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3C5E" w14:textId="175B05F8" w:rsidR="000C5294" w:rsidRDefault="00D275C4" w:rsidP="00A87DE1">
      <w:pPr>
        <w:spacing w:beforeLines="200" w:before="624" w:afterLines="100" w:after="312"/>
      </w:pPr>
      <w:r>
        <w:rPr>
          <w:rFonts w:hint="eastAsia"/>
        </w:rPr>
        <w:t>附件3</w:t>
      </w:r>
    </w:p>
    <w:p w14:paraId="2A88C26F" w14:textId="5B97D724" w:rsidR="00D275C4" w:rsidRDefault="00D275C4" w:rsidP="00D275C4">
      <w:pPr>
        <w:jc w:val="center"/>
        <w:rPr>
          <w:rFonts w:ascii="黑体" w:eastAsia="黑体" w:hAnsi="黑体"/>
          <w:sz w:val="44"/>
          <w:szCs w:val="44"/>
        </w:rPr>
      </w:pPr>
      <w:r w:rsidRPr="00D275C4">
        <w:rPr>
          <w:rFonts w:ascii="黑体" w:eastAsia="黑体" w:hAnsi="黑体" w:hint="eastAsia"/>
          <w:sz w:val="44"/>
          <w:szCs w:val="44"/>
        </w:rPr>
        <w:t>南京审计大学金审学院优势专业重点任务建设项目汇总表</w:t>
      </w:r>
    </w:p>
    <w:p w14:paraId="24714D87" w14:textId="77777777" w:rsidR="00D275C4" w:rsidRDefault="00D275C4" w:rsidP="00D275C4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54"/>
        <w:gridCol w:w="1069"/>
        <w:gridCol w:w="1701"/>
        <w:gridCol w:w="2154"/>
        <w:gridCol w:w="2268"/>
        <w:gridCol w:w="2268"/>
        <w:gridCol w:w="1134"/>
      </w:tblGrid>
      <w:tr w:rsidR="002811F4" w:rsidRPr="00D275C4" w14:paraId="03162939" w14:textId="0037CA47" w:rsidTr="002811F4">
        <w:trPr>
          <w:trHeight w:val="794"/>
          <w:jc w:val="center"/>
        </w:trPr>
        <w:tc>
          <w:tcPr>
            <w:tcW w:w="1701" w:type="dxa"/>
            <w:vAlign w:val="center"/>
          </w:tcPr>
          <w:p w14:paraId="32D846FF" w14:textId="4918478C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5C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154" w:type="dxa"/>
            <w:vAlign w:val="center"/>
          </w:tcPr>
          <w:p w14:paraId="2E286B5F" w14:textId="15F00B6A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69" w:type="dxa"/>
            <w:vAlign w:val="center"/>
          </w:tcPr>
          <w:p w14:paraId="1B929917" w14:textId="7F97651F" w:rsidR="002811F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专业负责人</w:t>
            </w:r>
          </w:p>
        </w:tc>
        <w:tc>
          <w:tcPr>
            <w:tcW w:w="1701" w:type="dxa"/>
            <w:vAlign w:val="center"/>
          </w:tcPr>
          <w:p w14:paraId="4D4C3D40" w14:textId="5AF078E4" w:rsidR="002811F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专业负责人的</w:t>
            </w:r>
            <w:r w:rsidRPr="00D275C4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154" w:type="dxa"/>
            <w:vAlign w:val="center"/>
          </w:tcPr>
          <w:p w14:paraId="5FABE0F8" w14:textId="09C52099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重点任务数（原则上不超过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5FE2728B" w14:textId="23A55E22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重点任务1</w:t>
            </w:r>
          </w:p>
        </w:tc>
        <w:tc>
          <w:tcPr>
            <w:tcW w:w="2268" w:type="dxa"/>
            <w:vAlign w:val="center"/>
          </w:tcPr>
          <w:p w14:paraId="7C501F34" w14:textId="03066D72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重点任务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757B286" w14:textId="07960B5C" w:rsidR="002811F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2811F4" w:rsidRPr="00D275C4" w14:paraId="3A9C0C95" w14:textId="7A68A960" w:rsidTr="002811F4">
        <w:trPr>
          <w:trHeight w:val="567"/>
          <w:jc w:val="center"/>
        </w:trPr>
        <w:tc>
          <w:tcPr>
            <w:tcW w:w="1701" w:type="dxa"/>
            <w:vAlign w:val="center"/>
          </w:tcPr>
          <w:p w14:paraId="043827AF" w14:textId="77777777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9570BFC" w14:textId="77777777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CB71923" w14:textId="5E15DDBC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7D1806" w14:textId="77777777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B73C836" w14:textId="00D6AB7A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D48C1E" w14:textId="77777777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61CA33" w14:textId="77777777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36C947" w14:textId="4FA8B4CF" w:rsidR="002811F4" w:rsidRPr="00D275C4" w:rsidRDefault="002811F4" w:rsidP="00302D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09E1AF4" w14:textId="77777777" w:rsidR="00D275C4" w:rsidRPr="00D275C4" w:rsidRDefault="00D275C4" w:rsidP="00D275C4">
      <w:pPr>
        <w:jc w:val="center"/>
        <w:rPr>
          <w:rFonts w:ascii="黑体" w:eastAsia="黑体" w:hAnsi="黑体"/>
          <w:sz w:val="44"/>
          <w:szCs w:val="44"/>
        </w:rPr>
      </w:pPr>
    </w:p>
    <w:sectPr w:rsidR="00D275C4" w:rsidRPr="00D275C4" w:rsidSect="00E537C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51A9" w14:textId="77777777" w:rsidR="00E537C5" w:rsidRDefault="00E537C5" w:rsidP="00D275C4">
      <w:r>
        <w:separator/>
      </w:r>
    </w:p>
  </w:endnote>
  <w:endnote w:type="continuationSeparator" w:id="0">
    <w:p w14:paraId="6F944A51" w14:textId="77777777" w:rsidR="00E537C5" w:rsidRDefault="00E537C5" w:rsidP="00D2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C2CF" w14:textId="77777777" w:rsidR="00E537C5" w:rsidRDefault="00E537C5" w:rsidP="00D275C4">
      <w:r>
        <w:separator/>
      </w:r>
    </w:p>
  </w:footnote>
  <w:footnote w:type="continuationSeparator" w:id="0">
    <w:p w14:paraId="42D8DF44" w14:textId="77777777" w:rsidR="00E537C5" w:rsidRDefault="00E537C5" w:rsidP="00D2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F5"/>
    <w:rsid w:val="000C5294"/>
    <w:rsid w:val="000F2556"/>
    <w:rsid w:val="00222104"/>
    <w:rsid w:val="002811F4"/>
    <w:rsid w:val="00302D30"/>
    <w:rsid w:val="004A3CD6"/>
    <w:rsid w:val="006524F5"/>
    <w:rsid w:val="007021EA"/>
    <w:rsid w:val="008D4DEF"/>
    <w:rsid w:val="00932A76"/>
    <w:rsid w:val="009B6B73"/>
    <w:rsid w:val="00A16476"/>
    <w:rsid w:val="00A87DE1"/>
    <w:rsid w:val="00BD24C9"/>
    <w:rsid w:val="00CB47B1"/>
    <w:rsid w:val="00D275C4"/>
    <w:rsid w:val="00E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8C29"/>
  <w15:chartTrackingRefBased/>
  <w15:docId w15:val="{6D7C3508-ADA5-4489-91F3-24DA0599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F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F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F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F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F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24F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24F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75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75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7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75C4"/>
    <w:rPr>
      <w:sz w:val="18"/>
      <w:szCs w:val="18"/>
    </w:rPr>
  </w:style>
  <w:style w:type="table" w:styleId="af2">
    <w:name w:val="Table Grid"/>
    <w:basedOn w:val="a1"/>
    <w:uiPriority w:val="39"/>
    <w:rsid w:val="00D2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dong</dc:creator>
  <cp:keywords/>
  <dc:description/>
  <cp:lastModifiedBy>Janae dong</cp:lastModifiedBy>
  <cp:revision>8</cp:revision>
  <dcterms:created xsi:type="dcterms:W3CDTF">2024-01-13T03:34:00Z</dcterms:created>
  <dcterms:modified xsi:type="dcterms:W3CDTF">2024-01-13T06:26:00Z</dcterms:modified>
</cp:coreProperties>
</file>