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BEF7" w14:textId="77777777" w:rsidR="00170DE6" w:rsidRDefault="006C0AF5" w:rsidP="008D7F2B">
      <w:pPr>
        <w:pStyle w:val="aa"/>
      </w:pPr>
      <w:r w:rsidRPr="00C669B2">
        <w:rPr>
          <w:rFonts w:hint="eastAsia"/>
        </w:rPr>
        <w:t>南京审计大学金审学院</w:t>
      </w:r>
    </w:p>
    <w:p w14:paraId="38C6EE83" w14:textId="77777777" w:rsidR="006C0AF5" w:rsidRDefault="006C0AF5" w:rsidP="008D7F2B">
      <w:pPr>
        <w:pStyle w:val="aa"/>
      </w:pPr>
      <w:r w:rsidRPr="00C669B2">
        <w:rPr>
          <w:rFonts w:hint="eastAsia"/>
        </w:rPr>
        <w:t>调课、停课、代课管理规定</w:t>
      </w:r>
    </w:p>
    <w:p w14:paraId="143F936F" w14:textId="77777777" w:rsidR="001B25A9" w:rsidRDefault="001B25A9" w:rsidP="001B25A9">
      <w:pPr>
        <w:pStyle w:val="aa"/>
      </w:pPr>
      <w:r>
        <w:rPr>
          <w:rFonts w:ascii="仿宋" w:eastAsia="仿宋" w:hAnsi="仿宋" w:hint="eastAsia"/>
          <w:bCs/>
          <w:sz w:val="28"/>
          <w:szCs w:val="28"/>
        </w:rPr>
        <w:t>（2024年8月修订）</w:t>
      </w:r>
    </w:p>
    <w:p w14:paraId="6607B42E" w14:textId="43A40E59" w:rsidR="001B25A9" w:rsidRPr="00EC4003" w:rsidRDefault="001B25A9" w:rsidP="0097201F">
      <w:pPr>
        <w:pStyle w:val="ad"/>
        <w:rPr>
          <w:shd w:val="clear" w:color="auto" w:fill="FFFFFF"/>
          <w:lang w:bidi="ar"/>
        </w:rPr>
      </w:pPr>
      <w:r w:rsidRPr="00D32F33">
        <w:rPr>
          <w:rFonts w:hint="eastAsia"/>
          <w:shd w:val="clear" w:color="auto" w:fill="FFFFFF"/>
          <w:lang w:bidi="ar"/>
        </w:rPr>
        <w:t>教务﹝2024﹞1</w:t>
      </w:r>
      <w:r w:rsidR="00351D88">
        <w:rPr>
          <w:rFonts w:hint="eastAsia"/>
          <w:shd w:val="clear" w:color="auto" w:fill="FFFFFF"/>
          <w:lang w:bidi="ar"/>
        </w:rPr>
        <w:t>2</w:t>
      </w:r>
      <w:r w:rsidR="006F48FD">
        <w:rPr>
          <w:rFonts w:hint="eastAsia"/>
          <w:shd w:val="clear" w:color="auto" w:fill="FFFFFF"/>
          <w:lang w:bidi="ar"/>
        </w:rPr>
        <w:t>4</w:t>
      </w:r>
      <w:r w:rsidRPr="00D32F33">
        <w:rPr>
          <w:rFonts w:hint="eastAsia"/>
          <w:shd w:val="clear" w:color="auto" w:fill="FFFFFF"/>
          <w:lang w:bidi="ar"/>
        </w:rPr>
        <w:t>号</w:t>
      </w:r>
    </w:p>
    <w:p w14:paraId="4816688B" w14:textId="77777777" w:rsidR="00FE3FF5" w:rsidRDefault="00FE3FF5" w:rsidP="00DD41F8">
      <w:pPr>
        <w:spacing w:line="360" w:lineRule="auto"/>
        <w:jc w:val="center"/>
        <w:rPr>
          <w:rFonts w:ascii="黑体" w:eastAsia="黑体" w:hAnsi="黑体"/>
          <w:b/>
          <w:sz w:val="28"/>
          <w:szCs w:val="28"/>
        </w:rPr>
      </w:pPr>
    </w:p>
    <w:p w14:paraId="1EB57B0F" w14:textId="77777777" w:rsidR="0078565C" w:rsidRPr="00D25E96" w:rsidRDefault="00D25E96" w:rsidP="008D7F2B">
      <w:pPr>
        <w:pStyle w:val="ad"/>
      </w:pPr>
      <w:r w:rsidRPr="00D25E96">
        <w:t>第一章</w:t>
      </w:r>
      <w:r w:rsidRPr="00D25E96">
        <w:rPr>
          <w:rFonts w:hint="eastAsia"/>
        </w:rPr>
        <w:t xml:space="preserve">  总则</w:t>
      </w:r>
    </w:p>
    <w:p w14:paraId="333EAAC5" w14:textId="694B2B5F" w:rsidR="006C0AF5" w:rsidRDefault="00D25E96" w:rsidP="008D7F2B">
      <w:pPr>
        <w:pStyle w:val="ae"/>
        <w:ind w:firstLine="562"/>
      </w:pPr>
      <w:r w:rsidRPr="00D25E96">
        <w:rPr>
          <w:rFonts w:hint="eastAsia"/>
          <w:b/>
        </w:rPr>
        <w:t>第一条</w:t>
      </w:r>
      <w:r w:rsidR="00063C34">
        <w:rPr>
          <w:rFonts w:hint="eastAsia"/>
          <w:b/>
        </w:rPr>
        <w:t xml:space="preserve"> </w:t>
      </w:r>
      <w:r w:rsidR="00063C34" w:rsidRPr="00063C34">
        <w:rPr>
          <w:rFonts w:hint="eastAsia"/>
        </w:rPr>
        <w:t>课程是教育的核心，是教育思想、教育目标和教育内容的主要载体，是学校教育教学活动的</w:t>
      </w:r>
      <w:r w:rsidR="00063C34">
        <w:rPr>
          <w:rFonts w:hint="eastAsia"/>
        </w:rPr>
        <w:t>基础</w:t>
      </w:r>
      <w:r w:rsidR="00063C34" w:rsidRPr="00063C34">
        <w:rPr>
          <w:rFonts w:hint="eastAsia"/>
        </w:rPr>
        <w:t>，直接关乎学校人才培养质量。</w:t>
      </w:r>
      <w:r w:rsidR="006C0AF5" w:rsidRPr="00851805">
        <w:rPr>
          <w:rFonts w:hint="eastAsia"/>
        </w:rPr>
        <w:t>为维护学校正常教学秩序，保证教学工作有序、规范、科学</w:t>
      </w:r>
      <w:r w:rsidR="00096FC2">
        <w:rPr>
          <w:rFonts w:hint="eastAsia"/>
        </w:rPr>
        <w:t>开展</w:t>
      </w:r>
      <w:r w:rsidR="006C0AF5" w:rsidRPr="00851805">
        <w:rPr>
          <w:rFonts w:hint="eastAsia"/>
        </w:rPr>
        <w:t>，特制定本规定。</w:t>
      </w:r>
    </w:p>
    <w:p w14:paraId="062A0383" w14:textId="77777777" w:rsidR="00D25E96" w:rsidRPr="00D25E96" w:rsidRDefault="00D25E96" w:rsidP="008D7F2B">
      <w:pPr>
        <w:pStyle w:val="ad"/>
      </w:pPr>
      <w:r w:rsidRPr="00D25E96">
        <w:rPr>
          <w:rFonts w:hint="eastAsia"/>
        </w:rPr>
        <w:t xml:space="preserve">第二章  </w:t>
      </w:r>
      <w:r w:rsidRPr="009B04AD">
        <w:rPr>
          <w:rFonts w:hint="eastAsia"/>
        </w:rPr>
        <w:t>管理条例</w:t>
      </w:r>
    </w:p>
    <w:p w14:paraId="14D5780F" w14:textId="77777777" w:rsidR="006C0AF5" w:rsidRDefault="00D25E96" w:rsidP="008D7F2B">
      <w:pPr>
        <w:pStyle w:val="ae"/>
        <w:ind w:firstLine="562"/>
      </w:pPr>
      <w:r>
        <w:rPr>
          <w:rFonts w:hint="eastAsia"/>
          <w:b/>
        </w:rPr>
        <w:t>第二</w:t>
      </w:r>
      <w:r w:rsidR="006C0AF5" w:rsidRPr="00851805">
        <w:rPr>
          <w:rFonts w:hint="eastAsia"/>
          <w:b/>
        </w:rPr>
        <w:t>条</w:t>
      </w:r>
      <w:r w:rsidR="006C0AF5" w:rsidRPr="00851805">
        <w:rPr>
          <w:rFonts w:hint="eastAsia"/>
        </w:rPr>
        <w:t xml:space="preserve"> 教师在任课期间，不得擅自调课、停课、请人代课。</w:t>
      </w:r>
    </w:p>
    <w:p w14:paraId="5C6B8527" w14:textId="77777777" w:rsidR="001A019F" w:rsidRPr="00851805" w:rsidRDefault="00847533" w:rsidP="008D7F2B">
      <w:pPr>
        <w:pStyle w:val="ae"/>
        <w:ind w:firstLine="562"/>
      </w:pPr>
      <w:r>
        <w:rPr>
          <w:rFonts w:hint="eastAsia"/>
          <w:b/>
        </w:rPr>
        <w:t>第三</w:t>
      </w:r>
      <w:r w:rsidR="001A019F" w:rsidRPr="00851805">
        <w:rPr>
          <w:rFonts w:hint="eastAsia"/>
          <w:b/>
        </w:rPr>
        <w:t>条</w:t>
      </w:r>
      <w:r>
        <w:rPr>
          <w:rFonts w:hint="eastAsia"/>
          <w:b/>
        </w:rPr>
        <w:t xml:space="preserve"> </w:t>
      </w:r>
      <w:r w:rsidR="001A019F" w:rsidRPr="00851805">
        <w:rPr>
          <w:rFonts w:hint="eastAsia"/>
        </w:rPr>
        <w:t>开课第 1 周及第 1 次课</w:t>
      </w:r>
      <w:r>
        <w:rPr>
          <w:rFonts w:hint="eastAsia"/>
        </w:rPr>
        <w:t>不允许调课、停课，确保稳定教学秩序。</w:t>
      </w:r>
    </w:p>
    <w:p w14:paraId="23E021BB" w14:textId="77777777" w:rsidR="006C0AF5" w:rsidRPr="00851805" w:rsidRDefault="005B1CA1" w:rsidP="008D7F2B">
      <w:pPr>
        <w:pStyle w:val="ae"/>
        <w:ind w:firstLine="562"/>
      </w:pPr>
      <w:r>
        <w:rPr>
          <w:rFonts w:hint="eastAsia"/>
          <w:b/>
        </w:rPr>
        <w:t>第四</w:t>
      </w:r>
      <w:r w:rsidR="006C0AF5" w:rsidRPr="00833BC3">
        <w:rPr>
          <w:rFonts w:hint="eastAsia"/>
          <w:b/>
        </w:rPr>
        <w:t>条</w:t>
      </w:r>
      <w:r w:rsidR="006C0AF5" w:rsidRPr="00851805">
        <w:rPr>
          <w:rFonts w:hint="eastAsia"/>
        </w:rPr>
        <w:t xml:space="preserve"> 教师在任课期间</w:t>
      </w:r>
      <w:r w:rsidR="00D25E96">
        <w:rPr>
          <w:rFonts w:hint="eastAsia"/>
        </w:rPr>
        <w:t>因故不能正常上课时，应事先请假，并按程序办理调课、停课审批手续。</w:t>
      </w:r>
      <w:r w:rsidR="006C0AF5" w:rsidRPr="00851805">
        <w:rPr>
          <w:rFonts w:hint="eastAsia"/>
        </w:rPr>
        <w:t>教师因病因事需停课 2 周以上时，经批准后可由水平相当的教师代课。</w:t>
      </w:r>
      <w:r w:rsidR="008B1DD3" w:rsidRPr="00851805">
        <w:rPr>
          <w:rFonts w:hint="eastAsia"/>
        </w:rPr>
        <w:t>一门课程如在一学期内出现第二次代课现象，</w:t>
      </w:r>
      <w:r w:rsidR="006C0AF5" w:rsidRPr="00851805">
        <w:rPr>
          <w:rFonts w:hint="eastAsia"/>
        </w:rPr>
        <w:t>则由代课教师将课程教授到底。</w:t>
      </w:r>
    </w:p>
    <w:p w14:paraId="687AC05F" w14:textId="77777777" w:rsidR="006C0AF5" w:rsidRPr="00851805" w:rsidRDefault="005B1CA1" w:rsidP="008D7F2B">
      <w:pPr>
        <w:pStyle w:val="ae"/>
        <w:ind w:firstLine="562"/>
      </w:pPr>
      <w:r>
        <w:rPr>
          <w:rFonts w:hint="eastAsia"/>
          <w:b/>
        </w:rPr>
        <w:t>第五</w:t>
      </w:r>
      <w:r w:rsidR="006C0AF5" w:rsidRPr="00851805">
        <w:rPr>
          <w:rFonts w:hint="eastAsia"/>
          <w:b/>
        </w:rPr>
        <w:t>条</w:t>
      </w:r>
      <w:r w:rsidR="006C0AF5" w:rsidRPr="00851805">
        <w:rPr>
          <w:rFonts w:hint="eastAsia"/>
        </w:rPr>
        <w:t xml:space="preserve"> </w:t>
      </w:r>
      <w:r>
        <w:rPr>
          <w:rFonts w:hint="eastAsia"/>
        </w:rPr>
        <w:t>教师在任课期间同时承担教学以外的其他教学任务或参加学术活动时，必须服从校内</w:t>
      </w:r>
      <w:r w:rsidR="00833BC3">
        <w:rPr>
          <w:rFonts w:hint="eastAsia"/>
        </w:rPr>
        <w:t>课程</w:t>
      </w:r>
      <w:r w:rsidR="006C0AF5" w:rsidRPr="00851805">
        <w:rPr>
          <w:rFonts w:hint="eastAsia"/>
        </w:rPr>
        <w:t>教学</w:t>
      </w:r>
      <w:r w:rsidR="005407BF">
        <w:rPr>
          <w:rFonts w:hint="eastAsia"/>
        </w:rPr>
        <w:t>安排</w:t>
      </w:r>
      <w:r w:rsidR="006C0AF5" w:rsidRPr="00851805">
        <w:rPr>
          <w:rFonts w:hint="eastAsia"/>
        </w:rPr>
        <w:t>，任何</w:t>
      </w:r>
      <w:r w:rsidR="005407BF">
        <w:rPr>
          <w:rFonts w:hint="eastAsia"/>
        </w:rPr>
        <w:t>个</w:t>
      </w:r>
      <w:r w:rsidR="006C0AF5" w:rsidRPr="00851805">
        <w:rPr>
          <w:rFonts w:hint="eastAsia"/>
        </w:rPr>
        <w:t>人不得以任何理由</w:t>
      </w:r>
      <w:r w:rsidR="001A019F">
        <w:rPr>
          <w:rFonts w:hint="eastAsia"/>
        </w:rPr>
        <w:t>自</w:t>
      </w:r>
      <w:r w:rsidR="005407BF">
        <w:rPr>
          <w:rFonts w:hint="eastAsia"/>
        </w:rPr>
        <w:t>行调换</w:t>
      </w:r>
      <w:r w:rsidR="006C0AF5" w:rsidRPr="00833BC3">
        <w:rPr>
          <w:rFonts w:hint="eastAsia"/>
        </w:rPr>
        <w:t>冲击</w:t>
      </w:r>
      <w:r w:rsidR="00833BC3">
        <w:rPr>
          <w:rFonts w:hint="eastAsia"/>
        </w:rPr>
        <w:t>校内</w:t>
      </w:r>
      <w:r w:rsidR="005407BF">
        <w:rPr>
          <w:rFonts w:hint="eastAsia"/>
        </w:rPr>
        <w:t>已安排的</w:t>
      </w:r>
      <w:r w:rsidR="00833BC3">
        <w:rPr>
          <w:rFonts w:hint="eastAsia"/>
        </w:rPr>
        <w:t>课程</w:t>
      </w:r>
      <w:r w:rsidR="006C0AF5" w:rsidRPr="00851805">
        <w:rPr>
          <w:rFonts w:hint="eastAsia"/>
        </w:rPr>
        <w:t>教学</w:t>
      </w:r>
      <w:r w:rsidR="00833BC3">
        <w:rPr>
          <w:rFonts w:hint="eastAsia"/>
        </w:rPr>
        <w:t>工作</w:t>
      </w:r>
      <w:r w:rsidR="006C0AF5" w:rsidRPr="00851805">
        <w:rPr>
          <w:rFonts w:hint="eastAsia"/>
        </w:rPr>
        <w:t>。</w:t>
      </w:r>
    </w:p>
    <w:p w14:paraId="4832FA9E" w14:textId="77777777" w:rsidR="006C0AF5" w:rsidRPr="00851805" w:rsidRDefault="005B1CA1" w:rsidP="008D7F2B">
      <w:pPr>
        <w:pStyle w:val="ae"/>
        <w:ind w:firstLine="562"/>
      </w:pPr>
      <w:r>
        <w:rPr>
          <w:rFonts w:hint="eastAsia"/>
          <w:b/>
        </w:rPr>
        <w:t>第六</w:t>
      </w:r>
      <w:r w:rsidR="006C0AF5" w:rsidRPr="00851805">
        <w:rPr>
          <w:rFonts w:hint="eastAsia"/>
          <w:b/>
        </w:rPr>
        <w:t>条</w:t>
      </w:r>
      <w:r w:rsidR="006C0AF5" w:rsidRPr="00851805">
        <w:rPr>
          <w:rFonts w:hint="eastAsia"/>
        </w:rPr>
        <w:t xml:space="preserve"> 兼职、外聘、返聘教师按上述规定办理调课、停课手续，</w:t>
      </w:r>
      <w:r w:rsidR="006C0AF5" w:rsidRPr="00851805">
        <w:rPr>
          <w:rFonts w:hint="eastAsia"/>
        </w:rPr>
        <w:lastRenderedPageBreak/>
        <w:t>由</w:t>
      </w:r>
      <w:r w:rsidR="005916BE">
        <w:rPr>
          <w:rFonts w:hint="eastAsia"/>
        </w:rPr>
        <w:t>所在</w:t>
      </w:r>
      <w:r w:rsidR="00170DE6">
        <w:rPr>
          <w:rFonts w:hint="eastAsia"/>
        </w:rPr>
        <w:t>单位</w:t>
      </w:r>
      <w:r w:rsidR="006C0AF5" w:rsidRPr="00851805">
        <w:rPr>
          <w:rFonts w:hint="eastAsia"/>
        </w:rPr>
        <w:t>审批。</w:t>
      </w:r>
    </w:p>
    <w:p w14:paraId="66C54DC5" w14:textId="77777777" w:rsidR="005B1CA1" w:rsidRPr="00851805" w:rsidRDefault="005B1CA1" w:rsidP="008D7F2B">
      <w:pPr>
        <w:pStyle w:val="ae"/>
        <w:ind w:firstLine="562"/>
      </w:pPr>
      <w:r w:rsidRPr="006E09F9">
        <w:rPr>
          <w:rFonts w:hint="eastAsia"/>
          <w:b/>
        </w:rPr>
        <w:t>第七条</w:t>
      </w:r>
      <w:r w:rsidRPr="00851805">
        <w:rPr>
          <w:rFonts w:hint="eastAsia"/>
        </w:rPr>
        <w:t xml:space="preserve"> 因国家法定节假日、学校统一安排的各类活动需调课、停课的，原则上要补足课时。</w:t>
      </w:r>
    </w:p>
    <w:p w14:paraId="3A457E9F" w14:textId="77777777" w:rsidR="005B1CA1" w:rsidRDefault="005B1CA1" w:rsidP="008D7F2B">
      <w:pPr>
        <w:pStyle w:val="ae"/>
        <w:ind w:firstLine="562"/>
      </w:pPr>
      <w:r w:rsidRPr="006E09F9">
        <w:rPr>
          <w:rFonts w:hint="eastAsia"/>
          <w:b/>
        </w:rPr>
        <w:t>第八条</w:t>
      </w:r>
      <w:r w:rsidRPr="00851805">
        <w:rPr>
          <w:rFonts w:hint="eastAsia"/>
        </w:rPr>
        <w:t xml:space="preserve"> 如因教学需要，在教学过程中安排教学参观、教学实习等需临时调整授课时间、地点的，应事先写明理由并提出计划，经</w:t>
      </w:r>
      <w:r w:rsidR="00AC4241">
        <w:rPr>
          <w:rFonts w:hint="eastAsia"/>
        </w:rPr>
        <w:t>学院、部</w:t>
      </w:r>
      <w:r w:rsidRPr="00851805">
        <w:rPr>
          <w:rFonts w:hint="eastAsia"/>
        </w:rPr>
        <w:t>领导同意后，</w:t>
      </w:r>
      <w:r w:rsidRPr="0039284E">
        <w:rPr>
          <w:rFonts w:hint="eastAsia"/>
        </w:rPr>
        <w:t>报教务管理办公室备案。</w:t>
      </w:r>
    </w:p>
    <w:p w14:paraId="17175D80" w14:textId="03CBC0BE" w:rsidR="005B1CA1" w:rsidRPr="005B1CA1" w:rsidRDefault="005B1CA1" w:rsidP="008D7F2B">
      <w:pPr>
        <w:pStyle w:val="ae"/>
        <w:ind w:firstLine="562"/>
      </w:pPr>
      <w:r w:rsidRPr="006E09F9">
        <w:rPr>
          <w:rFonts w:hint="eastAsia"/>
          <w:b/>
        </w:rPr>
        <w:t>第九条</w:t>
      </w:r>
      <w:r w:rsidRPr="00851805">
        <w:rPr>
          <w:rFonts w:hint="eastAsia"/>
        </w:rPr>
        <w:t xml:space="preserve"> 未履行手续，教师擅自调课、停课，按《</w:t>
      </w:r>
      <w:r w:rsidRPr="009B6629">
        <w:rPr>
          <w:rFonts w:hint="eastAsia"/>
        </w:rPr>
        <w:t>南京审计大学金审学院教学责任事故认定及处理办法》</w:t>
      </w:r>
      <w:r w:rsidRPr="0039284E">
        <w:rPr>
          <w:rFonts w:hint="eastAsia"/>
        </w:rPr>
        <w:t>处理。</w:t>
      </w:r>
    </w:p>
    <w:p w14:paraId="766AB2C4" w14:textId="77777777" w:rsidR="005B1CA1" w:rsidRPr="005B1CA1" w:rsidRDefault="005B1CA1" w:rsidP="008D7F2B">
      <w:pPr>
        <w:pStyle w:val="ad"/>
      </w:pPr>
      <w:r w:rsidRPr="005B1CA1">
        <w:rPr>
          <w:rFonts w:hint="eastAsia"/>
        </w:rPr>
        <w:t>第三章  调课、停课、代课办理程序</w:t>
      </w:r>
    </w:p>
    <w:p w14:paraId="7658FD0A" w14:textId="2F0104A4" w:rsidR="0048165A" w:rsidRDefault="0048165A" w:rsidP="008D7F2B">
      <w:pPr>
        <w:pStyle w:val="ae"/>
        <w:ind w:firstLine="562"/>
      </w:pPr>
      <w:r w:rsidRPr="00046A33">
        <w:rPr>
          <w:rFonts w:hint="eastAsia"/>
          <w:b/>
        </w:rPr>
        <w:t>第十</w:t>
      </w:r>
      <w:r w:rsidR="006C0AF5" w:rsidRPr="00046A33">
        <w:rPr>
          <w:rFonts w:hint="eastAsia"/>
          <w:b/>
        </w:rPr>
        <w:t>条</w:t>
      </w:r>
      <w:r w:rsidR="006C0AF5" w:rsidRPr="00851805">
        <w:rPr>
          <w:rFonts w:hint="eastAsia"/>
        </w:rPr>
        <w:t xml:space="preserve"> 申请调课、停课、代课的教师须提前 1 天以上登</w:t>
      </w:r>
      <w:r w:rsidR="007C5893">
        <w:rPr>
          <w:rFonts w:hint="eastAsia"/>
        </w:rPr>
        <w:t>录</w:t>
      </w:r>
      <w:r w:rsidR="006C0AF5" w:rsidRPr="00851805">
        <w:rPr>
          <w:rFonts w:hint="eastAsia"/>
        </w:rPr>
        <w:t>教</w:t>
      </w:r>
      <w:r w:rsidR="007C5893">
        <w:rPr>
          <w:rFonts w:hint="eastAsia"/>
        </w:rPr>
        <w:t>学信息</w:t>
      </w:r>
      <w:r w:rsidR="006C0AF5" w:rsidRPr="00851805">
        <w:rPr>
          <w:rFonts w:hint="eastAsia"/>
        </w:rPr>
        <w:t>管理系统办理申请，写明原因，打印申请表</w:t>
      </w:r>
      <w:r w:rsidR="001A019F">
        <w:rPr>
          <w:rFonts w:hint="eastAsia"/>
        </w:rPr>
        <w:t>，一式两份</w:t>
      </w:r>
      <w:r w:rsidR="006C0AF5" w:rsidRPr="00851805">
        <w:rPr>
          <w:rFonts w:hint="eastAsia"/>
        </w:rPr>
        <w:t>。</w:t>
      </w:r>
      <w:r w:rsidR="00F37F9A" w:rsidRPr="00851805">
        <w:rPr>
          <w:rFonts w:hint="eastAsia"/>
        </w:rPr>
        <w:t>经</w:t>
      </w:r>
      <w:r w:rsidR="00AC4241">
        <w:rPr>
          <w:rFonts w:hint="eastAsia"/>
        </w:rPr>
        <w:t>学院、部</w:t>
      </w:r>
      <w:r w:rsidR="00F37F9A" w:rsidRPr="00851805">
        <w:rPr>
          <w:rFonts w:hint="eastAsia"/>
        </w:rPr>
        <w:t>领导审核签字后，一份留存</w:t>
      </w:r>
      <w:r w:rsidR="00AC4241">
        <w:rPr>
          <w:rFonts w:hint="eastAsia"/>
        </w:rPr>
        <w:t>学院、部</w:t>
      </w:r>
      <w:r w:rsidR="00F37F9A" w:rsidRPr="00851805">
        <w:rPr>
          <w:rFonts w:hint="eastAsia"/>
        </w:rPr>
        <w:t>备案并附相应证明材料，一份</w:t>
      </w:r>
      <w:r w:rsidR="00F37F9A" w:rsidRPr="00D40EA7">
        <w:rPr>
          <w:rFonts w:hint="eastAsia"/>
        </w:rPr>
        <w:t>送教务办公室存档</w:t>
      </w:r>
      <w:r w:rsidR="00F37F9A">
        <w:rPr>
          <w:rFonts w:hint="eastAsia"/>
        </w:rPr>
        <w:t>，</w:t>
      </w:r>
      <w:r w:rsidR="00046A33">
        <w:rPr>
          <w:rFonts w:hint="eastAsia"/>
        </w:rPr>
        <w:t>并</w:t>
      </w:r>
      <w:r w:rsidR="00F37F9A" w:rsidRPr="00851805">
        <w:rPr>
          <w:rFonts w:hint="eastAsia"/>
        </w:rPr>
        <w:t>由教学单位负责通知学生</w:t>
      </w:r>
      <w:r w:rsidR="00F37F9A">
        <w:rPr>
          <w:rFonts w:hint="eastAsia"/>
        </w:rPr>
        <w:t>。</w:t>
      </w:r>
    </w:p>
    <w:p w14:paraId="4EF061F1" w14:textId="77777777" w:rsidR="006C0AF5" w:rsidRPr="0039284E" w:rsidRDefault="00046A33" w:rsidP="008D7F2B">
      <w:pPr>
        <w:pStyle w:val="ae"/>
        <w:ind w:firstLine="562"/>
      </w:pPr>
      <w:r w:rsidRPr="00046A33">
        <w:rPr>
          <w:rFonts w:hint="eastAsia"/>
          <w:b/>
        </w:rPr>
        <w:t>第十一条</w:t>
      </w:r>
      <w:r>
        <w:rPr>
          <w:rFonts w:hint="eastAsia"/>
        </w:rPr>
        <w:t xml:space="preserve"> </w:t>
      </w:r>
      <w:r w:rsidR="00F37F9A" w:rsidRPr="0039284E">
        <w:rPr>
          <w:rFonts w:hint="eastAsia"/>
        </w:rPr>
        <w:t>临时发生特殊情况</w:t>
      </w:r>
      <w:r w:rsidR="00F37F9A">
        <w:rPr>
          <w:rFonts w:hint="eastAsia"/>
        </w:rPr>
        <w:t>（如：</w:t>
      </w:r>
      <w:r w:rsidR="00F37F9A" w:rsidRPr="00851805">
        <w:rPr>
          <w:rFonts w:hint="eastAsia"/>
        </w:rPr>
        <w:t>急病</w:t>
      </w:r>
      <w:r w:rsidRPr="00046A33">
        <w:rPr>
          <w:rFonts w:hint="eastAsia"/>
        </w:rPr>
        <w:t>、</w:t>
      </w:r>
      <w:r>
        <w:rPr>
          <w:rFonts w:hint="eastAsia"/>
        </w:rPr>
        <w:t>事故等</w:t>
      </w:r>
      <w:r w:rsidR="00F37F9A">
        <w:rPr>
          <w:rFonts w:hint="eastAsia"/>
        </w:rPr>
        <w:t>）</w:t>
      </w:r>
      <w:r w:rsidR="006C0AF5" w:rsidRPr="00851805">
        <w:rPr>
          <w:rFonts w:hint="eastAsia"/>
        </w:rPr>
        <w:t>需临时停课的，需在上课前 1 小时向所在</w:t>
      </w:r>
      <w:r w:rsidR="00AC4241">
        <w:rPr>
          <w:rFonts w:hint="eastAsia"/>
        </w:rPr>
        <w:t>学院、部</w:t>
      </w:r>
      <w:r w:rsidR="006C0AF5" w:rsidRPr="00851805">
        <w:rPr>
          <w:rFonts w:hint="eastAsia"/>
        </w:rPr>
        <w:t>申请，由所在教学单位负责通知学生，并在事后及时补办相关手续</w:t>
      </w:r>
      <w:r w:rsidR="001A019F">
        <w:rPr>
          <w:rFonts w:hint="eastAsia"/>
        </w:rPr>
        <w:t>到教务管理办公室备案。</w:t>
      </w:r>
    </w:p>
    <w:p w14:paraId="76EA3762" w14:textId="302CC196" w:rsidR="006C0AF5" w:rsidRPr="00851805" w:rsidRDefault="00046A33" w:rsidP="008D7F2B">
      <w:pPr>
        <w:pStyle w:val="ae"/>
        <w:ind w:firstLine="562"/>
      </w:pPr>
      <w:r w:rsidRPr="00046A33">
        <w:rPr>
          <w:rFonts w:hint="eastAsia"/>
          <w:b/>
        </w:rPr>
        <w:t>第十二条</w:t>
      </w:r>
      <w:r>
        <w:rPr>
          <w:rFonts w:hint="eastAsia"/>
        </w:rPr>
        <w:t xml:space="preserve"> </w:t>
      </w:r>
      <w:r w:rsidR="006C0AF5" w:rsidRPr="00851805">
        <w:rPr>
          <w:rFonts w:hint="eastAsia"/>
        </w:rPr>
        <w:t>请人代课以及调课、停课两周以上（含两周）的，须经教务</w:t>
      </w:r>
      <w:r w:rsidR="006C0AF5" w:rsidRPr="0039284E">
        <w:rPr>
          <w:rFonts w:hint="eastAsia"/>
        </w:rPr>
        <w:t>管理办公室</w:t>
      </w:r>
      <w:r w:rsidR="006C0AF5" w:rsidRPr="00D40EA7">
        <w:rPr>
          <w:rFonts w:hint="eastAsia"/>
        </w:rPr>
        <w:t>、</w:t>
      </w:r>
      <w:r w:rsidR="00266F49">
        <w:rPr>
          <w:rFonts w:hint="eastAsia"/>
        </w:rPr>
        <w:t>主管</w:t>
      </w:r>
      <w:r w:rsidR="006C0AF5" w:rsidRPr="00D40EA7">
        <w:rPr>
          <w:rFonts w:hint="eastAsia"/>
        </w:rPr>
        <w:t>教学校领导审</w:t>
      </w:r>
      <w:r w:rsidR="006C0AF5" w:rsidRPr="00851805">
        <w:rPr>
          <w:rFonts w:hint="eastAsia"/>
        </w:rPr>
        <w:t>批。</w:t>
      </w:r>
      <w:r w:rsidR="00795D36">
        <w:rPr>
          <w:rFonts w:hint="eastAsia"/>
        </w:rPr>
        <w:t>申请表</w:t>
      </w:r>
      <w:r w:rsidR="00F37F9A">
        <w:rPr>
          <w:rFonts w:hint="eastAsia"/>
        </w:rPr>
        <w:t>一式两份，</w:t>
      </w:r>
      <w:r w:rsidR="00F37F9A" w:rsidRPr="00851805">
        <w:rPr>
          <w:rFonts w:hint="eastAsia"/>
        </w:rPr>
        <w:t>一份留存</w:t>
      </w:r>
      <w:r w:rsidR="00AC4241">
        <w:rPr>
          <w:rFonts w:hint="eastAsia"/>
        </w:rPr>
        <w:t>学院、部</w:t>
      </w:r>
      <w:r w:rsidR="00F37F9A" w:rsidRPr="00851805">
        <w:rPr>
          <w:rFonts w:hint="eastAsia"/>
        </w:rPr>
        <w:t>备案</w:t>
      </w:r>
      <w:r>
        <w:rPr>
          <w:rFonts w:hint="eastAsia"/>
        </w:rPr>
        <w:t>，</w:t>
      </w:r>
      <w:r w:rsidR="00F37F9A" w:rsidRPr="00851805">
        <w:rPr>
          <w:rFonts w:hint="eastAsia"/>
        </w:rPr>
        <w:t>并附相应证明材料，一份</w:t>
      </w:r>
      <w:r w:rsidR="00F37F9A" w:rsidRPr="00D40EA7">
        <w:rPr>
          <w:rFonts w:hint="eastAsia"/>
        </w:rPr>
        <w:t>送教务办公室存档</w:t>
      </w:r>
      <w:r w:rsidR="00F37F9A">
        <w:rPr>
          <w:rFonts w:hint="eastAsia"/>
        </w:rPr>
        <w:t>，</w:t>
      </w:r>
      <w:r>
        <w:rPr>
          <w:rFonts w:hint="eastAsia"/>
        </w:rPr>
        <w:t>并</w:t>
      </w:r>
      <w:r w:rsidR="00F37F9A" w:rsidRPr="00851805">
        <w:rPr>
          <w:rFonts w:hint="eastAsia"/>
        </w:rPr>
        <w:t>由教学单位负责通知学生</w:t>
      </w:r>
      <w:r w:rsidR="00F37F9A">
        <w:rPr>
          <w:rFonts w:hint="eastAsia"/>
        </w:rPr>
        <w:t>。</w:t>
      </w:r>
    </w:p>
    <w:p w14:paraId="125BACD4" w14:textId="77777777" w:rsidR="001A019F" w:rsidRPr="005B1CA1" w:rsidRDefault="005B1CA1" w:rsidP="008D7F2B">
      <w:pPr>
        <w:pStyle w:val="ad"/>
      </w:pPr>
      <w:r w:rsidRPr="005B1CA1">
        <w:t>第四章</w:t>
      </w:r>
      <w:r w:rsidRPr="005B1CA1">
        <w:rPr>
          <w:rFonts w:hint="eastAsia"/>
        </w:rPr>
        <w:t xml:space="preserve">  附则</w:t>
      </w:r>
    </w:p>
    <w:p w14:paraId="62020F2A" w14:textId="77777777" w:rsidR="0039284E" w:rsidRDefault="006C0AF5" w:rsidP="008D7F2B">
      <w:pPr>
        <w:pStyle w:val="ae"/>
        <w:ind w:firstLine="562"/>
      </w:pPr>
      <w:r w:rsidRPr="006E09F9">
        <w:rPr>
          <w:rFonts w:hint="eastAsia"/>
          <w:b/>
        </w:rPr>
        <w:t>第十</w:t>
      </w:r>
      <w:r w:rsidR="00046A33">
        <w:rPr>
          <w:rFonts w:hint="eastAsia"/>
          <w:b/>
        </w:rPr>
        <w:t>三</w:t>
      </w:r>
      <w:r w:rsidRPr="006E09F9">
        <w:rPr>
          <w:rFonts w:hint="eastAsia"/>
          <w:b/>
        </w:rPr>
        <w:t>条</w:t>
      </w:r>
      <w:r w:rsidR="0039284E" w:rsidRPr="0039284E">
        <w:rPr>
          <w:rFonts w:hint="eastAsia"/>
        </w:rPr>
        <w:t xml:space="preserve"> </w:t>
      </w:r>
      <w:r w:rsidR="0039284E">
        <w:rPr>
          <w:rFonts w:hint="eastAsia"/>
        </w:rPr>
        <w:t xml:space="preserve"> </w:t>
      </w:r>
      <w:r w:rsidR="0039284E" w:rsidRPr="00A839F4">
        <w:rPr>
          <w:rFonts w:hint="eastAsia"/>
        </w:rPr>
        <w:t>此前学校有关</w:t>
      </w:r>
      <w:r w:rsidR="005B1CA1">
        <w:rPr>
          <w:rFonts w:hint="eastAsia"/>
        </w:rPr>
        <w:t>管理</w:t>
      </w:r>
      <w:r w:rsidR="0039284E" w:rsidRPr="00A839F4">
        <w:rPr>
          <w:rFonts w:hint="eastAsia"/>
        </w:rPr>
        <w:t>规</w:t>
      </w:r>
      <w:r w:rsidR="005B1CA1">
        <w:rPr>
          <w:rFonts w:hint="eastAsia"/>
        </w:rPr>
        <w:t>定与本规定不符的，以本规定</w:t>
      </w:r>
      <w:r w:rsidR="0039284E" w:rsidRPr="009B274E">
        <w:rPr>
          <w:rFonts w:hint="eastAsia"/>
        </w:rPr>
        <w:t>为</w:t>
      </w:r>
      <w:r w:rsidR="0039284E" w:rsidRPr="009B274E">
        <w:rPr>
          <w:rFonts w:hint="eastAsia"/>
        </w:rPr>
        <w:lastRenderedPageBreak/>
        <w:t>准。</w:t>
      </w:r>
    </w:p>
    <w:p w14:paraId="040CA969" w14:textId="77777777" w:rsidR="006C0AF5" w:rsidRPr="0039284E" w:rsidRDefault="00046A33" w:rsidP="008D7F2B">
      <w:pPr>
        <w:pStyle w:val="ae"/>
        <w:ind w:firstLine="562"/>
      </w:pPr>
      <w:r>
        <w:rPr>
          <w:rFonts w:hint="eastAsia"/>
          <w:b/>
        </w:rPr>
        <w:t>第十四</w:t>
      </w:r>
      <w:r w:rsidR="0039284E" w:rsidRPr="0039284E">
        <w:rPr>
          <w:rFonts w:hint="eastAsia"/>
          <w:b/>
        </w:rPr>
        <w:t>条</w:t>
      </w:r>
      <w:r w:rsidR="0039284E" w:rsidRPr="0039284E">
        <w:rPr>
          <w:rFonts w:hint="eastAsia"/>
        </w:rPr>
        <w:t xml:space="preserve"> </w:t>
      </w:r>
      <w:r w:rsidR="00767368" w:rsidRPr="0039284E">
        <w:rPr>
          <w:rFonts w:hint="eastAsia"/>
        </w:rPr>
        <w:t>本规定</w:t>
      </w:r>
      <w:r w:rsidR="006C0AF5" w:rsidRPr="0039284E">
        <w:rPr>
          <w:rFonts w:hint="eastAsia"/>
        </w:rPr>
        <w:t>由教务管理办公室负责解释。</w:t>
      </w:r>
    </w:p>
    <w:p w14:paraId="74CBCAE0" w14:textId="77777777" w:rsidR="006C0AF5" w:rsidRDefault="006C0AF5" w:rsidP="006C0AF5">
      <w:pPr>
        <w:spacing w:line="500" w:lineRule="exact"/>
        <w:rPr>
          <w:sz w:val="24"/>
          <w:szCs w:val="24"/>
        </w:rPr>
      </w:pPr>
    </w:p>
    <w:p w14:paraId="3BC8DB88" w14:textId="77777777" w:rsidR="00AC6C43" w:rsidRPr="007F1C2C" w:rsidRDefault="00AC6C43" w:rsidP="00AC6C43">
      <w:pPr>
        <w:pStyle w:val="ac"/>
        <w:ind w:firstLineChars="0" w:firstLine="0"/>
        <w:jc w:val="right"/>
      </w:pPr>
      <w:r w:rsidRPr="007F1C2C">
        <w:t>南京审计大学金审学院</w:t>
      </w:r>
      <w:r>
        <w:rPr>
          <w:rFonts w:hint="eastAsia"/>
        </w:rPr>
        <w:t>教务管理办公室</w:t>
      </w:r>
    </w:p>
    <w:p w14:paraId="239AB8A4" w14:textId="32CD1D08" w:rsidR="00AC6C43" w:rsidRPr="007F1C2C" w:rsidRDefault="00AC6C43" w:rsidP="00AC6C43">
      <w:pPr>
        <w:pStyle w:val="ac"/>
        <w:ind w:firstLineChars="1700" w:firstLine="4760"/>
      </w:pPr>
      <w:r w:rsidRPr="007F1C2C">
        <w:rPr>
          <w:rFonts w:hint="eastAsia"/>
        </w:rPr>
        <w:t>202</w:t>
      </w:r>
      <w:r>
        <w:rPr>
          <w:rFonts w:hint="eastAsia"/>
        </w:rPr>
        <w:t>4</w:t>
      </w:r>
      <w:r w:rsidRPr="007F1C2C">
        <w:rPr>
          <w:rFonts w:hint="eastAsia"/>
        </w:rPr>
        <w:t>年</w:t>
      </w:r>
      <w:r>
        <w:rPr>
          <w:rFonts w:hint="eastAsia"/>
        </w:rPr>
        <w:t>8</w:t>
      </w:r>
      <w:r w:rsidRPr="007F1C2C">
        <w:rPr>
          <w:rFonts w:hint="eastAsia"/>
        </w:rPr>
        <w:t>月</w:t>
      </w:r>
      <w:r>
        <w:rPr>
          <w:rFonts w:hint="eastAsia"/>
        </w:rPr>
        <w:t>14</w:t>
      </w:r>
      <w:r w:rsidRPr="007F1C2C">
        <w:rPr>
          <w:rFonts w:hint="eastAsia"/>
        </w:rPr>
        <w:t>日</w:t>
      </w:r>
    </w:p>
    <w:p w14:paraId="4D58965E" w14:textId="324FD5C6" w:rsidR="006C0AF5" w:rsidRDefault="006C0AF5" w:rsidP="00AC6C43">
      <w:pPr>
        <w:pStyle w:val="ac"/>
      </w:pPr>
    </w:p>
    <w:sectPr w:rsidR="006C0AF5" w:rsidSect="00741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31DF" w14:textId="77777777" w:rsidR="00FC1723" w:rsidRDefault="00FC1723" w:rsidP="00EB6895">
      <w:r>
        <w:separator/>
      </w:r>
    </w:p>
  </w:endnote>
  <w:endnote w:type="continuationSeparator" w:id="0">
    <w:p w14:paraId="4ED85E3A" w14:textId="77777777" w:rsidR="00FC1723" w:rsidRDefault="00FC1723" w:rsidP="00EB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2DDF" w14:textId="77777777" w:rsidR="00FC1723" w:rsidRDefault="00FC1723" w:rsidP="00EB6895">
      <w:r>
        <w:separator/>
      </w:r>
    </w:p>
  </w:footnote>
  <w:footnote w:type="continuationSeparator" w:id="0">
    <w:p w14:paraId="3892E539" w14:textId="77777777" w:rsidR="00FC1723" w:rsidRDefault="00FC1723" w:rsidP="00EB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F5"/>
    <w:rsid w:val="0002627E"/>
    <w:rsid w:val="00044D17"/>
    <w:rsid w:val="00046A33"/>
    <w:rsid w:val="00063C34"/>
    <w:rsid w:val="00096FC2"/>
    <w:rsid w:val="000A7CDF"/>
    <w:rsid w:val="001527E6"/>
    <w:rsid w:val="00170DE6"/>
    <w:rsid w:val="001A019F"/>
    <w:rsid w:val="001B25A9"/>
    <w:rsid w:val="001D06D0"/>
    <w:rsid w:val="001F71C7"/>
    <w:rsid w:val="00222BF4"/>
    <w:rsid w:val="00246397"/>
    <w:rsid w:val="00250560"/>
    <w:rsid w:val="00266F49"/>
    <w:rsid w:val="003470CA"/>
    <w:rsid w:val="00351D88"/>
    <w:rsid w:val="0039284E"/>
    <w:rsid w:val="003B6760"/>
    <w:rsid w:val="003D2E21"/>
    <w:rsid w:val="003E2841"/>
    <w:rsid w:val="00414070"/>
    <w:rsid w:val="0048165A"/>
    <w:rsid w:val="005407BF"/>
    <w:rsid w:val="00572E03"/>
    <w:rsid w:val="005916BE"/>
    <w:rsid w:val="005B1CA1"/>
    <w:rsid w:val="005D71B0"/>
    <w:rsid w:val="006B12A2"/>
    <w:rsid w:val="006B205C"/>
    <w:rsid w:val="006C0AF5"/>
    <w:rsid w:val="006F48FD"/>
    <w:rsid w:val="0074122F"/>
    <w:rsid w:val="00745BB6"/>
    <w:rsid w:val="007541CE"/>
    <w:rsid w:val="00767368"/>
    <w:rsid w:val="0078565C"/>
    <w:rsid w:val="00795D36"/>
    <w:rsid w:val="007A4B83"/>
    <w:rsid w:val="007C5893"/>
    <w:rsid w:val="007E2D00"/>
    <w:rsid w:val="0083017D"/>
    <w:rsid w:val="00833BC3"/>
    <w:rsid w:val="00847533"/>
    <w:rsid w:val="008B1DD3"/>
    <w:rsid w:val="008B538E"/>
    <w:rsid w:val="008D7F2B"/>
    <w:rsid w:val="009109A3"/>
    <w:rsid w:val="0097201F"/>
    <w:rsid w:val="009B04AD"/>
    <w:rsid w:val="009B6629"/>
    <w:rsid w:val="009E4F68"/>
    <w:rsid w:val="00A32A8A"/>
    <w:rsid w:val="00A34080"/>
    <w:rsid w:val="00A801DD"/>
    <w:rsid w:val="00AA178C"/>
    <w:rsid w:val="00AC4241"/>
    <w:rsid w:val="00AC6C43"/>
    <w:rsid w:val="00BE67A8"/>
    <w:rsid w:val="00C54391"/>
    <w:rsid w:val="00CE6E9E"/>
    <w:rsid w:val="00CF128B"/>
    <w:rsid w:val="00D17F8D"/>
    <w:rsid w:val="00D25E96"/>
    <w:rsid w:val="00D40EA7"/>
    <w:rsid w:val="00D643AE"/>
    <w:rsid w:val="00DA3405"/>
    <w:rsid w:val="00DD41F8"/>
    <w:rsid w:val="00DF4859"/>
    <w:rsid w:val="00E71583"/>
    <w:rsid w:val="00EB6895"/>
    <w:rsid w:val="00F327AA"/>
    <w:rsid w:val="00F3793E"/>
    <w:rsid w:val="00F37F9A"/>
    <w:rsid w:val="00F531AC"/>
    <w:rsid w:val="00FC1723"/>
    <w:rsid w:val="00FC6E3C"/>
    <w:rsid w:val="00FC7A24"/>
    <w:rsid w:val="00FE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C866"/>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C0AF5"/>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customStyle="1" w:styleId="a4">
    <w:name w:val="标题 字符"/>
    <w:basedOn w:val="a0"/>
    <w:link w:val="a3"/>
    <w:uiPriority w:val="10"/>
    <w:qFormat/>
    <w:rsid w:val="006C0AF5"/>
    <w:rPr>
      <w:rFonts w:asciiTheme="majorHAnsi" w:eastAsia="宋体" w:hAnsiTheme="majorHAnsi" w:cstheme="majorBidi"/>
      <w:b/>
      <w:bCs/>
      <w:kern w:val="0"/>
      <w:sz w:val="32"/>
      <w:szCs w:val="32"/>
    </w:rPr>
  </w:style>
  <w:style w:type="paragraph" w:styleId="a5">
    <w:name w:val="header"/>
    <w:basedOn w:val="a"/>
    <w:link w:val="a6"/>
    <w:uiPriority w:val="99"/>
    <w:unhideWhenUsed/>
    <w:rsid w:val="00EB689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6895"/>
    <w:rPr>
      <w:rFonts w:ascii="Times New Roman" w:eastAsia="宋体" w:hAnsi="Times New Roman" w:cs="Times New Roman"/>
      <w:sz w:val="18"/>
      <w:szCs w:val="18"/>
    </w:rPr>
  </w:style>
  <w:style w:type="paragraph" w:styleId="a7">
    <w:name w:val="footer"/>
    <w:basedOn w:val="a"/>
    <w:link w:val="a8"/>
    <w:uiPriority w:val="99"/>
    <w:unhideWhenUsed/>
    <w:rsid w:val="00EB6895"/>
    <w:pPr>
      <w:tabs>
        <w:tab w:val="center" w:pos="4153"/>
        <w:tab w:val="right" w:pos="8306"/>
      </w:tabs>
      <w:snapToGrid w:val="0"/>
      <w:jc w:val="left"/>
    </w:pPr>
    <w:rPr>
      <w:sz w:val="18"/>
      <w:szCs w:val="18"/>
    </w:rPr>
  </w:style>
  <w:style w:type="character" w:customStyle="1" w:styleId="a8">
    <w:name w:val="页脚 字符"/>
    <w:basedOn w:val="a0"/>
    <w:link w:val="a7"/>
    <w:uiPriority w:val="99"/>
    <w:rsid w:val="00EB6895"/>
    <w:rPr>
      <w:rFonts w:ascii="Times New Roman" w:eastAsia="宋体" w:hAnsi="Times New Roman" w:cs="Times New Roman"/>
      <w:sz w:val="18"/>
      <w:szCs w:val="18"/>
    </w:rPr>
  </w:style>
  <w:style w:type="paragraph" w:styleId="a9">
    <w:name w:val="List Paragraph"/>
    <w:basedOn w:val="a"/>
    <w:uiPriority w:val="34"/>
    <w:qFormat/>
    <w:rsid w:val="0048165A"/>
    <w:pPr>
      <w:ind w:firstLineChars="200" w:firstLine="420"/>
    </w:pPr>
  </w:style>
  <w:style w:type="paragraph" w:customStyle="1" w:styleId="aa">
    <w:name w:val="文件标题"/>
    <w:basedOn w:val="a"/>
    <w:qFormat/>
    <w:rsid w:val="008D7F2B"/>
    <w:pPr>
      <w:adjustRightInd w:val="0"/>
      <w:jc w:val="center"/>
      <w:outlineLvl w:val="0"/>
    </w:pPr>
    <w:rPr>
      <w:rFonts w:ascii="宋体" w:hAnsi="宋体"/>
      <w:b/>
      <w:color w:val="000000"/>
      <w:sz w:val="44"/>
      <w:szCs w:val="44"/>
    </w:rPr>
  </w:style>
  <w:style w:type="paragraph" w:customStyle="1" w:styleId="ab">
    <w:name w:val="文件点标题"/>
    <w:basedOn w:val="a"/>
    <w:qFormat/>
    <w:rsid w:val="008D7F2B"/>
    <w:pPr>
      <w:ind w:firstLineChars="200" w:firstLine="562"/>
    </w:pPr>
    <w:rPr>
      <w:rFonts w:ascii="黑体" w:eastAsia="黑体" w:hAnsi="黑体"/>
      <w:b/>
      <w:sz w:val="28"/>
      <w:szCs w:val="28"/>
    </w:rPr>
  </w:style>
  <w:style w:type="paragraph" w:customStyle="1" w:styleId="ac">
    <w:name w:val="文件落款"/>
    <w:basedOn w:val="a"/>
    <w:qFormat/>
    <w:rsid w:val="008D7F2B"/>
    <w:pPr>
      <w:ind w:firstLineChars="1600" w:firstLine="4480"/>
    </w:pPr>
    <w:rPr>
      <w:rFonts w:ascii="仿宋" w:eastAsia="仿宋" w:hAnsi="仿宋"/>
      <w:sz w:val="28"/>
      <w:szCs w:val="28"/>
    </w:rPr>
  </w:style>
  <w:style w:type="paragraph" w:customStyle="1" w:styleId="ad">
    <w:name w:val="文件章标题"/>
    <w:basedOn w:val="a"/>
    <w:qFormat/>
    <w:rsid w:val="008D7F2B"/>
    <w:pPr>
      <w:adjustRightInd w:val="0"/>
      <w:jc w:val="center"/>
    </w:pPr>
    <w:rPr>
      <w:rFonts w:ascii="黑体" w:eastAsia="黑体" w:hAnsi="黑体"/>
      <w:b/>
      <w:color w:val="000000"/>
      <w:sz w:val="28"/>
      <w:szCs w:val="28"/>
    </w:rPr>
  </w:style>
  <w:style w:type="paragraph" w:customStyle="1" w:styleId="ae">
    <w:name w:val="文件正文"/>
    <w:basedOn w:val="af"/>
    <w:qFormat/>
    <w:rsid w:val="008D7F2B"/>
    <w:pPr>
      <w:shd w:val="clear" w:color="auto" w:fill="FFFFFF"/>
      <w:adjustRightInd w:val="0"/>
      <w:ind w:firstLineChars="200" w:firstLine="200"/>
    </w:pPr>
    <w:rPr>
      <w:rFonts w:ascii="仿宋" w:eastAsia="仿宋" w:hAnsi="仿宋" w:cs="宋体"/>
      <w:color w:val="000000"/>
      <w:kern w:val="0"/>
      <w:sz w:val="28"/>
      <w:szCs w:val="28"/>
    </w:rPr>
  </w:style>
  <w:style w:type="paragraph" w:styleId="af">
    <w:name w:val="Normal (Web)"/>
    <w:basedOn w:val="a"/>
    <w:uiPriority w:val="99"/>
    <w:semiHidden/>
    <w:unhideWhenUsed/>
    <w:rsid w:val="008D7F2B"/>
    <w:rPr>
      <w:sz w:val="24"/>
      <w:szCs w:val="24"/>
    </w:rPr>
  </w:style>
  <w:style w:type="paragraph" w:styleId="af0">
    <w:name w:val="Revision"/>
    <w:hidden/>
    <w:uiPriority w:val="99"/>
    <w:semiHidden/>
    <w:rsid w:val="007C589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13</cp:revision>
  <dcterms:created xsi:type="dcterms:W3CDTF">2024-08-14T09:00:00Z</dcterms:created>
  <dcterms:modified xsi:type="dcterms:W3CDTF">2024-09-12T03:22:00Z</dcterms:modified>
</cp:coreProperties>
</file>