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F8" w:rsidRPr="002068F8" w:rsidRDefault="002068F8" w:rsidP="002068F8">
      <w:pPr>
        <w:spacing w:line="360" w:lineRule="exact"/>
        <w:ind w:left="839"/>
        <w:jc w:val="left"/>
        <w:rPr>
          <w:rFonts w:hint="eastAsia"/>
          <w:b/>
          <w:color w:val="000000"/>
          <w:sz w:val="21"/>
          <w:szCs w:val="21"/>
        </w:rPr>
      </w:pPr>
      <w:r w:rsidRPr="002068F8">
        <w:rPr>
          <w:rFonts w:hint="eastAsia"/>
          <w:b/>
          <w:color w:val="000000"/>
          <w:sz w:val="21"/>
          <w:szCs w:val="21"/>
        </w:rPr>
        <w:t>附件1：</w:t>
      </w:r>
    </w:p>
    <w:p w:rsidR="007848EA" w:rsidRPr="007848EA" w:rsidRDefault="007848EA" w:rsidP="007848EA">
      <w:pPr>
        <w:spacing w:line="360" w:lineRule="exact"/>
        <w:ind w:left="839"/>
        <w:jc w:val="center"/>
        <w:rPr>
          <w:b/>
          <w:color w:val="000000"/>
          <w:sz w:val="32"/>
          <w:szCs w:val="32"/>
        </w:rPr>
      </w:pPr>
      <w:r w:rsidRPr="007848EA">
        <w:rPr>
          <w:rFonts w:hint="eastAsia"/>
          <w:b/>
          <w:color w:val="000000"/>
          <w:sz w:val="32"/>
          <w:szCs w:val="32"/>
        </w:rPr>
        <w:t>江苏省高等学校计算机等级考试</w:t>
      </w:r>
    </w:p>
    <w:p w:rsidR="007848EA" w:rsidRPr="007848EA" w:rsidRDefault="007848EA" w:rsidP="007848EA">
      <w:pPr>
        <w:spacing w:line="360" w:lineRule="exact"/>
        <w:ind w:left="839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7848EA">
        <w:rPr>
          <w:rFonts w:hint="eastAsia"/>
          <w:b/>
          <w:color w:val="000000"/>
          <w:sz w:val="32"/>
          <w:szCs w:val="32"/>
        </w:rPr>
        <w:t>考</w:t>
      </w:r>
      <w:r w:rsidRPr="007848EA">
        <w:rPr>
          <w:b/>
          <w:color w:val="000000"/>
          <w:sz w:val="32"/>
          <w:szCs w:val="32"/>
        </w:rPr>
        <w:t xml:space="preserve">  </w:t>
      </w:r>
      <w:r w:rsidRPr="007848EA">
        <w:rPr>
          <w:rFonts w:hint="eastAsia"/>
          <w:b/>
          <w:color w:val="000000"/>
          <w:sz w:val="32"/>
          <w:szCs w:val="32"/>
        </w:rPr>
        <w:t>场</w:t>
      </w:r>
      <w:r w:rsidRPr="007848EA">
        <w:rPr>
          <w:b/>
          <w:color w:val="000000"/>
          <w:sz w:val="32"/>
          <w:szCs w:val="32"/>
        </w:rPr>
        <w:t xml:space="preserve">  </w:t>
      </w:r>
      <w:r w:rsidRPr="007848EA">
        <w:rPr>
          <w:rFonts w:hint="eastAsia"/>
          <w:b/>
          <w:color w:val="000000"/>
          <w:sz w:val="32"/>
          <w:szCs w:val="32"/>
        </w:rPr>
        <w:t>指</w:t>
      </w:r>
      <w:r w:rsidRPr="007848EA">
        <w:rPr>
          <w:b/>
          <w:color w:val="000000"/>
          <w:sz w:val="32"/>
          <w:szCs w:val="32"/>
        </w:rPr>
        <w:t xml:space="preserve">  </w:t>
      </w:r>
      <w:r w:rsidRPr="007848EA">
        <w:rPr>
          <w:rFonts w:hint="eastAsia"/>
          <w:b/>
          <w:color w:val="000000"/>
          <w:sz w:val="32"/>
          <w:szCs w:val="32"/>
        </w:rPr>
        <w:t>令</w:t>
      </w:r>
    </w:p>
    <w:p w:rsidR="007848EA" w:rsidRPr="00564A28" w:rsidRDefault="007848EA" w:rsidP="007848EA">
      <w:pPr>
        <w:spacing w:line="360" w:lineRule="exact"/>
        <w:ind w:left="839"/>
        <w:jc w:val="center"/>
        <w:rPr>
          <w:color w:val="000000"/>
          <w:sz w:val="24"/>
        </w:rPr>
      </w:pPr>
      <w:r w:rsidRPr="00564A28">
        <w:rPr>
          <w:rFonts w:hint="eastAsia"/>
          <w:color w:val="000000"/>
          <w:sz w:val="24"/>
        </w:rPr>
        <w:t>（</w:t>
      </w:r>
      <w:r w:rsidRPr="00564A28">
        <w:rPr>
          <w:rFonts w:hint="eastAsia"/>
          <w:color w:val="000000"/>
          <w:sz w:val="28"/>
        </w:rPr>
        <w:t>上机考试</w:t>
      </w:r>
      <w:r w:rsidRPr="00564A28">
        <w:rPr>
          <w:rFonts w:hint="eastAsia"/>
          <w:color w:val="000000"/>
          <w:sz w:val="24"/>
        </w:rPr>
        <w:t>）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1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一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一级上机考试开始时间为上午8:00。每场考试时间为90分钟，两场考试之间间隔30分钟。二级上机考试开始时间为上午8:00。每场考试时间为120分钟，两场考试之间间隔30分钟。考生应提前20分钟持准考证、学生证（或身份证等有效身份证件）等候进入考场考试。考试开始15分钟后，考生不得进入考场参加考试。考生因特殊原因（非考生主观所能左右的原因）迟到超过15分钟，经学校主考和巡视员同意，可以被允许进场考试，但应该有记录说明。考生必须按时交卷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2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二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可携带钢笔、圆珠笔进入考场，考生可以用学校发的草稿纸，不允许携带任何书籍、笔记本、报纸、草稿纸、计算器、软盘、移动存储设备、录音机（器）、移动通信器材等物品进入考场。如已将禁止带入考场的物品带在身边，请主动上交监考人员，委托他们暂时代为保管，考试结束时取回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3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三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进入考场即按准考证号对号入座，并将自己的准考证、学生证（或身份证等有效身份证件）放在计算机的左侧，配合监考人员查对。考场内不得高声喧哗，不准抽烟和吃东西，使考生能在一个安静、清洁、祥和的环境中完成考试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4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四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考生在拿到试卷的电子文档后应先行检查试卷与本人应试等级、应试科目是否一致，若有疑问，应立即向监考人员报告，监考人员必须立即妥善处理。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5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五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一级、二级考生的上机考试均在局域网上进行。所有考生应按规定使用计算机登录自己的准考证号、姓名，登录</w:t>
      </w:r>
      <w:proofErr w:type="gramStart"/>
      <w:r w:rsidRPr="00564A28">
        <w:rPr>
          <w:rFonts w:hint="eastAsia"/>
          <w:color w:val="000000"/>
          <w:sz w:val="24"/>
          <w:szCs w:val="24"/>
        </w:rPr>
        <w:t>正确结束</w:t>
      </w:r>
      <w:proofErr w:type="gramEnd"/>
      <w:r w:rsidRPr="00564A28">
        <w:rPr>
          <w:rFonts w:hint="eastAsia"/>
          <w:color w:val="000000"/>
          <w:sz w:val="24"/>
          <w:szCs w:val="24"/>
        </w:rPr>
        <w:t>后，考生进入各自的计算机系统完成上机考试。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6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六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考试过程中，除了因试卷上的字迹不清可以举手向监考人员要求说明外，考生不能就试卷的题意等问题要求监考人员予以回答。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7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七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答题完毕时应按照试卷要求，将考试答卷记录到指定的文件夹内，切不可随意将考试答卷存放在未经指定的文件夹内，否则考试系统有可能收缴不到考生答卷。切忌自行建多层文件目录，然后将考试答卷存入自建目录下给阅卷造成麻烦，并可能造成丢失考生答卷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8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八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考生在考试结束时只需点击考试系统的交卷按钮即可上缴考试答卷，考试系统将自动收缴考试答卷</w:t>
      </w:r>
      <w:proofErr w:type="gramStart"/>
      <w:r w:rsidRPr="00564A28">
        <w:rPr>
          <w:rFonts w:hint="eastAsia"/>
          <w:color w:val="000000"/>
          <w:sz w:val="24"/>
          <w:szCs w:val="24"/>
        </w:rPr>
        <w:t>至考试</w:t>
      </w:r>
      <w:proofErr w:type="gramEnd"/>
      <w:r w:rsidRPr="00564A28">
        <w:rPr>
          <w:rFonts w:hint="eastAsia"/>
          <w:color w:val="000000"/>
          <w:sz w:val="24"/>
          <w:szCs w:val="24"/>
        </w:rPr>
        <w:t>服务器保存。如果出现意外情况，系统不能自行收缴考试答卷，将由监考人员帮助将该考生现存的考试答卷收集上缴。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9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九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在进入考场前应做好充分准备，进场考试期间不允许离开自己的座位（由于身体健康方面的原因不得不离开时，应征得监考人员同意，并有相应的应急处理措施）。考试进行30分钟后方可交卷离开考场。离开考场时不允许携带任何和考试有关的材料离开考场。离场考生不能再次进入考场，也不允许在考场周围逗留和喧哗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10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十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考试结束前15分钟内，考生不得离开考场。考试结束时间一到，考生应立即停止答题，在座位上等待考试系统收缴答卷。系统提示收卷成功后，考生才可以离开考场。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11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十一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考生须严格遵守考场纪律，不准冒名顶替，不得有交头接耳、偷看他人答案、复制他人考试答卷等任何作弊行为。若发现考生有作弊行为，除取消其考试成绩外，有关院校将严肃处理。</w:t>
      </w:r>
    </w:p>
    <w:p w:rsidR="007848EA" w:rsidRPr="00564A28" w:rsidRDefault="007848EA" w:rsidP="007848EA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12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十二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考试过程中，除主考、巡视员和应急处理人员外，非本考场监考人员不允许进入本考场。</w:t>
      </w:r>
    </w:p>
    <w:sectPr w:rsidR="007848EA" w:rsidRPr="00564A28" w:rsidSect="002068F8">
      <w:pgSz w:w="11906" w:h="16838"/>
      <w:pgMar w:top="1134" w:right="1418" w:bottom="56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6A" w:rsidRDefault="007C4E6A" w:rsidP="007848EA">
      <w:r>
        <w:separator/>
      </w:r>
    </w:p>
  </w:endnote>
  <w:endnote w:type="continuationSeparator" w:id="0">
    <w:p w:rsidR="007C4E6A" w:rsidRDefault="007C4E6A" w:rsidP="0078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6A" w:rsidRDefault="007C4E6A" w:rsidP="007848EA">
      <w:r>
        <w:separator/>
      </w:r>
    </w:p>
  </w:footnote>
  <w:footnote w:type="continuationSeparator" w:id="0">
    <w:p w:rsidR="007C4E6A" w:rsidRDefault="007C4E6A" w:rsidP="0078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98"/>
    <w:rsid w:val="002068F8"/>
    <w:rsid w:val="00337D98"/>
    <w:rsid w:val="007848EA"/>
    <w:rsid w:val="007B0C8B"/>
    <w:rsid w:val="007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A"/>
    <w:pPr>
      <w:widowControl w:val="0"/>
      <w:jc w:val="both"/>
    </w:pPr>
    <w:rPr>
      <w:rFonts w:ascii="宋体" w:eastAsia="宋体" w:hAnsi="宋体" w:cs="Times New Roman"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A"/>
    <w:pPr>
      <w:widowControl w:val="0"/>
      <w:jc w:val="both"/>
    </w:pPr>
    <w:rPr>
      <w:rFonts w:ascii="宋体" w:eastAsia="宋体" w:hAnsi="宋体" w:cs="Times New Roman"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9D6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微软中国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2019-03-04T07:35:00Z</dcterms:created>
  <dcterms:modified xsi:type="dcterms:W3CDTF">2019-03-04T07:36:00Z</dcterms:modified>
</cp:coreProperties>
</file>