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FA96F7">
      <w:pPr>
        <w:widowControl/>
        <w:adjustRightInd w:val="0"/>
        <w:snapToGrid w:val="0"/>
        <w:spacing w:line="336" w:lineRule="auto"/>
        <w:jc w:val="center"/>
        <w:rPr>
          <w:rFonts w:hint="eastAsia" w:ascii="黑体" w:eastAsia="黑体"/>
          <w:b/>
          <w:sz w:val="32"/>
          <w:szCs w:val="32"/>
          <w:lang w:eastAsia="zh-CN"/>
        </w:rPr>
      </w:pPr>
      <w:r>
        <w:rPr>
          <w:rFonts w:hint="eastAsia" w:ascii="黑体" w:eastAsia="黑体"/>
          <w:b/>
          <w:sz w:val="32"/>
          <w:szCs w:val="32"/>
        </w:rPr>
        <w:t>南京审计大学金审学院</w:t>
      </w:r>
      <w:r>
        <w:rPr>
          <w:rFonts w:hint="eastAsia" w:ascii="黑体" w:eastAsia="黑体"/>
          <w:b/>
          <w:sz w:val="32"/>
          <w:szCs w:val="32"/>
          <w:lang w:eastAsia="zh-CN"/>
        </w:rPr>
        <w:t>艺术设计学院</w:t>
      </w:r>
    </w:p>
    <w:p w14:paraId="4F57D87A">
      <w:pPr>
        <w:widowControl/>
        <w:adjustRightInd w:val="0"/>
        <w:snapToGrid w:val="0"/>
        <w:spacing w:line="336" w:lineRule="auto"/>
        <w:jc w:val="center"/>
        <w:rPr>
          <w:sz w:val="36"/>
          <w:szCs w:val="36"/>
        </w:rPr>
      </w:pPr>
      <w:r>
        <w:rPr>
          <w:rFonts w:hint="eastAsia" w:ascii="黑体" w:eastAsia="黑体"/>
          <w:b/>
          <w:sz w:val="32"/>
          <w:szCs w:val="32"/>
          <w:lang w:val="en-US" w:eastAsia="zh-CN"/>
        </w:rPr>
        <w:t>2026届</w:t>
      </w:r>
      <w:r>
        <w:rPr>
          <w:rFonts w:hint="eastAsia" w:ascii="黑体" w:eastAsia="黑体"/>
          <w:b/>
          <w:sz w:val="32"/>
          <w:szCs w:val="32"/>
        </w:rPr>
        <w:t>视觉传达设计专业毕业实习实施计划</w:t>
      </w:r>
    </w:p>
    <w:p w14:paraId="0C4E72F3">
      <w:pPr>
        <w:spacing w:line="360" w:lineRule="auto"/>
        <w:ind w:firstLine="480" w:firstLineChars="200"/>
        <w:rPr>
          <w:sz w:val="24"/>
        </w:rPr>
      </w:pPr>
      <w:r>
        <w:rPr>
          <w:rFonts w:hint="eastAsia"/>
          <w:sz w:val="24"/>
        </w:rPr>
        <w:t>为了进一步掌握所学专业理论知识，并使理论应用于实践，确保实习有组织、有纪律地进行，根据视觉传达设计专业的特点，特制订本实习计划。</w:t>
      </w:r>
    </w:p>
    <w:p w14:paraId="64D3A295">
      <w:pPr>
        <w:spacing w:line="360" w:lineRule="auto"/>
        <w:ind w:firstLine="420"/>
        <w:rPr>
          <w:b/>
          <w:sz w:val="24"/>
        </w:rPr>
      </w:pPr>
      <w:r>
        <w:rPr>
          <w:rFonts w:hint="eastAsia"/>
          <w:b/>
          <w:sz w:val="24"/>
        </w:rPr>
        <w:t>一、实习目的与要求</w:t>
      </w:r>
    </w:p>
    <w:p w14:paraId="6E6F98CE">
      <w:pPr>
        <w:spacing w:line="360" w:lineRule="auto"/>
        <w:ind w:firstLine="420"/>
        <w:rPr>
          <w:sz w:val="24"/>
        </w:rPr>
      </w:pPr>
      <w:r>
        <w:rPr>
          <w:rFonts w:hint="eastAsia"/>
          <w:sz w:val="24"/>
        </w:rPr>
        <w:t>毕业实习是实践教学的重要组成部分，是教学计划规定的一项重要实践课程。有利于毕业生适应就业制度改革，拓宽就业渠道；有利于学生融入社会，适应工作岗位作好准备，有利于用人单位通过毕业实习发现并选用优秀人才，也有利于用人单位与毕业生之间互相了解、相互考察、双向选择。为了保证毕业实习的顺利进行，加强毕业生实习管理、确保毕业实习质量、不断提高学生的就业竞争力，特制定本实习计划。</w:t>
      </w:r>
    </w:p>
    <w:p w14:paraId="3AEBC846">
      <w:pPr>
        <w:numPr>
          <w:ilvl w:val="0"/>
          <w:numId w:val="1"/>
        </w:numPr>
        <w:spacing w:line="360" w:lineRule="auto"/>
        <w:ind w:firstLine="420"/>
        <w:rPr>
          <w:b/>
          <w:sz w:val="24"/>
        </w:rPr>
      </w:pPr>
      <w:r>
        <w:rPr>
          <w:rFonts w:hint="eastAsia"/>
          <w:b/>
          <w:sz w:val="24"/>
        </w:rPr>
        <w:t>毕业实习组织领导</w:t>
      </w:r>
    </w:p>
    <w:p w14:paraId="09A2DEB8">
      <w:pPr>
        <w:spacing w:line="360" w:lineRule="auto"/>
        <w:ind w:firstLine="420"/>
        <w:rPr>
          <w:sz w:val="24"/>
        </w:rPr>
      </w:pPr>
      <w:r>
        <w:rPr>
          <w:rFonts w:hint="eastAsia"/>
          <w:sz w:val="24"/>
        </w:rPr>
        <w:t>组长：王鸣义</w:t>
      </w:r>
    </w:p>
    <w:p w14:paraId="06B557E4">
      <w:pPr>
        <w:spacing w:line="360" w:lineRule="auto"/>
        <w:ind w:firstLine="420"/>
        <w:rPr>
          <w:rFonts w:hint="eastAsia" w:eastAsia="宋体"/>
          <w:sz w:val="24"/>
          <w:lang w:eastAsia="zh-CN"/>
        </w:rPr>
      </w:pPr>
      <w:r>
        <w:rPr>
          <w:rFonts w:hint="eastAsia"/>
          <w:sz w:val="24"/>
        </w:rPr>
        <w:t>副组长：</w:t>
      </w:r>
      <w:r>
        <w:rPr>
          <w:rFonts w:hint="eastAsia"/>
          <w:sz w:val="24"/>
          <w:lang w:val="en-US" w:eastAsia="zh-CN"/>
        </w:rPr>
        <w:t>张文婷</w:t>
      </w:r>
      <w:r>
        <w:rPr>
          <w:rFonts w:hint="eastAsia"/>
          <w:sz w:val="24"/>
        </w:rPr>
        <w:t>、</w:t>
      </w:r>
      <w:r>
        <w:rPr>
          <w:rFonts w:hint="eastAsia"/>
          <w:sz w:val="24"/>
          <w:lang w:val="en-US" w:eastAsia="zh-CN"/>
        </w:rPr>
        <w:t>庄怀君</w:t>
      </w:r>
      <w:r>
        <w:rPr>
          <w:rFonts w:hint="eastAsia"/>
          <w:sz w:val="24"/>
          <w:lang w:eastAsia="zh-CN"/>
        </w:rPr>
        <w:t>、</w:t>
      </w:r>
      <w:r>
        <w:rPr>
          <w:rFonts w:hint="eastAsia"/>
          <w:sz w:val="24"/>
          <w:lang w:val="en-US" w:eastAsia="zh-CN"/>
        </w:rPr>
        <w:t>朱虹</w:t>
      </w:r>
    </w:p>
    <w:p w14:paraId="6D39ADFB">
      <w:pPr>
        <w:spacing w:line="360" w:lineRule="auto"/>
        <w:ind w:firstLine="420"/>
        <w:rPr>
          <w:sz w:val="24"/>
        </w:rPr>
      </w:pPr>
      <w:r>
        <w:rPr>
          <w:rFonts w:hint="eastAsia"/>
          <w:sz w:val="24"/>
        </w:rPr>
        <w:t>组员：朱小红、</w:t>
      </w:r>
      <w:r>
        <w:rPr>
          <w:rFonts w:hint="eastAsia"/>
          <w:sz w:val="24"/>
          <w:lang w:val="en-US" w:eastAsia="zh-CN"/>
        </w:rPr>
        <w:t>李敏、赵波、衣晓东、朱思与、</w:t>
      </w:r>
      <w:r>
        <w:rPr>
          <w:rFonts w:hint="eastAsia"/>
          <w:sz w:val="24"/>
        </w:rPr>
        <w:t>肖扬、</w:t>
      </w:r>
      <w:r>
        <w:rPr>
          <w:rFonts w:hint="eastAsia"/>
          <w:sz w:val="24"/>
          <w:lang w:val="en-US" w:eastAsia="zh-CN"/>
        </w:rPr>
        <w:t>侯亚凤、刘晓宇、王昊、</w:t>
      </w:r>
      <w:r>
        <w:rPr>
          <w:rFonts w:hint="eastAsia"/>
          <w:sz w:val="24"/>
        </w:rPr>
        <w:t>相关企业指导教师等。</w:t>
      </w:r>
    </w:p>
    <w:p w14:paraId="066E2589">
      <w:pPr>
        <w:numPr>
          <w:ilvl w:val="0"/>
          <w:numId w:val="1"/>
        </w:numPr>
        <w:spacing w:line="360" w:lineRule="auto"/>
        <w:ind w:firstLine="420"/>
        <w:rPr>
          <w:b/>
          <w:sz w:val="24"/>
        </w:rPr>
      </w:pPr>
      <w:r>
        <w:rPr>
          <w:rFonts w:hint="eastAsia"/>
          <w:b/>
          <w:sz w:val="24"/>
        </w:rPr>
        <w:t>实习内容</w:t>
      </w:r>
    </w:p>
    <w:p w14:paraId="2F4D83C9">
      <w:pPr>
        <w:spacing w:line="360" w:lineRule="auto"/>
        <w:ind w:firstLine="480" w:firstLineChars="200"/>
        <w:rPr>
          <w:sz w:val="24"/>
        </w:rPr>
      </w:pPr>
      <w:r>
        <w:rPr>
          <w:rFonts w:hint="eastAsia"/>
          <w:sz w:val="24"/>
        </w:rPr>
        <w:t>实习主要内容是在行业、 企业学习视觉传达设计人员的业务技能， 掌握视觉传达设计的基础理论知识，了解视觉传达设计工作的各个环节，设计的程序与表达。结合视觉传达设计专业特点和知识结构</w:t>
      </w:r>
      <w:r>
        <w:rPr>
          <w:rFonts w:hint="eastAsia" w:ascii="宋体" w:hAnsi="宋体"/>
          <w:sz w:val="24"/>
        </w:rPr>
        <w:t>，学生毕业实习需了解以下内容</w:t>
      </w:r>
      <w:r>
        <w:rPr>
          <w:rFonts w:hint="eastAsia"/>
          <w:sz w:val="24"/>
        </w:rPr>
        <w:t>（但不限以下内容）：</w:t>
      </w:r>
    </w:p>
    <w:p w14:paraId="4F1E22EF">
      <w:pPr>
        <w:spacing w:line="360" w:lineRule="auto"/>
        <w:ind w:firstLine="480" w:firstLineChars="200"/>
        <w:jc w:val="left"/>
        <w:rPr>
          <w:rFonts w:hint="eastAsia"/>
          <w:b/>
          <w:sz w:val="24"/>
        </w:rPr>
      </w:pPr>
      <w:r>
        <w:rPr>
          <w:rFonts w:hint="eastAsia"/>
          <w:b/>
          <w:sz w:val="24"/>
        </w:rPr>
        <w:t xml:space="preserve">（一）行业、企业设计工作流程（设计程序）    </w:t>
      </w:r>
    </w:p>
    <w:p w14:paraId="53A79111">
      <w:pPr>
        <w:spacing w:line="360" w:lineRule="auto"/>
        <w:ind w:firstLine="480" w:firstLineChars="200"/>
        <w:jc w:val="left"/>
        <w:rPr>
          <w:sz w:val="24"/>
        </w:rPr>
      </w:pPr>
      <w:r>
        <w:rPr>
          <w:rFonts w:hint="eastAsia"/>
          <w:sz w:val="24"/>
        </w:rPr>
        <w:t xml:space="preserve">由于视觉传达设计有多个部门的技术人员参与其中，一般有较长的工作周期，在这一周期中还会遇到各种不同类型的问题。这种系统性和周期性的特征，决定了在设计中无法将各种问题进行一次性地全部解决。因此，制定和遵循科学合理的设计程序，成为有效展开工作的前提。设计师需要结合设计项目的具体情况，根据设计工作的内容和性质，把整个设计过程分为不同的阶段，并明确各个阶段的任务，从而把各方面设计问题有序地加以解决。 </w:t>
      </w:r>
    </w:p>
    <w:p w14:paraId="72F57881">
      <w:pPr>
        <w:spacing w:line="360" w:lineRule="auto"/>
        <w:ind w:firstLine="480" w:firstLineChars="200"/>
        <w:jc w:val="left"/>
        <w:rPr>
          <w:rFonts w:hint="eastAsia"/>
          <w:b/>
          <w:sz w:val="24"/>
        </w:rPr>
      </w:pPr>
      <w:r>
        <w:rPr>
          <w:rFonts w:hint="eastAsia"/>
          <w:b/>
          <w:sz w:val="24"/>
        </w:rPr>
        <w:t>（二）了解公司运作流程</w:t>
      </w:r>
    </w:p>
    <w:p w14:paraId="4BC67732">
      <w:pPr>
        <w:spacing w:line="360" w:lineRule="auto"/>
        <w:ind w:firstLine="480" w:firstLineChars="200"/>
        <w:jc w:val="left"/>
        <w:rPr>
          <w:sz w:val="24"/>
        </w:rPr>
      </w:pPr>
      <w:r>
        <w:rPr>
          <w:rFonts w:hint="eastAsia"/>
          <w:sz w:val="24"/>
        </w:rPr>
        <w:t>直接或间接参与甲方商谈、设计调研、设计方案提出、设计团队头脑风暴、设计实施、工厂跟单及设计项目预算等相关工作。</w:t>
      </w:r>
    </w:p>
    <w:p w14:paraId="62C1FAA5">
      <w:pPr>
        <w:spacing w:line="360" w:lineRule="auto"/>
        <w:ind w:firstLine="420"/>
        <w:rPr>
          <w:rFonts w:hint="eastAsia"/>
          <w:b/>
          <w:sz w:val="24"/>
        </w:rPr>
      </w:pPr>
      <w:r>
        <w:rPr>
          <w:rFonts w:hint="eastAsia"/>
          <w:b/>
          <w:sz w:val="24"/>
        </w:rPr>
        <w:t>（三）项目设计</w:t>
      </w:r>
    </w:p>
    <w:p w14:paraId="282DB0C8">
      <w:pPr>
        <w:spacing w:line="360" w:lineRule="auto"/>
        <w:ind w:firstLine="420"/>
        <w:rPr>
          <w:rFonts w:hint="eastAsia"/>
          <w:sz w:val="24"/>
        </w:rPr>
      </w:pPr>
      <w:r>
        <w:rPr>
          <w:rFonts w:hint="eastAsia"/>
          <w:sz w:val="24"/>
        </w:rPr>
        <w:t>1. 熟悉客户接洽的工作方法与技巧，锻炼待人接物的能力</w:t>
      </w:r>
    </w:p>
    <w:p w14:paraId="357F6211">
      <w:pPr>
        <w:spacing w:line="360" w:lineRule="auto"/>
        <w:ind w:firstLine="420"/>
        <w:rPr>
          <w:rFonts w:hint="eastAsia"/>
          <w:sz w:val="24"/>
        </w:rPr>
      </w:pPr>
      <w:r>
        <w:rPr>
          <w:rFonts w:hint="eastAsia"/>
          <w:sz w:val="24"/>
        </w:rPr>
        <w:t>2. 在实践中体验商业品牌设计，把握设计尺度。</w:t>
      </w:r>
    </w:p>
    <w:p w14:paraId="70942D6F">
      <w:pPr>
        <w:spacing w:line="360" w:lineRule="auto"/>
        <w:ind w:firstLine="420"/>
        <w:rPr>
          <w:rFonts w:hint="eastAsia"/>
          <w:sz w:val="24"/>
        </w:rPr>
      </w:pPr>
      <w:r>
        <w:rPr>
          <w:rFonts w:hint="eastAsia"/>
          <w:sz w:val="24"/>
        </w:rPr>
        <w:t>3. 学习研究各类设计合同的格式与内容。</w:t>
      </w:r>
    </w:p>
    <w:p w14:paraId="21772C76">
      <w:pPr>
        <w:spacing w:line="360" w:lineRule="auto"/>
        <w:ind w:firstLine="420"/>
        <w:rPr>
          <w:rFonts w:hint="eastAsia"/>
          <w:sz w:val="24"/>
        </w:rPr>
      </w:pPr>
      <w:r>
        <w:rPr>
          <w:rFonts w:hint="eastAsia"/>
          <w:sz w:val="24"/>
        </w:rPr>
        <w:t>4. 运用常用设计软件进行简单设计。</w:t>
      </w:r>
    </w:p>
    <w:p w14:paraId="19434EDF">
      <w:pPr>
        <w:spacing w:line="360" w:lineRule="auto"/>
        <w:ind w:firstLine="420"/>
        <w:rPr>
          <w:rFonts w:hint="eastAsia"/>
          <w:sz w:val="24"/>
        </w:rPr>
      </w:pPr>
      <w:r>
        <w:rPr>
          <w:rFonts w:hint="eastAsia"/>
          <w:sz w:val="24"/>
        </w:rPr>
        <w:t>5. 承担设计师助理工作，学会与团队协作设计。</w:t>
      </w:r>
    </w:p>
    <w:p w14:paraId="63B3D939">
      <w:pPr>
        <w:spacing w:line="360" w:lineRule="auto"/>
        <w:ind w:firstLine="420"/>
        <w:rPr>
          <w:b/>
          <w:sz w:val="24"/>
        </w:rPr>
      </w:pPr>
      <w:r>
        <w:rPr>
          <w:rFonts w:hint="eastAsia"/>
          <w:b/>
          <w:sz w:val="24"/>
        </w:rPr>
        <w:t>三、实习时间安排</w:t>
      </w:r>
    </w:p>
    <w:p w14:paraId="44E12BFD">
      <w:pPr>
        <w:spacing w:line="360" w:lineRule="auto"/>
        <w:ind w:firstLine="420"/>
        <w:rPr>
          <w:rFonts w:hint="eastAsia"/>
          <w:b/>
          <w:sz w:val="24"/>
        </w:rPr>
      </w:pPr>
      <w:r>
        <w:rPr>
          <w:rFonts w:hint="eastAsia"/>
          <w:sz w:val="24"/>
        </w:rPr>
        <w:t>202</w:t>
      </w:r>
      <w:r>
        <w:rPr>
          <w:rFonts w:hint="eastAsia"/>
          <w:sz w:val="24"/>
          <w:lang w:val="en-US" w:eastAsia="zh-CN"/>
        </w:rPr>
        <w:t>6</w:t>
      </w:r>
      <w:r>
        <w:rPr>
          <w:rFonts w:hint="eastAsia"/>
          <w:sz w:val="24"/>
        </w:rPr>
        <w:t>年1月1日至202</w:t>
      </w:r>
      <w:r>
        <w:rPr>
          <w:rFonts w:hint="eastAsia"/>
          <w:sz w:val="24"/>
          <w:lang w:val="en-US" w:eastAsia="zh-CN"/>
        </w:rPr>
        <w:t>6</w:t>
      </w:r>
      <w:r>
        <w:rPr>
          <w:rFonts w:hint="eastAsia"/>
          <w:sz w:val="24"/>
        </w:rPr>
        <w:t>年5月1日期间，不少于8周。</w:t>
      </w:r>
    </w:p>
    <w:p w14:paraId="259876CF">
      <w:pPr>
        <w:spacing w:line="360" w:lineRule="auto"/>
        <w:ind w:firstLine="420"/>
        <w:rPr>
          <w:b/>
          <w:sz w:val="24"/>
        </w:rPr>
      </w:pPr>
      <w:r>
        <w:rPr>
          <w:rFonts w:hint="eastAsia"/>
          <w:b/>
          <w:sz w:val="24"/>
        </w:rPr>
        <w:t>四、实习地点与方式</w:t>
      </w:r>
    </w:p>
    <w:p w14:paraId="248E3F55">
      <w:pPr>
        <w:spacing w:line="360" w:lineRule="auto"/>
        <w:ind w:firstLine="420"/>
        <w:rPr>
          <w:sz w:val="24"/>
        </w:rPr>
      </w:pPr>
      <w:r>
        <w:rPr>
          <w:rFonts w:hint="eastAsia"/>
          <w:sz w:val="24"/>
        </w:rPr>
        <w:t>1、实习地点</w:t>
      </w:r>
    </w:p>
    <w:p w14:paraId="25A1A263">
      <w:pPr>
        <w:spacing w:line="360" w:lineRule="auto"/>
        <w:ind w:firstLine="420"/>
        <w:rPr>
          <w:sz w:val="24"/>
        </w:rPr>
      </w:pPr>
      <w:r>
        <w:rPr>
          <w:rFonts w:hint="eastAsia"/>
          <w:sz w:val="24"/>
        </w:rPr>
        <w:t>由学生根据就近、相关（指专业）和安全的原则，学院推荐优质企业及个人自行选择实习单位相结合的方式。</w:t>
      </w:r>
    </w:p>
    <w:p w14:paraId="54780E37">
      <w:pPr>
        <w:spacing w:line="360" w:lineRule="auto"/>
        <w:ind w:firstLine="420"/>
        <w:rPr>
          <w:sz w:val="24"/>
        </w:rPr>
      </w:pPr>
      <w:r>
        <w:rPr>
          <w:rFonts w:hint="eastAsia"/>
          <w:sz w:val="24"/>
        </w:rPr>
        <w:t>2、实习方式</w:t>
      </w:r>
    </w:p>
    <w:p w14:paraId="58F9A3BF">
      <w:pPr>
        <w:spacing w:line="360" w:lineRule="auto"/>
        <w:ind w:firstLine="480" w:firstLineChars="200"/>
        <w:rPr>
          <w:rFonts w:hint="eastAsia"/>
          <w:sz w:val="24"/>
        </w:rPr>
      </w:pPr>
      <w:r>
        <w:rPr>
          <w:rFonts w:hint="eastAsia" w:ascii="宋体" w:hAnsi="宋体"/>
          <w:sz w:val="24"/>
        </w:rPr>
        <w:t>毕业实习采用毕业设计</w:t>
      </w:r>
      <w:r>
        <w:rPr>
          <w:rFonts w:hint="eastAsia" w:ascii="宋体" w:hAnsi="宋体"/>
          <w:sz w:val="24"/>
          <w:lang w:eastAsia="zh-CN"/>
        </w:rPr>
        <w:t>（论文）——毕业</w:t>
      </w:r>
      <w:r>
        <w:rPr>
          <w:rFonts w:hint="eastAsia" w:ascii="宋体" w:hAnsi="宋体"/>
          <w:sz w:val="24"/>
        </w:rPr>
        <w:t>实习</w:t>
      </w:r>
      <w:r>
        <w:rPr>
          <w:rFonts w:hint="eastAsia" w:ascii="宋体" w:hAnsi="宋体"/>
          <w:sz w:val="24"/>
          <w:lang w:eastAsia="zh-CN"/>
        </w:rPr>
        <w:t>——</w:t>
      </w:r>
      <w:r>
        <w:rPr>
          <w:rFonts w:hint="eastAsia" w:ascii="宋体" w:hAnsi="宋体"/>
          <w:sz w:val="24"/>
        </w:rPr>
        <w:t>毕业设计</w:t>
      </w:r>
      <w:r>
        <w:rPr>
          <w:rFonts w:hint="eastAsia" w:ascii="宋体" w:hAnsi="宋体"/>
          <w:sz w:val="24"/>
          <w:lang w:eastAsia="zh-CN"/>
        </w:rPr>
        <w:t>（论文）</w:t>
      </w:r>
      <w:r>
        <w:rPr>
          <w:rFonts w:hint="eastAsia" w:ascii="宋体" w:hAnsi="宋体"/>
          <w:sz w:val="24"/>
        </w:rPr>
        <w:t>模式： 即学生</w:t>
      </w:r>
      <w:r>
        <w:rPr>
          <w:rFonts w:hint="eastAsia" w:ascii="宋体" w:hAnsi="宋体"/>
          <w:sz w:val="24"/>
          <w:lang w:eastAsia="zh-CN"/>
        </w:rPr>
        <w:t>实习前先完成毕业设计（论文）的选题、开题、前期策划等方面，再进行毕业实习，</w:t>
      </w:r>
      <w:r>
        <w:rPr>
          <w:rFonts w:hint="eastAsia" w:ascii="宋体" w:hAnsi="宋体"/>
          <w:sz w:val="24"/>
        </w:rPr>
        <w:t>在实习过程中，结合本专业所适应的职业岗位或职业岗位群的典型工作任务，</w:t>
      </w:r>
      <w:r>
        <w:rPr>
          <w:rFonts w:hint="eastAsia" w:ascii="宋体" w:hAnsi="宋体"/>
          <w:sz w:val="24"/>
          <w:lang w:eastAsia="zh-CN"/>
        </w:rPr>
        <w:t>通过实习中的学习和实践反哺与毕业设计（论文），最后在完善</w:t>
      </w:r>
      <w:r>
        <w:rPr>
          <w:rFonts w:hint="eastAsia" w:ascii="宋体" w:hAnsi="宋体"/>
          <w:sz w:val="24"/>
        </w:rPr>
        <w:t>毕业设计</w:t>
      </w:r>
      <w:r>
        <w:rPr>
          <w:rFonts w:hint="eastAsia" w:ascii="宋体" w:hAnsi="宋体"/>
          <w:sz w:val="24"/>
          <w:lang w:eastAsia="zh-CN"/>
        </w:rPr>
        <w:t>（论文），最终达到理论结合实践。</w:t>
      </w:r>
    </w:p>
    <w:p w14:paraId="6CF9B056">
      <w:pPr>
        <w:spacing w:line="360" w:lineRule="auto"/>
        <w:ind w:firstLine="420"/>
        <w:rPr>
          <w:b/>
          <w:sz w:val="24"/>
        </w:rPr>
      </w:pPr>
      <w:r>
        <w:rPr>
          <w:rFonts w:hint="eastAsia"/>
          <w:b/>
          <w:sz w:val="24"/>
        </w:rPr>
        <w:t>五、实习考核办法</w:t>
      </w:r>
    </w:p>
    <w:p w14:paraId="747A85BB">
      <w:pPr>
        <w:spacing w:line="360" w:lineRule="auto"/>
        <w:ind w:firstLine="420"/>
        <w:rPr>
          <w:sz w:val="24"/>
        </w:rPr>
      </w:pPr>
      <w:r>
        <w:rPr>
          <w:rFonts w:hint="eastAsia"/>
          <w:sz w:val="24"/>
        </w:rPr>
        <w:t>实习成绩评定主要考核以下两个方面内容：</w:t>
      </w:r>
    </w:p>
    <w:p w14:paraId="36209292">
      <w:pPr>
        <w:spacing w:line="360" w:lineRule="auto"/>
        <w:ind w:firstLine="420"/>
        <w:rPr>
          <w:sz w:val="24"/>
        </w:rPr>
      </w:pPr>
      <w:r>
        <w:rPr>
          <w:rFonts w:hint="eastAsia"/>
          <w:sz w:val="24"/>
        </w:rPr>
        <w:t>1、提交</w:t>
      </w:r>
      <w:r>
        <w:rPr>
          <w:rFonts w:hint="eastAsia"/>
          <w:sz w:val="24"/>
          <w:lang w:val="en-US" w:eastAsia="zh-CN"/>
        </w:rPr>
        <w:t>校友帮毕业实习平台相关材料</w:t>
      </w:r>
    </w:p>
    <w:p w14:paraId="422A95E3">
      <w:pPr>
        <w:spacing w:line="360" w:lineRule="auto"/>
        <w:ind w:firstLine="420"/>
        <w:rPr>
          <w:sz w:val="24"/>
        </w:rPr>
      </w:pPr>
      <w:r>
        <w:rPr>
          <w:rFonts w:hint="eastAsia"/>
          <w:sz w:val="24"/>
        </w:rPr>
        <w:t>2、和辅导员以及实习指导老师的联系情况。实习学生在实习期间每两周内向辅导员及指导老师汇报实习单位和联系方式及实习情况一到两次。</w:t>
      </w:r>
    </w:p>
    <w:p w14:paraId="180F5009">
      <w:pPr>
        <w:spacing w:line="360" w:lineRule="auto"/>
        <w:ind w:firstLine="600" w:firstLineChars="250"/>
        <w:rPr>
          <w:sz w:val="24"/>
        </w:rPr>
      </w:pPr>
      <w:r>
        <w:rPr>
          <w:rFonts w:hint="eastAsia" w:cs="Lucida Sans Unicode"/>
          <w:color w:val="333333"/>
          <w:sz w:val="24"/>
        </w:rPr>
        <w:t>经考核，成绩不合格者按学籍管理的有关规定处理。考核成绩记入学生成绩档案。</w:t>
      </w:r>
    </w:p>
    <w:p w14:paraId="1C25444C">
      <w:pPr>
        <w:spacing w:line="360" w:lineRule="auto"/>
        <w:ind w:firstLine="420"/>
        <w:rPr>
          <w:b/>
          <w:sz w:val="24"/>
        </w:rPr>
      </w:pPr>
      <w:r>
        <w:rPr>
          <w:rFonts w:hint="eastAsia"/>
          <w:b/>
          <w:sz w:val="24"/>
        </w:rPr>
        <w:t>六、实习注意事项</w:t>
      </w:r>
    </w:p>
    <w:p w14:paraId="3CE0508F">
      <w:pPr>
        <w:spacing w:line="360" w:lineRule="auto"/>
        <w:ind w:firstLine="420"/>
        <w:rPr>
          <w:sz w:val="24"/>
        </w:rPr>
      </w:pPr>
      <w:r>
        <w:rPr>
          <w:rFonts w:hint="eastAsia"/>
          <w:sz w:val="24"/>
        </w:rPr>
        <w:t>1、遵纪守法，讲文明、讲礼貌，充分体现大学学生的良好精神风貌。要自尊、自爱、自强，关心集体，爱护公物，不要做有损与学校荣誉的事。</w:t>
      </w:r>
    </w:p>
    <w:p w14:paraId="1D4B67C9">
      <w:pPr>
        <w:spacing w:line="360" w:lineRule="auto"/>
        <w:ind w:firstLine="420"/>
        <w:rPr>
          <w:sz w:val="24"/>
        </w:rPr>
      </w:pPr>
      <w:r>
        <w:rPr>
          <w:rFonts w:hint="eastAsia"/>
          <w:sz w:val="24"/>
        </w:rPr>
        <w:t>2、严格遵守实习单位的规章制度，严守国家与企业机密，保护公共财产。借阅的文件和资料不得丢失和损坏，未经实习单位同意，不得公开引用数字资料。</w:t>
      </w:r>
    </w:p>
    <w:p w14:paraId="2A21AC70">
      <w:pPr>
        <w:spacing w:line="360" w:lineRule="auto"/>
        <w:ind w:firstLine="420"/>
        <w:rPr>
          <w:sz w:val="24"/>
        </w:rPr>
      </w:pPr>
      <w:r>
        <w:rPr>
          <w:rFonts w:hint="eastAsia"/>
          <w:sz w:val="24"/>
        </w:rPr>
        <w:t>3、端正实习态度，学生实习上班不得迟到、早退，不得无故缺勤，有事需向实习单位有关领导请假。</w:t>
      </w:r>
    </w:p>
    <w:p w14:paraId="16E2045E">
      <w:pPr>
        <w:spacing w:line="360" w:lineRule="auto"/>
        <w:ind w:firstLine="420"/>
        <w:rPr>
          <w:sz w:val="24"/>
        </w:rPr>
      </w:pPr>
      <w:r>
        <w:rPr>
          <w:rFonts w:hint="eastAsia"/>
          <w:sz w:val="24"/>
        </w:rPr>
        <w:t>4、认真完成实习内容，在实习中要积极主动地做好承担的任务，加强实际操作能力的锻炼。</w:t>
      </w:r>
    </w:p>
    <w:p w14:paraId="0C949B5B">
      <w:pPr>
        <w:spacing w:line="360" w:lineRule="auto"/>
        <w:ind w:firstLine="420"/>
        <w:rPr>
          <w:sz w:val="24"/>
        </w:rPr>
      </w:pPr>
      <w:r>
        <w:rPr>
          <w:rFonts w:hint="eastAsia"/>
          <w:sz w:val="24"/>
        </w:rPr>
        <w:t>5、</w:t>
      </w:r>
      <w:r>
        <w:rPr>
          <w:sz w:val="24"/>
        </w:rPr>
        <w:t> </w:t>
      </w:r>
      <w:r>
        <w:rPr>
          <w:rFonts w:hint="eastAsia"/>
          <w:sz w:val="24"/>
        </w:rPr>
        <w:t>要充分认识毕业实习的重要性。实习是一个人由学习阶段走向社会实践的一个过度阶段，要有目的地应用这过渡阶段的有利因素，多向相关人员请教。</w:t>
      </w:r>
    </w:p>
    <w:p w14:paraId="7C01FB5A">
      <w:pPr>
        <w:spacing w:line="360" w:lineRule="auto"/>
        <w:ind w:firstLine="420"/>
        <w:rPr>
          <w:sz w:val="24"/>
        </w:rPr>
      </w:pPr>
      <w:r>
        <w:rPr>
          <w:rFonts w:hint="eastAsia"/>
          <w:sz w:val="24"/>
        </w:rPr>
        <w:t>6、初到社会，初到企业，要谨慎行事，注意人身安全、公共财务的安全。</w:t>
      </w:r>
    </w:p>
    <w:p w14:paraId="642F96CA">
      <w:pPr>
        <w:spacing w:line="360" w:lineRule="auto"/>
        <w:ind w:firstLine="420"/>
        <w:rPr>
          <w:sz w:val="24"/>
        </w:rPr>
      </w:pPr>
      <w:r>
        <w:rPr>
          <w:rFonts w:hint="eastAsia"/>
          <w:sz w:val="24"/>
        </w:rPr>
        <w:t>7、毕业实习必须按规定时间进行。实习结束后必须及时返校，交回相关材料和参加实习交流。</w:t>
      </w:r>
    </w:p>
    <w:p w14:paraId="23FDBAA6">
      <w:pPr>
        <w:spacing w:line="360" w:lineRule="auto"/>
        <w:rPr>
          <w:rFonts w:hint="eastAsia"/>
          <w:sz w:val="24"/>
        </w:rPr>
      </w:pPr>
    </w:p>
    <w:p w14:paraId="5E53EDF5">
      <w:pPr>
        <w:spacing w:line="360" w:lineRule="auto"/>
        <w:rPr>
          <w:sz w:val="24"/>
        </w:rPr>
      </w:pPr>
    </w:p>
    <w:p w14:paraId="37157CA1">
      <w:pPr>
        <w:spacing w:line="360" w:lineRule="auto"/>
        <w:ind w:firstLine="480" w:firstLineChars="200"/>
        <w:jc w:val="right"/>
        <w:rPr>
          <w:rFonts w:hint="eastAsia"/>
          <w:sz w:val="24"/>
          <w:lang w:val="en-US" w:eastAsia="zh-CN"/>
        </w:rPr>
      </w:pPr>
      <w:r>
        <w:rPr>
          <w:rFonts w:hint="eastAsia"/>
          <w:sz w:val="24"/>
          <w:lang w:eastAsia="zh-CN"/>
        </w:rPr>
        <w:t>艺术设计学院</w:t>
      </w:r>
      <w:r>
        <w:rPr>
          <w:rFonts w:hint="eastAsia"/>
          <w:sz w:val="24"/>
          <w:lang w:val="en-US" w:eastAsia="zh-CN"/>
        </w:rPr>
        <w:t>视觉传达</w:t>
      </w:r>
      <w:r>
        <w:rPr>
          <w:rFonts w:hint="eastAsia"/>
          <w:sz w:val="24"/>
        </w:rPr>
        <w:t>设计</w:t>
      </w:r>
      <w:r>
        <w:rPr>
          <w:rFonts w:hint="eastAsia"/>
          <w:sz w:val="24"/>
          <w:lang w:val="en-US" w:eastAsia="zh-CN"/>
        </w:rPr>
        <w:t>专业</w:t>
      </w:r>
    </w:p>
    <w:p w14:paraId="7A5DA3FD">
      <w:pPr>
        <w:spacing w:line="360" w:lineRule="auto"/>
        <w:ind w:firstLine="480" w:firstLineChars="200"/>
        <w:jc w:val="right"/>
        <w:rPr>
          <w:rFonts w:hint="default" w:eastAsia="宋体"/>
          <w:sz w:val="24"/>
          <w:lang w:val="en-US" w:eastAsia="zh-CN"/>
        </w:rPr>
      </w:pPr>
      <w:bookmarkStart w:id="0" w:name="_GoBack"/>
      <w:bookmarkEnd w:id="0"/>
      <w:r>
        <w:rPr>
          <w:rFonts w:hint="eastAsia"/>
          <w:sz w:val="24"/>
          <w:lang w:val="en-US" w:eastAsia="zh-CN"/>
        </w:rPr>
        <w:t>2025年10月12日</w:t>
      </w:r>
    </w:p>
    <w:p w14:paraId="100C1721">
      <w:pPr>
        <w:spacing w:line="360" w:lineRule="auto"/>
        <w:rPr>
          <w:sz w:val="24"/>
        </w:rPr>
      </w:pPr>
    </w:p>
    <w:p w14:paraId="4B5D21BE">
      <w:pPr>
        <w:spacing w:line="360" w:lineRule="auto"/>
        <w:rPr>
          <w:sz w:val="24"/>
        </w:rPr>
      </w:pPr>
    </w:p>
    <w:p w14:paraId="6AA3351B">
      <w:pPr>
        <w:spacing w:line="360" w:lineRule="auto"/>
        <w:rPr>
          <w:sz w:val="24"/>
        </w:rPr>
      </w:pPr>
    </w:p>
    <w:p w14:paraId="5CA9E7EB">
      <w:pPr>
        <w:spacing w:line="360" w:lineRule="auto"/>
        <w:rPr>
          <w:sz w:val="24"/>
        </w:rPr>
      </w:pPr>
    </w:p>
    <w:p w14:paraId="4462B642">
      <w:pPr>
        <w:spacing w:line="360" w:lineRule="auto"/>
        <w:rPr>
          <w:sz w:val="24"/>
        </w:rPr>
      </w:pPr>
    </w:p>
    <w:p w14:paraId="32CFD942">
      <w:pPr>
        <w:spacing w:line="360" w:lineRule="auto"/>
        <w:rPr>
          <w:sz w:val="24"/>
        </w:rPr>
      </w:pPr>
    </w:p>
    <w:p w14:paraId="774AD8ED">
      <w:pPr>
        <w:spacing w:line="360" w:lineRule="auto"/>
        <w:rPr>
          <w:sz w:val="24"/>
        </w:rPr>
      </w:pPr>
    </w:p>
    <w:p w14:paraId="6230E685">
      <w:pPr>
        <w:spacing w:line="360" w:lineRule="auto"/>
        <w:rPr>
          <w:sz w:val="24"/>
        </w:rPr>
      </w:pPr>
    </w:p>
    <w:p w14:paraId="4AE1C938">
      <w:pPr>
        <w:spacing w:line="360" w:lineRule="auto"/>
        <w:rPr>
          <w:sz w:val="24"/>
        </w:rPr>
      </w:pPr>
    </w:p>
    <w:p w14:paraId="4AC0C2FE">
      <w:pPr>
        <w:spacing w:line="360" w:lineRule="auto"/>
        <w:rPr>
          <w:sz w:val="24"/>
        </w:rPr>
      </w:pPr>
    </w:p>
    <w:p w14:paraId="2B895B4A">
      <w:pPr>
        <w:spacing w:line="360" w:lineRule="auto"/>
        <w:rPr>
          <w:sz w:val="24"/>
        </w:rPr>
      </w:pPr>
    </w:p>
    <w:p w14:paraId="4C16D865">
      <w:pPr>
        <w:spacing w:line="360" w:lineRule="auto"/>
        <w:rPr>
          <w:sz w:val="24"/>
        </w:rPr>
      </w:pPr>
    </w:p>
    <w:p w14:paraId="4001C03B">
      <w:pPr>
        <w:spacing w:line="360" w:lineRule="auto"/>
        <w:rPr>
          <w:sz w:val="24"/>
        </w:rPr>
      </w:pPr>
    </w:p>
    <w:p w14:paraId="246F0968">
      <w:pPr>
        <w:spacing w:line="360" w:lineRule="auto"/>
        <w:rPr>
          <w:rFonts w:hint="eastAsia"/>
          <w:sz w:val="24"/>
        </w:rPr>
      </w:pPr>
      <w:r>
        <w:rPr>
          <w:sz w:val="24"/>
        </w:rPr>
        <w:t>附件</w:t>
      </w:r>
      <w:r>
        <w:rPr>
          <w:rFonts w:hint="eastAsia"/>
          <w:sz w:val="24"/>
        </w:rPr>
        <w:t>：</w:t>
      </w:r>
    </w:p>
    <w:p w14:paraId="76D3ABC3">
      <w:pPr>
        <w:spacing w:line="360" w:lineRule="auto"/>
        <w:ind w:firstLine="420"/>
        <w:jc w:val="center"/>
        <w:rPr>
          <w:sz w:val="28"/>
          <w:szCs w:val="28"/>
        </w:rPr>
      </w:pPr>
      <w:r>
        <w:rPr>
          <w:rFonts w:hint="eastAsia"/>
          <w:b/>
          <w:sz w:val="28"/>
          <w:szCs w:val="28"/>
        </w:rPr>
        <w:t>视觉传达设计专业毕业实习报告格式</w:t>
      </w:r>
    </w:p>
    <w:p w14:paraId="0F58A76D">
      <w:pPr>
        <w:numPr>
          <w:ilvl w:val="0"/>
          <w:numId w:val="2"/>
        </w:numPr>
        <w:spacing w:line="360" w:lineRule="auto"/>
        <w:rPr>
          <w:rFonts w:ascii="黑体" w:eastAsia="黑体"/>
          <w:sz w:val="24"/>
        </w:rPr>
      </w:pPr>
      <w:r>
        <w:rPr>
          <w:rFonts w:hint="eastAsia" w:ascii="黑体" w:eastAsia="黑体"/>
          <w:sz w:val="24"/>
        </w:rPr>
        <w:t>实习报告封面内容、顺序如下：</w:t>
      </w:r>
    </w:p>
    <w:p w14:paraId="7B85E99E">
      <w:pPr>
        <w:spacing w:line="360" w:lineRule="auto"/>
        <w:rPr>
          <w:sz w:val="24"/>
        </w:rPr>
      </w:pPr>
      <w:r>
        <w:rPr>
          <w:rFonts w:hint="eastAsia"/>
          <w:sz w:val="24"/>
        </w:rPr>
        <w:t>实习题目：</w:t>
      </w:r>
    </w:p>
    <w:p w14:paraId="5E64EF2F">
      <w:pPr>
        <w:spacing w:line="360" w:lineRule="auto"/>
        <w:rPr>
          <w:sz w:val="24"/>
        </w:rPr>
      </w:pPr>
      <w:r>
        <w:rPr>
          <w:rFonts w:hint="eastAsia"/>
          <w:sz w:val="24"/>
        </w:rPr>
        <w:t>学    院：</w:t>
      </w:r>
    </w:p>
    <w:p w14:paraId="3F75738F">
      <w:pPr>
        <w:spacing w:line="360" w:lineRule="auto"/>
        <w:rPr>
          <w:sz w:val="24"/>
        </w:rPr>
      </w:pPr>
      <w:r>
        <w:rPr>
          <w:rFonts w:hint="eastAsia"/>
          <w:sz w:val="24"/>
        </w:rPr>
        <w:t>专    业：</w:t>
      </w:r>
    </w:p>
    <w:p w14:paraId="50C1A70E">
      <w:pPr>
        <w:spacing w:line="360" w:lineRule="auto"/>
        <w:rPr>
          <w:sz w:val="24"/>
        </w:rPr>
      </w:pPr>
      <w:r>
        <w:rPr>
          <w:rFonts w:hint="eastAsia"/>
          <w:sz w:val="24"/>
        </w:rPr>
        <w:t>姓    名：</w:t>
      </w:r>
    </w:p>
    <w:p w14:paraId="1AFF695A">
      <w:pPr>
        <w:spacing w:line="360" w:lineRule="auto"/>
        <w:rPr>
          <w:sz w:val="24"/>
        </w:rPr>
      </w:pPr>
      <w:r>
        <w:rPr>
          <w:rFonts w:hint="eastAsia"/>
          <w:sz w:val="24"/>
        </w:rPr>
        <w:t>提交日期：    年  月  日</w:t>
      </w:r>
    </w:p>
    <w:p w14:paraId="6846C85E">
      <w:pPr>
        <w:numPr>
          <w:ilvl w:val="0"/>
          <w:numId w:val="2"/>
        </w:numPr>
        <w:spacing w:line="360" w:lineRule="auto"/>
        <w:rPr>
          <w:rFonts w:ascii="黑体" w:eastAsia="黑体"/>
          <w:sz w:val="24"/>
        </w:rPr>
      </w:pPr>
      <w:r>
        <w:rPr>
          <w:rFonts w:hint="eastAsia" w:ascii="黑体" w:eastAsia="黑体"/>
          <w:sz w:val="24"/>
        </w:rPr>
        <w:t>实习报告正文内容、格式要求：</w:t>
      </w:r>
    </w:p>
    <w:p w14:paraId="5569891D">
      <w:pPr>
        <w:spacing w:line="360" w:lineRule="auto"/>
        <w:rPr>
          <w:rFonts w:ascii="黑体" w:eastAsia="黑体"/>
          <w:sz w:val="24"/>
        </w:rPr>
      </w:pPr>
      <w:r>
        <w:rPr>
          <w:rFonts w:hint="eastAsia" w:ascii="黑体" w:eastAsia="黑体"/>
          <w:sz w:val="24"/>
        </w:rPr>
        <w:t>一、实习报告基本要求</w:t>
      </w:r>
    </w:p>
    <w:p w14:paraId="05A6006C">
      <w:pPr>
        <w:spacing w:line="360" w:lineRule="auto"/>
        <w:ind w:firstLine="480" w:firstLineChars="200"/>
        <w:rPr>
          <w:sz w:val="24"/>
        </w:rPr>
      </w:pPr>
      <w:r>
        <w:rPr>
          <w:rFonts w:hint="eastAsia"/>
          <w:sz w:val="24"/>
        </w:rPr>
        <w:t>实习报告是学生把实习目的、实习时间、实习地点、实习部门或岗位、实习内容和过程、实习体会和收获等，用简洁的语言写成的书面报告；要求字数不低于6000字；须完全根据自己的实习历程撰写。</w:t>
      </w:r>
    </w:p>
    <w:p w14:paraId="108EFE38">
      <w:pPr>
        <w:spacing w:line="360" w:lineRule="auto"/>
        <w:rPr>
          <w:rFonts w:ascii="黑体" w:eastAsia="黑体"/>
          <w:sz w:val="24"/>
        </w:rPr>
      </w:pPr>
      <w:r>
        <w:rPr>
          <w:rFonts w:hint="eastAsia" w:ascii="黑体" w:eastAsia="黑体"/>
          <w:sz w:val="24"/>
        </w:rPr>
        <w:t>二、实习报告写作要求</w:t>
      </w:r>
    </w:p>
    <w:p w14:paraId="7D6C4D15">
      <w:pPr>
        <w:spacing w:line="360" w:lineRule="auto"/>
        <w:ind w:firstLine="480" w:firstLineChars="200"/>
        <w:rPr>
          <w:sz w:val="24"/>
        </w:rPr>
      </w:pPr>
      <w:r>
        <w:rPr>
          <w:rFonts w:hint="eastAsia"/>
          <w:sz w:val="24"/>
        </w:rPr>
        <w:t>实习报告的基本结构如下：</w:t>
      </w:r>
    </w:p>
    <w:p w14:paraId="0D8F32A9">
      <w:pPr>
        <w:spacing w:line="360" w:lineRule="auto"/>
        <w:ind w:firstLine="480" w:firstLineChars="200"/>
        <w:rPr>
          <w:sz w:val="24"/>
        </w:rPr>
      </w:pPr>
      <w:r>
        <w:rPr>
          <w:rFonts w:hint="eastAsia" w:ascii="黑体" w:eastAsia="黑体"/>
          <w:sz w:val="24"/>
        </w:rPr>
        <w:t>实习题目：</w:t>
      </w:r>
      <w:r>
        <w:rPr>
          <w:rFonts w:hint="eastAsia"/>
          <w:sz w:val="24"/>
        </w:rPr>
        <w:t>应该体现实习的基本内容（用最简练的语言反映实习的内容）；</w:t>
      </w:r>
    </w:p>
    <w:p w14:paraId="0FAE08B6">
      <w:pPr>
        <w:spacing w:line="360" w:lineRule="auto"/>
        <w:ind w:firstLine="480" w:firstLineChars="200"/>
        <w:rPr>
          <w:sz w:val="24"/>
        </w:rPr>
      </w:pPr>
      <w:r>
        <w:rPr>
          <w:rFonts w:hint="eastAsia" w:ascii="黑体" w:eastAsia="黑体"/>
          <w:sz w:val="24"/>
        </w:rPr>
        <w:t>实习目的：</w:t>
      </w:r>
      <w:r>
        <w:rPr>
          <w:rFonts w:hint="eastAsia"/>
          <w:sz w:val="24"/>
        </w:rPr>
        <w:t>任务明确，抓住重点，点出进行本实习目的；</w:t>
      </w:r>
    </w:p>
    <w:p w14:paraId="2D8F0C23">
      <w:pPr>
        <w:spacing w:line="360" w:lineRule="auto"/>
        <w:ind w:firstLine="480" w:firstLineChars="200"/>
        <w:rPr>
          <w:sz w:val="24"/>
        </w:rPr>
      </w:pPr>
      <w:r>
        <w:rPr>
          <w:rFonts w:hint="eastAsia" w:ascii="黑体" w:eastAsia="黑体"/>
          <w:sz w:val="24"/>
        </w:rPr>
        <w:t>实习时间：</w:t>
      </w:r>
      <w:r>
        <w:rPr>
          <w:rFonts w:hint="eastAsia"/>
          <w:sz w:val="24"/>
        </w:rPr>
        <w:t>时间准确，清晰，符合实习执行计划；</w:t>
      </w:r>
    </w:p>
    <w:p w14:paraId="35E49E46">
      <w:pPr>
        <w:spacing w:line="360" w:lineRule="auto"/>
        <w:ind w:firstLine="480" w:firstLineChars="200"/>
        <w:rPr>
          <w:sz w:val="24"/>
        </w:rPr>
      </w:pPr>
      <w:r>
        <w:rPr>
          <w:rFonts w:hint="eastAsia" w:ascii="黑体" w:eastAsia="黑体"/>
          <w:sz w:val="24"/>
        </w:rPr>
        <w:t>实习地点：</w:t>
      </w:r>
      <w:r>
        <w:rPr>
          <w:rFonts w:hint="eastAsia"/>
          <w:sz w:val="24"/>
        </w:rPr>
        <w:t>实习地点准确；</w:t>
      </w:r>
    </w:p>
    <w:p w14:paraId="02DE51D7">
      <w:pPr>
        <w:spacing w:line="360" w:lineRule="auto"/>
        <w:ind w:firstLine="480" w:firstLineChars="200"/>
        <w:rPr>
          <w:sz w:val="24"/>
        </w:rPr>
      </w:pPr>
      <w:r>
        <w:rPr>
          <w:rFonts w:hint="eastAsia" w:ascii="黑体" w:eastAsia="黑体"/>
          <w:sz w:val="24"/>
        </w:rPr>
        <w:t>实习部门或岗位：</w:t>
      </w:r>
      <w:r>
        <w:rPr>
          <w:rFonts w:hint="eastAsia"/>
          <w:sz w:val="24"/>
        </w:rPr>
        <w:t>名称准确无误；</w:t>
      </w:r>
    </w:p>
    <w:p w14:paraId="2C63D14C">
      <w:pPr>
        <w:spacing w:line="360" w:lineRule="auto"/>
        <w:ind w:firstLine="480" w:firstLineChars="200"/>
        <w:rPr>
          <w:sz w:val="24"/>
        </w:rPr>
      </w:pPr>
      <w:r>
        <w:rPr>
          <w:rFonts w:hint="eastAsia" w:ascii="黑体" w:eastAsia="黑体"/>
          <w:sz w:val="24"/>
        </w:rPr>
        <w:t>实习内容和过程：</w:t>
      </w:r>
      <w:r>
        <w:rPr>
          <w:rFonts w:hint="eastAsia"/>
          <w:sz w:val="24"/>
        </w:rPr>
        <w:t>实习内容和过程作为实习报告的重点，完整记录实习进行时的程序和步骤，写明实习经历的内容和过程。若需要可画出实习过程示意图，可配以相应的文字说明。</w:t>
      </w:r>
    </w:p>
    <w:p w14:paraId="2B0B7390">
      <w:pPr>
        <w:spacing w:line="360" w:lineRule="auto"/>
        <w:ind w:firstLine="480" w:firstLineChars="200"/>
        <w:rPr>
          <w:sz w:val="24"/>
        </w:rPr>
      </w:pPr>
      <w:r>
        <w:rPr>
          <w:rFonts w:hint="eastAsia" w:ascii="黑体" w:eastAsia="黑体"/>
          <w:sz w:val="24"/>
        </w:rPr>
        <w:t>实习体会和收获：</w:t>
      </w:r>
      <w:r>
        <w:rPr>
          <w:rFonts w:hint="eastAsia"/>
          <w:sz w:val="24"/>
        </w:rPr>
        <w:t>实习体会和收获作为实习报告的重点，写明是否完成实习计划的要求，是否解决实习前的疑惑；写明实习的真实体会和收获；写明对实习单位的意见和建议。</w:t>
      </w:r>
    </w:p>
    <w:p w14:paraId="082C70D0">
      <w:pPr>
        <w:spacing w:line="360" w:lineRule="auto"/>
        <w:ind w:firstLine="480" w:firstLineChars="200"/>
        <w:rPr>
          <w:sz w:val="24"/>
        </w:rPr>
      </w:pPr>
      <w:r>
        <w:rPr>
          <w:rFonts w:hint="eastAsia"/>
          <w:sz w:val="24"/>
        </w:rPr>
        <w:t>实习报告的撰写，文字上应力求简明扼要，通顺，语言流畅，无错字，不允许请他人代写。若有图表则力求清楚整洁，反映真实状况。</w:t>
      </w:r>
    </w:p>
    <w:p w14:paraId="1FCC5967">
      <w:pPr>
        <w:spacing w:line="360" w:lineRule="auto"/>
        <w:rPr>
          <w:rFonts w:ascii="黑体" w:eastAsia="黑体"/>
          <w:sz w:val="24"/>
        </w:rPr>
      </w:pPr>
      <w:r>
        <w:rPr>
          <w:rFonts w:hint="eastAsia" w:ascii="黑体" w:eastAsia="黑体"/>
          <w:sz w:val="24"/>
        </w:rPr>
        <w:t>三、实习报告排版字号</w:t>
      </w:r>
    </w:p>
    <w:p w14:paraId="2E79913A">
      <w:pPr>
        <w:spacing w:line="360" w:lineRule="auto"/>
        <w:ind w:firstLine="480" w:firstLineChars="200"/>
        <w:rPr>
          <w:sz w:val="24"/>
        </w:rPr>
      </w:pPr>
      <w:r>
        <w:rPr>
          <w:rFonts w:hint="eastAsia"/>
          <w:sz w:val="24"/>
        </w:rPr>
        <w:t>1、纸张大小：A4打印纸；纵向打印。</w:t>
      </w:r>
    </w:p>
    <w:p w14:paraId="7816F90D">
      <w:pPr>
        <w:spacing w:line="360" w:lineRule="auto"/>
        <w:ind w:firstLine="480" w:firstLineChars="200"/>
        <w:rPr>
          <w:sz w:val="24"/>
        </w:rPr>
      </w:pPr>
      <w:r>
        <w:rPr>
          <w:rFonts w:hint="eastAsia"/>
          <w:sz w:val="24"/>
        </w:rPr>
        <w:t>2、标题用四号黑体加粗，正文用四号宋体。行距为固定值20磅；</w:t>
      </w:r>
    </w:p>
    <w:p w14:paraId="0A23AAC6">
      <w:pPr>
        <w:spacing w:line="360" w:lineRule="auto"/>
        <w:ind w:firstLine="480" w:firstLineChars="200"/>
        <w:rPr>
          <w:sz w:val="24"/>
        </w:rPr>
      </w:pPr>
      <w:r>
        <w:rPr>
          <w:rFonts w:hint="eastAsia"/>
          <w:sz w:val="24"/>
        </w:rPr>
        <w:t>3、页面上边距2.5 cm，下边距2 cm，左边距3cm，右边距2.2cm；</w:t>
      </w:r>
    </w:p>
    <w:p w14:paraId="6DF1A4BB">
      <w:pPr>
        <w:spacing w:line="360" w:lineRule="auto"/>
        <w:ind w:firstLine="480" w:firstLineChars="200"/>
        <w:rPr>
          <w:sz w:val="24"/>
        </w:rPr>
      </w:pPr>
      <w:r>
        <w:rPr>
          <w:rFonts w:hint="eastAsia"/>
          <w:sz w:val="24"/>
        </w:rPr>
        <w:t>4、实习报告页码从正文页面起计算，页码字号选用小四号粗黑体并居中。</w:t>
      </w:r>
    </w:p>
    <w:p w14:paraId="1F5C5E0F">
      <w:pPr>
        <w:spacing w:line="360" w:lineRule="auto"/>
        <w:ind w:firstLine="480" w:firstLineChars="200"/>
        <w:rPr>
          <w:sz w:val="24"/>
        </w:rPr>
      </w:pPr>
    </w:p>
    <w:p w14:paraId="62A9B999">
      <w:pPr>
        <w:spacing w:line="360" w:lineRule="auto"/>
        <w:ind w:firstLine="480" w:firstLineChars="200"/>
        <w:rPr>
          <w:sz w:val="24"/>
        </w:rPr>
      </w:pPr>
    </w:p>
    <w:p w14:paraId="0083BC33"/>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Lucida Sans Unicode">
    <w:altName w:val="苹方-简"/>
    <w:panose1 w:val="020B0602030504020204"/>
    <w:charset w:val="00"/>
    <w:family w:val="swiss"/>
    <w:pitch w:val="default"/>
    <w:sig w:usb0="00000000" w:usb1="00000000" w:usb2="00000000" w:usb3="00000000" w:csb0="200000BF" w:csb1="D7F7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052C6F">
    <w:pPr>
      <w:pStyle w:val="2"/>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14:paraId="1319A1A2">
                          <w:pPr>
                            <w:pStyle w:val="2"/>
                            <w:rPr>
                              <w:rStyle w:val="7"/>
                            </w:rPr>
                          </w:pPr>
                          <w:r>
                            <w:fldChar w:fldCharType="begin"/>
                          </w:r>
                          <w:r>
                            <w:rPr>
                              <w:rStyle w:val="7"/>
                            </w:rPr>
                            <w:instrText xml:space="preserve">PAGE  </w:instrText>
                          </w:r>
                          <w:r>
                            <w:fldChar w:fldCharType="separate"/>
                          </w:r>
                          <w:r>
                            <w:rPr>
                              <w:rStyle w:val="7"/>
                            </w:rPr>
                            <w:t>5</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GJmP9UBAACwAwAADgAAAGRycy9lMm9Eb2MueG1srVPNjtMwEL4j8Q6W&#10;7zRppUUlaroCVYuQECAt+wCuM2ks+U8et0lfAN6AExfuPFefg7GTdNFy2QMXZ/78zXyfJ5vbwWh2&#10;goDK2ZovFyVnYKVrlD3U/OHr3as1ZxiFbYR2Fmp+BuS325cvNr2vYOU6pxsIjEAsVr2veRejr4oC&#10;ZQdG4MJ5sJRsXTAikhsORRNET+hGF6uyfF30LjQ+OAmIFN2NST4hhucAurZVEnZOHg3YOKIG0CIS&#10;JeyUR77N07YtyPi5bREi0zUnpjGf1ITsfTqL7UZUhyB8p+Q0gnjOCE84GaEsNb1C7UQU7BjUP1BG&#10;yeDQtXEhnSlGIlkRYrEsn2hz3wkPmQtJjf4qOv4/WPnp9CUw1dAmcGaFoQe//Ph++fn78usbWyZ5&#10;eo8VVd17qovDOzek0imOFEyshzaY9CU+jPIk7vkqLgyRyXRpvVqvS0pJys0O4RSP133A+B6cYcmo&#10;eaDXy6KK00eMY+lckrpZd6e0priotGV9zd/crG7yhWuGwLVNBZB3YYJJlMbRkxWH/TDx2bvmTDR7&#10;2oeaW1p/zvQHS3Kn1ZmNMBv72Tj6oA5d3q3UC/3bY6TZ8sipwwhLVJNDD5lJT0uXNuVvP1c9/mjb&#10;P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M6pebnPAAAABQEAAA8AAAAAAAAAAQAgAAAAIgAAAGRy&#10;cy9kb3ducmV2LnhtbFBLAQIUABQAAAAIAIdO4kBMYmY/1QEAALADAAAOAAAAAAAAAAEAIAAAAB4B&#10;AABkcnMvZTJvRG9jLnhtbFBLBQYAAAAABgAGAFkBAABlBQAAAAA=&#10;">
              <v:fill on="f" focussize="0,0"/>
              <v:stroke on="f"/>
              <v:imagedata o:title=""/>
              <o:lock v:ext="edit" aspectratio="f"/>
              <v:textbox inset="0mm,0mm,0mm,0mm" style="mso-fit-shape-to-text:t;">
                <w:txbxContent>
                  <w:p w14:paraId="1319A1A2">
                    <w:pPr>
                      <w:pStyle w:val="2"/>
                      <w:rPr>
                        <w:rStyle w:val="7"/>
                      </w:rPr>
                    </w:pPr>
                    <w:r>
                      <w:fldChar w:fldCharType="begin"/>
                    </w:r>
                    <w:r>
                      <w:rPr>
                        <w:rStyle w:val="7"/>
                      </w:rPr>
                      <w:instrText xml:space="preserve">PAGE  </w:instrText>
                    </w:r>
                    <w:r>
                      <w:fldChar w:fldCharType="separate"/>
                    </w:r>
                    <w:r>
                      <w:rPr>
                        <w:rStyle w:val="7"/>
                      </w:rPr>
                      <w:t>5</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0D54BD">
    <w:pPr>
      <w:pStyle w:val="2"/>
      <w:framePr w:wrap="around" w:vAnchor="text" w:hAnchor="margin" w:xAlign="right" w:y="1"/>
      <w:rPr>
        <w:rStyle w:val="7"/>
      </w:rPr>
    </w:pPr>
    <w:r>
      <w:fldChar w:fldCharType="begin"/>
    </w:r>
    <w:r>
      <w:rPr>
        <w:rStyle w:val="7"/>
      </w:rPr>
      <w:instrText xml:space="preserve">PAGE  </w:instrText>
    </w:r>
    <w:r>
      <w:fldChar w:fldCharType="end"/>
    </w:r>
  </w:p>
  <w:p w14:paraId="76A060D3">
    <w:pPr>
      <w:pStyle w:val="2"/>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70D2DF"/>
    <w:multiLevelType w:val="singleLevel"/>
    <w:tmpl w:val="FA70D2DF"/>
    <w:lvl w:ilvl="0" w:tentative="0">
      <w:start w:val="2"/>
      <w:numFmt w:val="chineseCounting"/>
      <w:suff w:val="nothing"/>
      <w:lvlText w:val="%1、"/>
      <w:lvlJc w:val="left"/>
      <w:rPr>
        <w:rFonts w:hint="eastAsia"/>
      </w:rPr>
    </w:lvl>
  </w:abstractNum>
  <w:abstractNum w:abstractNumId="1">
    <w:nsid w:val="731E1C44"/>
    <w:multiLevelType w:val="multilevel"/>
    <w:tmpl w:val="731E1C44"/>
    <w:lvl w:ilvl="0" w:tentative="0">
      <w:start w:val="1"/>
      <w:numFmt w:val="bullet"/>
      <w:lvlText w:val=""/>
      <w:lvlJc w:val="left"/>
      <w:pPr>
        <w:tabs>
          <w:tab w:val="left" w:pos="420"/>
        </w:tabs>
        <w:ind w:left="420" w:hanging="420"/>
      </w:pPr>
      <w:rPr>
        <w:rFonts w:hint="default" w:ascii="Wingdings" w:hAnsi="Wingdings"/>
        <w:sz w:val="32"/>
        <w:szCs w:val="32"/>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doNotDisplayPageBoundaries w:val="1"/>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3NDViZjMzYTEzMmNiODllNDljMjcxNWRmNDQ2NzAifQ=="/>
  </w:docVars>
  <w:rsids>
    <w:rsidRoot w:val="3D8E65FE"/>
    <w:rsid w:val="00295D36"/>
    <w:rsid w:val="002B575A"/>
    <w:rsid w:val="002C3E2B"/>
    <w:rsid w:val="00344856"/>
    <w:rsid w:val="004114E0"/>
    <w:rsid w:val="00474F59"/>
    <w:rsid w:val="004C3715"/>
    <w:rsid w:val="00540B23"/>
    <w:rsid w:val="00562B8F"/>
    <w:rsid w:val="005F10E6"/>
    <w:rsid w:val="00603588"/>
    <w:rsid w:val="006464EC"/>
    <w:rsid w:val="006A5863"/>
    <w:rsid w:val="00765435"/>
    <w:rsid w:val="007E26E1"/>
    <w:rsid w:val="00834671"/>
    <w:rsid w:val="008902D7"/>
    <w:rsid w:val="008A51F1"/>
    <w:rsid w:val="008D2181"/>
    <w:rsid w:val="00A64356"/>
    <w:rsid w:val="00B55688"/>
    <w:rsid w:val="00BC6B7C"/>
    <w:rsid w:val="00D97BA2"/>
    <w:rsid w:val="00DF729D"/>
    <w:rsid w:val="00F22604"/>
    <w:rsid w:val="00FF09B6"/>
    <w:rsid w:val="010001DB"/>
    <w:rsid w:val="05AA043D"/>
    <w:rsid w:val="06162D7A"/>
    <w:rsid w:val="081E4FBF"/>
    <w:rsid w:val="0C3D1D69"/>
    <w:rsid w:val="0D1441BC"/>
    <w:rsid w:val="108C51BC"/>
    <w:rsid w:val="15D46BD0"/>
    <w:rsid w:val="1683296D"/>
    <w:rsid w:val="16B74615"/>
    <w:rsid w:val="18055944"/>
    <w:rsid w:val="1A951035"/>
    <w:rsid w:val="1AA07A81"/>
    <w:rsid w:val="1E9B3772"/>
    <w:rsid w:val="232403BA"/>
    <w:rsid w:val="24170DE9"/>
    <w:rsid w:val="27A02EA3"/>
    <w:rsid w:val="2A5D254A"/>
    <w:rsid w:val="2B6568DD"/>
    <w:rsid w:val="2D774B9D"/>
    <w:rsid w:val="2E7F6892"/>
    <w:rsid w:val="2FCF79B3"/>
    <w:rsid w:val="347103C5"/>
    <w:rsid w:val="35931BD8"/>
    <w:rsid w:val="364B0831"/>
    <w:rsid w:val="370A20E7"/>
    <w:rsid w:val="372F6307"/>
    <w:rsid w:val="39D50BD0"/>
    <w:rsid w:val="3BEF13F0"/>
    <w:rsid w:val="3D8E65FE"/>
    <w:rsid w:val="405B11C1"/>
    <w:rsid w:val="43B808F8"/>
    <w:rsid w:val="4B083509"/>
    <w:rsid w:val="4E45017D"/>
    <w:rsid w:val="4FC11A85"/>
    <w:rsid w:val="4FC60547"/>
    <w:rsid w:val="50BE6F9A"/>
    <w:rsid w:val="53006B4B"/>
    <w:rsid w:val="5B492791"/>
    <w:rsid w:val="5C8D4A6E"/>
    <w:rsid w:val="61F25ACE"/>
    <w:rsid w:val="633F4D43"/>
    <w:rsid w:val="63711683"/>
    <w:rsid w:val="645962D8"/>
    <w:rsid w:val="680D3C0E"/>
    <w:rsid w:val="6B0B29B8"/>
    <w:rsid w:val="6D2C3AE6"/>
    <w:rsid w:val="6D535020"/>
    <w:rsid w:val="6E8A6A14"/>
    <w:rsid w:val="6E8C376D"/>
    <w:rsid w:val="6EAE5472"/>
    <w:rsid w:val="6F477A77"/>
    <w:rsid w:val="6FBE3628"/>
    <w:rsid w:val="76FD33E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7">
    <w:name w:val="page number"/>
    <w:basedOn w:val="6"/>
    <w:qFormat/>
    <w:uiPriority w:val="0"/>
  </w:style>
  <w:style w:type="character" w:customStyle="1" w:styleId="8">
    <w:name w:val="页眉 Char"/>
    <w:basedOn w:val="6"/>
    <w:link w:val="3"/>
    <w:qFormat/>
    <w:uiPriority w:val="0"/>
    <w:rPr>
      <w:kern w:val="2"/>
      <w:sz w:val="18"/>
      <w:szCs w:val="18"/>
    </w:rPr>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Users/apple/Library/Containers/com.kingsoft.wpsoffice.mac/Data/C:\Users\qlmeng\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5</Pages>
  <Words>2281</Words>
  <Characters>2315</Characters>
  <Lines>18</Lines>
  <Paragraphs>5</Paragraphs>
  <TotalTime>3</TotalTime>
  <ScaleCrop>false</ScaleCrop>
  <LinksUpToDate>false</LinksUpToDate>
  <CharactersWithSpaces>2351</CharactersWithSpaces>
  <Application>WPS Office_12.1.23141.23141_F1E327BC-269C-435d-A152-05C5408002CA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2018-11-02T15:40:00Z</dcterms:created>
  <dc:creator>宝流氓</dc:creator>
  <cp:lastModifiedBy>朱虹</cp:lastModifiedBy>
  <dcterms:modified xsi:type="dcterms:W3CDTF">2025-10-22T16:57:53Z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2052-12.1.23141.23141</vt:lpwstr>
  </property>
  <property fmtid="{D5CDD505-2E9C-101B-9397-08002B2CF9AE}" pid="3" name="ICV">
    <vt:lpwstr>CD5C90D6F6694159B631F59940F400FB</vt:lpwstr>
  </property>
</Properties>
</file>