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lang w:eastAsia="zh-CN"/>
        </w:rPr>
      </w:pPr>
      <w:r w:rsidRPr="00340F8F">
        <w:rPr>
          <w:rFonts w:ascii="NSimSun" w:eastAsia="NSimSun" w:hAnsi="NSimSun" w:cs="Batang"/>
          <w:b/>
          <w:bCs/>
          <w:color w:val="000000"/>
          <w:kern w:val="0"/>
          <w:sz w:val="72"/>
          <w:szCs w:val="72"/>
          <w:shd w:val="clear" w:color="auto" w:fill="FFFFFF"/>
          <w:lang w:eastAsia="zh-CN"/>
        </w:rPr>
        <w:t>南京</w:t>
      </w:r>
      <w:r w:rsidRPr="00340F8F">
        <w:rPr>
          <w:rFonts w:ascii="NSimSun" w:eastAsia="NSimSun" w:hAnsi="NSimSun" w:cs="New Gulim"/>
          <w:b/>
          <w:bCs/>
          <w:color w:val="000000"/>
          <w:kern w:val="0"/>
          <w:sz w:val="72"/>
          <w:szCs w:val="72"/>
          <w:shd w:val="clear" w:color="auto" w:fill="FFFFFF"/>
          <w:lang w:eastAsia="zh-CN"/>
        </w:rPr>
        <w:t>审计大学金审学</w:t>
      </w:r>
      <w:r w:rsidRPr="00340F8F">
        <w:rPr>
          <w:rFonts w:ascii="NSimSun" w:eastAsia="NSimSun" w:hAnsi="NSimSun" w:cs="Batang"/>
          <w:b/>
          <w:bCs/>
          <w:color w:val="000000"/>
          <w:kern w:val="0"/>
          <w:sz w:val="72"/>
          <w:szCs w:val="72"/>
          <w:shd w:val="clear" w:color="auto" w:fill="FFFFFF"/>
          <w:lang w:eastAsia="zh-CN"/>
        </w:rPr>
        <w:t>院</w:t>
      </w: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lang w:eastAsia="zh-CN"/>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lang w:eastAsia="zh-CN"/>
        </w:rPr>
      </w:pPr>
    </w:p>
    <w:p w:rsidR="00EE6430" w:rsidRPr="00340F8F" w:rsidRDefault="00EE6430" w:rsidP="00340F8F">
      <w:pPr>
        <w:spacing w:line="360" w:lineRule="auto"/>
        <w:jc w:val="center"/>
        <w:rPr>
          <w:rFonts w:ascii="NSimSun" w:eastAsia="NSimSun" w:hAnsi="NSimSun" w:cs="Malgun Gothic"/>
          <w:b/>
          <w:sz w:val="36"/>
          <w:szCs w:val="36"/>
          <w:lang w:eastAsia="zh-CN"/>
        </w:rPr>
      </w:pPr>
      <w:r w:rsidRPr="00340F8F">
        <w:rPr>
          <w:rFonts w:ascii="NSimSun" w:eastAsia="NSimSun" w:hAnsi="NSimSun" w:cs="Malgun Gothic" w:hint="eastAsia"/>
          <w:b/>
          <w:sz w:val="36"/>
          <w:szCs w:val="36"/>
          <w:lang w:eastAsia="zh-CN"/>
        </w:rPr>
        <w:t>《跨国公司概论》教学大纲</w:t>
      </w:r>
    </w:p>
    <w:p w:rsidR="00820B29" w:rsidRPr="00340F8F" w:rsidRDefault="00820B29" w:rsidP="00340F8F">
      <w:pPr>
        <w:spacing w:line="360" w:lineRule="auto"/>
        <w:jc w:val="center"/>
        <w:rPr>
          <w:rFonts w:ascii="NSimSun" w:eastAsia="NSimSun" w:hAnsi="NSimSun"/>
          <w:b/>
          <w:sz w:val="36"/>
          <w:szCs w:val="36"/>
        </w:rPr>
      </w:pPr>
      <w:r w:rsidRPr="00340F8F">
        <w:rPr>
          <w:rFonts w:ascii="NSimSun" w:eastAsia="NSimSun" w:hAnsi="NSimSun"/>
          <w:b/>
          <w:sz w:val="36"/>
          <w:szCs w:val="36"/>
        </w:rPr>
        <w:t>Transnational Corporation Management</w:t>
      </w: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b/>
          <w:color w:val="000000"/>
          <w:kern w:val="0"/>
          <w:sz w:val="36"/>
          <w:szCs w:val="36"/>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b/>
          <w:color w:val="000000"/>
          <w:kern w:val="0"/>
          <w:sz w:val="36"/>
          <w:szCs w:val="36"/>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b/>
          <w:color w:val="000000"/>
          <w:kern w:val="0"/>
          <w:sz w:val="36"/>
          <w:szCs w:val="36"/>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rPr>
      </w:pPr>
    </w:p>
    <w:p w:rsidR="00820B29" w:rsidRPr="00340F8F" w:rsidRDefault="00820B29" w:rsidP="00340F8F">
      <w:pPr>
        <w:shd w:val="clear" w:color="auto" w:fill="FFFFFF"/>
        <w:wordWrap/>
        <w:snapToGrid w:val="0"/>
        <w:spacing w:after="0" w:line="360" w:lineRule="auto"/>
        <w:ind w:firstLine="2712"/>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30"/>
          <w:szCs w:val="30"/>
          <w:shd w:val="clear" w:color="auto" w:fill="FFFFFF"/>
          <w:lang w:eastAsia="zh-CN"/>
        </w:rPr>
        <w:t>制定单位</w:t>
      </w:r>
      <w:r w:rsidRPr="00340F8F">
        <w:rPr>
          <w:rFonts w:ascii="NSimSun" w:eastAsia="NSimSun" w:hAnsi="NSimSun" w:cs="Gulim" w:hint="eastAsia"/>
          <w:color w:val="000000"/>
          <w:kern w:val="0"/>
          <w:sz w:val="30"/>
          <w:szCs w:val="30"/>
          <w:shd w:val="clear" w:color="auto" w:fill="FFFFFF"/>
          <w:lang w:eastAsia="zh-CN"/>
        </w:rPr>
        <w:t>：管理学院</w:t>
      </w:r>
    </w:p>
    <w:p w:rsidR="00820B29" w:rsidRPr="00340F8F" w:rsidRDefault="00820B29" w:rsidP="00340F8F">
      <w:pPr>
        <w:shd w:val="clear" w:color="auto" w:fill="FFFFFF"/>
        <w:wordWrap/>
        <w:snapToGrid w:val="0"/>
        <w:spacing w:after="0" w:line="360" w:lineRule="auto"/>
        <w:ind w:firstLine="2712"/>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30"/>
          <w:szCs w:val="30"/>
          <w:shd w:val="clear" w:color="auto" w:fill="FFFFFF"/>
          <w:lang w:eastAsia="zh-CN"/>
        </w:rPr>
        <w:t>制 定 人：</w:t>
      </w:r>
      <w:r w:rsidRPr="00340F8F">
        <w:rPr>
          <w:rFonts w:ascii="NSimSun" w:eastAsia="NSimSun" w:hAnsi="NSimSun" w:cs="Gulim" w:hint="eastAsia"/>
          <w:color w:val="000000"/>
          <w:kern w:val="0"/>
          <w:sz w:val="30"/>
          <w:szCs w:val="30"/>
          <w:shd w:val="clear" w:color="auto" w:fill="FFFFFF"/>
          <w:lang w:eastAsia="zh-CN"/>
        </w:rPr>
        <w:t>林福顺</w:t>
      </w:r>
    </w:p>
    <w:p w:rsidR="00820B29" w:rsidRPr="00340F8F" w:rsidRDefault="00820B29" w:rsidP="00340F8F">
      <w:pPr>
        <w:shd w:val="clear" w:color="auto" w:fill="FFFFFF"/>
        <w:wordWrap/>
        <w:snapToGrid w:val="0"/>
        <w:spacing w:after="0" w:line="360" w:lineRule="auto"/>
        <w:ind w:firstLine="2712"/>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30"/>
          <w:szCs w:val="30"/>
          <w:shd w:val="clear" w:color="auto" w:fill="FFFFFF"/>
          <w:lang w:eastAsia="zh-CN"/>
        </w:rPr>
        <w:t>审 核 人：</w:t>
      </w:r>
    </w:p>
    <w:p w:rsidR="00820B29" w:rsidRPr="00340F8F" w:rsidRDefault="00820B29" w:rsidP="00340F8F">
      <w:pPr>
        <w:shd w:val="clear" w:color="auto" w:fill="FFFFFF"/>
        <w:wordWrap/>
        <w:snapToGrid w:val="0"/>
        <w:spacing w:after="0" w:line="360" w:lineRule="auto"/>
        <w:ind w:firstLine="2712"/>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30"/>
          <w:szCs w:val="30"/>
          <w:shd w:val="clear" w:color="auto" w:fill="FFFFFF"/>
          <w:lang w:eastAsia="zh-CN"/>
        </w:rPr>
        <w:t>编写时间：</w:t>
      </w:r>
      <w:r w:rsidRPr="00340F8F">
        <w:rPr>
          <w:rFonts w:ascii="NSimSun" w:eastAsia="NSimSun" w:hAnsi="NSimSun" w:cs="Gulim" w:hint="eastAsia"/>
          <w:color w:val="000000"/>
          <w:kern w:val="0"/>
          <w:sz w:val="30"/>
          <w:szCs w:val="30"/>
          <w:shd w:val="clear" w:color="auto" w:fill="FFFFFF"/>
          <w:lang w:eastAsia="zh-CN"/>
        </w:rPr>
        <w:t>2019年2月</w:t>
      </w:r>
      <w:r w:rsidR="00B623FC">
        <w:rPr>
          <w:rFonts w:ascii="NSimSun" w:eastAsia="NSimSun" w:hAnsi="NSimSun" w:cs="Gulim" w:hint="eastAsia"/>
          <w:color w:val="000000"/>
          <w:kern w:val="0"/>
          <w:sz w:val="30"/>
          <w:szCs w:val="30"/>
          <w:shd w:val="clear" w:color="auto" w:fill="FFFFFF"/>
          <w:lang w:eastAsia="zh-CN"/>
        </w:rPr>
        <w:t>16</w:t>
      </w:r>
      <w:r w:rsidRPr="00340F8F">
        <w:rPr>
          <w:rFonts w:ascii="NSimSun" w:eastAsia="NSimSun" w:hAnsi="NSimSun" w:cs="Gulim" w:hint="eastAsia"/>
          <w:color w:val="000000"/>
          <w:kern w:val="0"/>
          <w:sz w:val="30"/>
          <w:szCs w:val="30"/>
          <w:shd w:val="clear" w:color="auto" w:fill="FFFFFF"/>
          <w:lang w:eastAsia="zh-CN"/>
        </w:rPr>
        <w:t>日</w:t>
      </w:r>
    </w:p>
    <w:p w:rsidR="00820B29" w:rsidRPr="00340F8F" w:rsidRDefault="00820B29" w:rsidP="00340F8F">
      <w:pPr>
        <w:shd w:val="clear" w:color="auto" w:fill="FFFFFF"/>
        <w:spacing w:after="200" w:line="360" w:lineRule="auto"/>
        <w:textAlignment w:val="baseline"/>
        <w:rPr>
          <w:rFonts w:ascii="NSimSun" w:eastAsia="NSimSun" w:hAnsi="NSimSun" w:cs="Gulim"/>
          <w:color w:val="000000"/>
          <w:kern w:val="0"/>
          <w:szCs w:val="20"/>
          <w:lang w:eastAsia="zh-CN"/>
        </w:rPr>
      </w:pPr>
    </w:p>
    <w:p w:rsidR="00820B29" w:rsidRPr="00340F8F" w:rsidRDefault="00820B29" w:rsidP="00340F8F">
      <w:pPr>
        <w:shd w:val="clear" w:color="auto" w:fill="FFFFFF"/>
        <w:spacing w:after="200" w:line="360" w:lineRule="auto"/>
        <w:textAlignment w:val="baseline"/>
        <w:rPr>
          <w:rFonts w:ascii="NSimSun" w:eastAsia="NSimSun" w:hAnsi="NSimSun" w:cs="Gulim"/>
          <w:color w:val="000000"/>
          <w:kern w:val="0"/>
          <w:szCs w:val="20"/>
          <w:lang w:eastAsia="zh-CN"/>
        </w:rPr>
      </w:pPr>
      <w:bookmarkStart w:id="0" w:name="_GoBack"/>
      <w:bookmarkEnd w:id="0"/>
    </w:p>
    <w:p w:rsidR="00820B29" w:rsidRPr="00340F8F" w:rsidRDefault="00820B29" w:rsidP="00340F8F">
      <w:pPr>
        <w:shd w:val="clear" w:color="auto" w:fill="FFFFFF"/>
        <w:spacing w:after="200" w:line="360" w:lineRule="auto"/>
        <w:textAlignment w:val="baseline"/>
        <w:rPr>
          <w:rFonts w:ascii="NSimSun" w:eastAsia="NSimSun" w:hAnsi="NSimSun" w:cs="Gulim"/>
          <w:color w:val="000000"/>
          <w:kern w:val="0"/>
          <w:szCs w:val="20"/>
          <w:lang w:eastAsia="zh-CN"/>
        </w:rPr>
      </w:pPr>
    </w:p>
    <w:p w:rsidR="00820B29" w:rsidRPr="00340F8F" w:rsidRDefault="00820B29" w:rsidP="00340F8F">
      <w:pPr>
        <w:shd w:val="clear" w:color="auto" w:fill="FFFFFF"/>
        <w:spacing w:after="200" w:line="360" w:lineRule="auto"/>
        <w:textAlignment w:val="baseline"/>
        <w:rPr>
          <w:rFonts w:ascii="NSimSun" w:eastAsia="NSimSun" w:hAnsi="NSimSun" w:cs="Gulim"/>
          <w:color w:val="000000"/>
          <w:kern w:val="0"/>
          <w:szCs w:val="20"/>
          <w:lang w:eastAsia="zh-CN"/>
        </w:rPr>
      </w:pPr>
    </w:p>
    <w:p w:rsidR="00820B29" w:rsidRPr="00340F8F" w:rsidRDefault="00820B29" w:rsidP="00340F8F">
      <w:pPr>
        <w:shd w:val="clear" w:color="auto" w:fill="FFFFFF"/>
        <w:spacing w:after="200" w:line="360" w:lineRule="auto"/>
        <w:textAlignment w:val="baseline"/>
        <w:rPr>
          <w:rFonts w:ascii="NSimSun" w:eastAsia="NSimSun" w:hAnsi="NSimSun" w:cs="Gulim"/>
          <w:color w:val="000000"/>
          <w:kern w:val="0"/>
          <w:szCs w:val="20"/>
          <w:lang w:eastAsia="zh-CN"/>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32"/>
          <w:szCs w:val="32"/>
          <w:shd w:val="clear" w:color="auto" w:fill="FFFFFF"/>
          <w:lang w:eastAsia="zh-CN"/>
        </w:rPr>
        <w:t>课程说明</w:t>
      </w:r>
    </w:p>
    <w:p w:rsidR="00820B29" w:rsidRPr="00340F8F" w:rsidRDefault="00820B29" w:rsidP="00340F8F">
      <w:pPr>
        <w:shd w:val="clear" w:color="auto" w:fill="FFFFFF"/>
        <w:wordWrap/>
        <w:spacing w:after="0" w:line="360" w:lineRule="auto"/>
        <w:jc w:val="center"/>
        <w:textAlignment w:val="baseline"/>
        <w:rPr>
          <w:rFonts w:ascii="NSimSun" w:eastAsia="NSimSun" w:hAnsi="NSimSun" w:cs="Gulim"/>
          <w:color w:val="000000"/>
          <w:kern w:val="0"/>
          <w:sz w:val="21"/>
          <w:szCs w:val="21"/>
          <w:lang w:eastAsia="zh-CN"/>
        </w:rPr>
      </w:pPr>
    </w:p>
    <w:p w:rsidR="00820B29" w:rsidRPr="00340F8F" w:rsidRDefault="00820B29" w:rsidP="00340F8F">
      <w:pPr>
        <w:shd w:val="clear" w:color="auto" w:fill="FFFFFF"/>
        <w:wordWrap/>
        <w:snapToGrid w:val="0"/>
        <w:spacing w:after="0" w:line="360" w:lineRule="auto"/>
        <w:jc w:val="center"/>
        <w:textAlignment w:val="baseline"/>
        <w:rPr>
          <w:rFonts w:ascii="NSimSun" w:eastAsia="NSimSun" w:hAnsi="NSimSun" w:cs="Gulim"/>
          <w:color w:val="000000"/>
          <w:kern w:val="0"/>
          <w:sz w:val="21"/>
          <w:szCs w:val="21"/>
          <w:lang w:eastAsia="zh-CN"/>
        </w:rPr>
      </w:pPr>
    </w:p>
    <w:p w:rsidR="00820B29" w:rsidRPr="00340F8F" w:rsidRDefault="00820B29" w:rsidP="00340F8F">
      <w:pPr>
        <w:shd w:val="clear" w:color="auto" w:fill="FFFFFF"/>
        <w:wordWrap/>
        <w:snapToGrid w:val="0"/>
        <w:spacing w:after="0" w:line="360" w:lineRule="auto"/>
        <w:ind w:firstLine="562"/>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28"/>
          <w:szCs w:val="28"/>
          <w:shd w:val="clear" w:color="auto" w:fill="FFFFFF"/>
          <w:lang w:eastAsia="zh-CN"/>
        </w:rPr>
        <w:t>一、课程概述：</w:t>
      </w:r>
    </w:p>
    <w:p w:rsidR="00820B29" w:rsidRPr="00340F8F" w:rsidRDefault="00820B29" w:rsidP="00340F8F">
      <w:pPr>
        <w:shd w:val="clear" w:color="auto" w:fill="FFFFFF"/>
        <w:wordWrap/>
        <w:snapToGrid w:val="0"/>
        <w:spacing w:after="0" w:line="360" w:lineRule="auto"/>
        <w:ind w:firstLine="480"/>
        <w:textAlignment w:val="baseline"/>
        <w:rPr>
          <w:rFonts w:ascii="NSimSun" w:eastAsia="NSimSun" w:hAnsi="NSimSun" w:cs="Gulim"/>
          <w:b/>
          <w:color w:val="000000"/>
          <w:kern w:val="0"/>
          <w:sz w:val="21"/>
          <w:szCs w:val="21"/>
          <w:lang w:eastAsia="zh-CN"/>
        </w:rPr>
      </w:pPr>
      <w:r w:rsidRPr="00340F8F">
        <w:rPr>
          <w:rFonts w:ascii="NSimSun" w:eastAsia="NSimSun" w:hAnsi="NSimSun" w:cs="Gulim" w:hint="eastAsia"/>
          <w:b/>
          <w:color w:val="000000"/>
          <w:kern w:val="0"/>
          <w:sz w:val="24"/>
          <w:szCs w:val="24"/>
          <w:shd w:val="clear" w:color="auto" w:fill="FFFFFF"/>
          <w:lang w:eastAsia="zh-CN"/>
        </w:rPr>
        <w:t>（一）课程属性及课程介绍</w:t>
      </w:r>
    </w:p>
    <w:p w:rsidR="00481AD0" w:rsidRPr="00340F8F" w:rsidRDefault="00820B29" w:rsidP="00340F8F">
      <w:pPr>
        <w:shd w:val="clear" w:color="auto" w:fill="FFFFFF"/>
        <w:wordWrap/>
        <w:snapToGrid w:val="0"/>
        <w:spacing w:after="0" w:line="360" w:lineRule="auto"/>
        <w:ind w:firstLine="420"/>
        <w:textAlignment w:val="baseline"/>
        <w:rPr>
          <w:rFonts w:ascii="NSimSun" w:eastAsia="NSimSun" w:hAnsi="NSimSun"/>
          <w:lang w:eastAsia="zh-CN"/>
        </w:rPr>
      </w:pPr>
      <w:r w:rsidRPr="00340F8F">
        <w:rPr>
          <w:rFonts w:ascii="NSimSun" w:eastAsia="NSimSun" w:hAnsi="NSimSun" w:cs="Gulim" w:hint="eastAsia"/>
          <w:color w:val="000000"/>
          <w:kern w:val="0"/>
          <w:sz w:val="21"/>
          <w:szCs w:val="21"/>
          <w:shd w:val="clear" w:color="auto" w:fill="FFFFFF"/>
          <w:lang w:eastAsia="zh-CN"/>
        </w:rPr>
        <w:t>《跨国公司概论》是</w:t>
      </w:r>
      <w:r w:rsidRPr="00340F8F">
        <w:rPr>
          <w:rFonts w:ascii="NSimSun" w:eastAsia="NSimSun" w:hAnsi="NSimSun" w:cs="New Gulim" w:hint="eastAsia"/>
          <w:lang w:eastAsia="zh-CN"/>
        </w:rPr>
        <w:t>国际贸</w:t>
      </w:r>
      <w:r w:rsidRPr="00340F8F">
        <w:rPr>
          <w:rFonts w:ascii="NSimSun" w:eastAsia="NSimSun" w:hAnsi="NSimSun" w:cs="Malgun Gothic" w:hint="eastAsia"/>
          <w:lang w:eastAsia="zh-CN"/>
        </w:rPr>
        <w:t>易</w:t>
      </w:r>
      <w:r w:rsidRPr="00340F8F">
        <w:rPr>
          <w:rFonts w:ascii="NSimSun" w:eastAsia="NSimSun" w:hAnsi="NSimSun" w:cs="New Gulim" w:hint="eastAsia"/>
          <w:lang w:eastAsia="zh-CN"/>
        </w:rPr>
        <w:t>专业</w:t>
      </w:r>
      <w:r w:rsidRPr="00340F8F">
        <w:rPr>
          <w:rFonts w:ascii="NSimSun" w:eastAsia="NSimSun" w:hAnsi="NSimSun" w:cs="Gulim" w:hint="eastAsia"/>
          <w:color w:val="000000"/>
          <w:kern w:val="0"/>
          <w:sz w:val="21"/>
          <w:szCs w:val="21"/>
          <w:shd w:val="clear" w:color="auto" w:fill="FFFFFF"/>
          <w:lang w:eastAsia="zh-CN"/>
        </w:rPr>
        <w:t>的必修课程，具有较强的</w:t>
      </w:r>
      <w:r w:rsidR="00EE6430" w:rsidRPr="00340F8F">
        <w:rPr>
          <w:rFonts w:ascii="NSimSun" w:eastAsia="NSimSun" w:hAnsi="NSimSun" w:cs="Gulim" w:hint="eastAsia"/>
          <w:color w:val="000000"/>
          <w:kern w:val="0"/>
          <w:sz w:val="21"/>
          <w:szCs w:val="21"/>
          <w:shd w:val="clear" w:color="auto" w:fill="FFFFFF"/>
          <w:lang w:eastAsia="zh-CN"/>
        </w:rPr>
        <w:t>理论性、实践性</w:t>
      </w:r>
      <w:r w:rsidRPr="00340F8F">
        <w:rPr>
          <w:rFonts w:ascii="NSimSun" w:eastAsia="NSimSun" w:hAnsi="NSimSun" w:cs="Gulim" w:hint="eastAsia"/>
          <w:color w:val="000000"/>
          <w:kern w:val="0"/>
          <w:sz w:val="21"/>
          <w:szCs w:val="21"/>
          <w:shd w:val="clear" w:color="auto" w:fill="FFFFFF"/>
          <w:lang w:eastAsia="zh-CN"/>
        </w:rPr>
        <w:t>和应用性。</w:t>
      </w:r>
      <w:r w:rsidR="00481AD0" w:rsidRPr="00340F8F">
        <w:rPr>
          <w:rFonts w:ascii="NSimSun" w:eastAsia="NSimSun" w:hAnsi="NSimSun" w:hint="eastAsia"/>
          <w:lang w:eastAsia="zh-CN"/>
        </w:rPr>
        <w:t xml:space="preserve"> </w:t>
      </w:r>
    </w:p>
    <w:p w:rsidR="00481AD0" w:rsidRPr="00340F8F" w:rsidRDefault="00481AD0" w:rsidP="00340F8F">
      <w:pPr>
        <w:shd w:val="clear" w:color="auto" w:fill="FFFFFF"/>
        <w:wordWrap/>
        <w:snapToGrid w:val="0"/>
        <w:spacing w:after="0" w:line="360" w:lineRule="auto"/>
        <w:ind w:firstLine="420"/>
        <w:textAlignment w:val="baseline"/>
        <w:rPr>
          <w:rFonts w:ascii="NSimSun" w:eastAsia="NSimSun" w:hAnsi="NSimSun" w:cs="Malgun Gothic"/>
          <w:lang w:eastAsia="zh-CN"/>
        </w:rPr>
      </w:pPr>
      <w:r w:rsidRPr="00340F8F">
        <w:rPr>
          <w:rFonts w:ascii="NSimSun" w:eastAsia="NSimSun" w:hAnsi="NSimSun" w:hint="eastAsia"/>
          <w:lang w:eastAsia="zh-CN"/>
        </w:rPr>
        <w:t>通</w:t>
      </w:r>
      <w:r w:rsidRPr="00340F8F">
        <w:rPr>
          <w:rFonts w:ascii="NSimSun" w:eastAsia="NSimSun" w:hAnsi="NSimSun" w:cs="New Gulim" w:hint="eastAsia"/>
          <w:lang w:eastAsia="zh-CN"/>
        </w:rPr>
        <w:t>过</w:t>
      </w:r>
      <w:r w:rsidRPr="00340F8F">
        <w:rPr>
          <w:rFonts w:ascii="NSimSun" w:eastAsia="NSimSun" w:hAnsi="NSimSun" w:cs="Malgun Gothic" w:hint="eastAsia"/>
          <w:lang w:eastAsia="zh-CN"/>
        </w:rPr>
        <w:t>本</w:t>
      </w:r>
      <w:r w:rsidRPr="00340F8F">
        <w:rPr>
          <w:rFonts w:ascii="NSimSun" w:eastAsia="NSimSun" w:hAnsi="NSimSun" w:cs="New Gulim" w:hint="eastAsia"/>
          <w:lang w:eastAsia="zh-CN"/>
        </w:rPr>
        <w:t>课</w:t>
      </w:r>
      <w:r w:rsidRPr="00340F8F">
        <w:rPr>
          <w:rFonts w:ascii="NSimSun" w:eastAsia="NSimSun" w:hAnsi="NSimSun" w:cs="Malgun Gothic" w:hint="eastAsia"/>
          <w:lang w:eastAsia="zh-CN"/>
        </w:rPr>
        <w:t>程的</w:t>
      </w:r>
      <w:r w:rsidRPr="00340F8F">
        <w:rPr>
          <w:rFonts w:ascii="NSimSun" w:eastAsia="NSimSun" w:hAnsi="NSimSun" w:cs="New Gulim" w:hint="eastAsia"/>
          <w:lang w:eastAsia="zh-CN"/>
        </w:rPr>
        <w:t>学习</w:t>
      </w:r>
      <w:r w:rsidRPr="00340F8F">
        <w:rPr>
          <w:rFonts w:ascii="NSimSun" w:eastAsia="NSimSun" w:hAnsi="NSimSun" w:cs="Malgun Gothic" w:hint="eastAsia"/>
          <w:lang w:eastAsia="zh-CN"/>
        </w:rPr>
        <w:t>，</w:t>
      </w:r>
      <w:r w:rsidRPr="00340F8F">
        <w:rPr>
          <w:rFonts w:ascii="NSimSun" w:eastAsia="NSimSun" w:hAnsi="NSimSun" w:cs="New Gulim" w:hint="eastAsia"/>
          <w:lang w:eastAsia="zh-CN"/>
        </w:rPr>
        <w:t>学</w:t>
      </w:r>
      <w:r w:rsidRPr="00340F8F">
        <w:rPr>
          <w:rFonts w:ascii="NSimSun" w:eastAsia="NSimSun" w:hAnsi="NSimSun" w:cs="Malgun Gothic" w:hint="eastAsia"/>
          <w:lang w:eastAsia="zh-CN"/>
        </w:rPr>
        <w:t>生</w:t>
      </w:r>
      <w:r w:rsidRPr="00340F8F">
        <w:rPr>
          <w:rFonts w:ascii="NSimSun" w:eastAsia="NSimSun" w:hAnsi="NSimSun" w:cs="New Gulim" w:hint="eastAsia"/>
          <w:lang w:eastAsia="zh-CN"/>
        </w:rPr>
        <w:t>们</w:t>
      </w:r>
      <w:r w:rsidRPr="00340F8F">
        <w:rPr>
          <w:rFonts w:ascii="NSimSun" w:eastAsia="NSimSun" w:hAnsi="NSimSun" w:cs="Malgun Gothic" w:hint="eastAsia"/>
          <w:lang w:eastAsia="zh-CN"/>
        </w:rPr>
        <w:t>能</w:t>
      </w:r>
      <w:r w:rsidRPr="00340F8F">
        <w:rPr>
          <w:rFonts w:ascii="NSimSun" w:eastAsia="NSimSun" w:hAnsi="NSimSun" w:cs="New Gulim" w:hint="eastAsia"/>
          <w:lang w:eastAsia="zh-CN"/>
        </w:rPr>
        <w:t>够</w:t>
      </w:r>
      <w:r w:rsidRPr="00340F8F">
        <w:rPr>
          <w:rFonts w:ascii="NSimSun" w:eastAsia="NSimSun" w:hAnsi="NSimSun" w:cs="Malgun Gothic" w:hint="eastAsia"/>
          <w:lang w:eastAsia="zh-CN"/>
        </w:rPr>
        <w:t>充分了解跨</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公司</w:t>
      </w:r>
      <w:r w:rsidRPr="00340F8F">
        <w:rPr>
          <w:rFonts w:ascii="NSimSun" w:eastAsia="NSimSun" w:hAnsi="NSimSun" w:cs="New Gulim" w:hint="eastAsia"/>
          <w:lang w:eastAsia="zh-CN"/>
        </w:rPr>
        <w:t>这</w:t>
      </w:r>
      <w:r w:rsidRPr="00340F8F">
        <w:rPr>
          <w:rFonts w:ascii="NSimSun" w:eastAsia="NSimSun" w:hAnsi="NSimSun" w:cs="Malgun Gothic" w:hint="eastAsia"/>
          <w:lang w:eastAsia="zh-CN"/>
        </w:rPr>
        <w:t>一特殊的</w:t>
      </w:r>
      <w:r w:rsidRPr="00340F8F">
        <w:rPr>
          <w:rFonts w:ascii="NSimSun" w:eastAsia="NSimSun" w:hAnsi="NSimSun" w:cs="New Gulim" w:hint="eastAsia"/>
          <w:lang w:eastAsia="zh-CN"/>
        </w:rPr>
        <w:t>国际经营</w:t>
      </w:r>
      <w:r w:rsidRPr="00340F8F">
        <w:rPr>
          <w:rFonts w:ascii="NSimSun" w:eastAsia="NSimSun" w:hAnsi="NSimSun" w:cs="Malgun Gothic" w:hint="eastAsia"/>
          <w:lang w:eastAsia="zh-CN"/>
        </w:rPr>
        <w:t>主体在全球</w:t>
      </w:r>
      <w:r w:rsidRPr="00340F8F">
        <w:rPr>
          <w:rFonts w:ascii="NSimSun" w:eastAsia="NSimSun" w:hAnsi="NSimSun" w:cs="New Gulim" w:hint="eastAsia"/>
          <w:lang w:eastAsia="zh-CN"/>
        </w:rPr>
        <w:t>经济</w:t>
      </w:r>
      <w:r w:rsidRPr="00340F8F">
        <w:rPr>
          <w:rFonts w:ascii="NSimSun" w:eastAsia="NSimSun" w:hAnsi="NSimSun" w:cs="Malgun Gothic" w:hint="eastAsia"/>
          <w:lang w:eastAsia="zh-CN"/>
        </w:rPr>
        <w:t>体系中的地位、作用及其</w:t>
      </w:r>
      <w:r w:rsidRPr="00340F8F">
        <w:rPr>
          <w:rFonts w:ascii="NSimSun" w:eastAsia="NSimSun" w:hAnsi="NSimSun" w:cs="New Gulim" w:hint="eastAsia"/>
          <w:lang w:eastAsia="zh-CN"/>
        </w:rPr>
        <w:t>运</w:t>
      </w:r>
      <w:r w:rsidRPr="00340F8F">
        <w:rPr>
          <w:rFonts w:ascii="NSimSun" w:eastAsia="NSimSun" w:hAnsi="NSimSun" w:cs="Malgun Gothic" w:hint="eastAsia"/>
          <w:lang w:eastAsia="zh-CN"/>
        </w:rPr>
        <w:t>行</w:t>
      </w:r>
      <w:r w:rsidRPr="00340F8F">
        <w:rPr>
          <w:rFonts w:ascii="NSimSun" w:eastAsia="NSimSun" w:hAnsi="NSimSun" w:cs="New Gulim" w:hint="eastAsia"/>
          <w:lang w:eastAsia="zh-CN"/>
        </w:rPr>
        <w:t>状况</w:t>
      </w:r>
      <w:r w:rsidRPr="00340F8F">
        <w:rPr>
          <w:rFonts w:ascii="NSimSun" w:eastAsia="NSimSun" w:hAnsi="NSimSun" w:cs="Malgun Gothic" w:hint="eastAsia"/>
          <w:lang w:eastAsia="zh-CN"/>
        </w:rPr>
        <w:t>；理解跨</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公司</w:t>
      </w:r>
      <w:r w:rsidRPr="00340F8F">
        <w:rPr>
          <w:rFonts w:ascii="NSimSun" w:eastAsia="NSimSun" w:hAnsi="NSimSun" w:cs="New Gulim" w:hint="eastAsia"/>
          <w:lang w:eastAsia="zh-CN"/>
        </w:rPr>
        <w:t>发</w:t>
      </w:r>
      <w:r w:rsidRPr="00340F8F">
        <w:rPr>
          <w:rFonts w:ascii="NSimSun" w:eastAsia="NSimSun" w:hAnsi="NSimSun" w:cs="Malgun Gothic" w:hint="eastAsia"/>
          <w:lang w:eastAsia="zh-CN"/>
        </w:rPr>
        <w:t>展的一般</w:t>
      </w:r>
      <w:r w:rsidRPr="00340F8F">
        <w:rPr>
          <w:rFonts w:ascii="NSimSun" w:eastAsia="NSimSun" w:hAnsi="NSimSun" w:cs="New Gulim" w:hint="eastAsia"/>
          <w:lang w:eastAsia="zh-CN"/>
        </w:rPr>
        <w:t>规</w:t>
      </w:r>
      <w:r w:rsidRPr="00340F8F">
        <w:rPr>
          <w:rFonts w:ascii="NSimSun" w:eastAsia="NSimSun" w:hAnsi="NSimSun" w:cs="Malgun Gothic" w:hint="eastAsia"/>
          <w:lang w:eastAsia="zh-CN"/>
        </w:rPr>
        <w:t>律和</w:t>
      </w:r>
      <w:r w:rsidRPr="00340F8F">
        <w:rPr>
          <w:rFonts w:ascii="NSimSun" w:eastAsia="NSimSun" w:hAnsi="NSimSun" w:cs="New Gulim" w:hint="eastAsia"/>
          <w:lang w:eastAsia="zh-CN"/>
        </w:rPr>
        <w:t>惯</w:t>
      </w:r>
      <w:r w:rsidRPr="00340F8F">
        <w:rPr>
          <w:rFonts w:ascii="NSimSun" w:eastAsia="NSimSun" w:hAnsi="NSimSun" w:cs="Malgun Gothic" w:hint="eastAsia"/>
          <w:lang w:eastAsia="zh-CN"/>
        </w:rPr>
        <w:t>例；掌握跨</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公司</w:t>
      </w:r>
      <w:r w:rsidRPr="00340F8F">
        <w:rPr>
          <w:rFonts w:ascii="NSimSun" w:eastAsia="NSimSun" w:hAnsi="NSimSun" w:cs="New Gulim" w:hint="eastAsia"/>
          <w:lang w:eastAsia="zh-CN"/>
        </w:rPr>
        <w:t>经营</w:t>
      </w:r>
      <w:r w:rsidRPr="00340F8F">
        <w:rPr>
          <w:rFonts w:ascii="NSimSun" w:eastAsia="NSimSun" w:hAnsi="NSimSun" w:cs="Malgun Gothic" w:hint="eastAsia"/>
          <w:lang w:eastAsia="zh-CN"/>
        </w:rPr>
        <w:t>管理的基本理</w:t>
      </w:r>
      <w:r w:rsidRPr="00340F8F">
        <w:rPr>
          <w:rFonts w:ascii="NSimSun" w:eastAsia="NSimSun" w:hAnsi="NSimSun" w:cs="New Gulim" w:hint="eastAsia"/>
          <w:lang w:eastAsia="zh-CN"/>
        </w:rPr>
        <w:t>论</w:t>
      </w:r>
      <w:r w:rsidRPr="00340F8F">
        <w:rPr>
          <w:rFonts w:ascii="NSimSun" w:eastAsia="NSimSun" w:hAnsi="NSimSun" w:cs="Malgun Gothic" w:hint="eastAsia"/>
          <w:lang w:eastAsia="zh-CN"/>
        </w:rPr>
        <w:t>、基本知</w:t>
      </w:r>
      <w:r w:rsidRPr="00340F8F">
        <w:rPr>
          <w:rFonts w:ascii="NSimSun" w:eastAsia="NSimSun" w:hAnsi="NSimSun" w:cs="New Gulim" w:hint="eastAsia"/>
          <w:lang w:eastAsia="zh-CN"/>
        </w:rPr>
        <w:t>识</w:t>
      </w:r>
      <w:r w:rsidRPr="00340F8F">
        <w:rPr>
          <w:rFonts w:ascii="NSimSun" w:eastAsia="NSimSun" w:hAnsi="NSimSun"/>
          <w:lang w:eastAsia="zh-CN"/>
        </w:rPr>
        <w:t>, 跨</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投</w:t>
      </w:r>
      <w:r w:rsidRPr="00340F8F">
        <w:rPr>
          <w:rFonts w:ascii="NSimSun" w:eastAsia="NSimSun" w:hAnsi="NSimSun" w:cs="New Gulim" w:hint="eastAsia"/>
          <w:lang w:eastAsia="zh-CN"/>
        </w:rPr>
        <w:t>资</w:t>
      </w:r>
      <w:r w:rsidRPr="00340F8F">
        <w:rPr>
          <w:rFonts w:ascii="NSimSun" w:eastAsia="NSimSun" w:hAnsi="NSimSun" w:cs="Malgun Gothic" w:hint="eastAsia"/>
          <w:lang w:eastAsia="zh-CN"/>
        </w:rPr>
        <w:t>的基本理</w:t>
      </w:r>
      <w:r w:rsidRPr="00340F8F">
        <w:rPr>
          <w:rFonts w:ascii="NSimSun" w:eastAsia="NSimSun" w:hAnsi="NSimSun" w:cs="New Gulim" w:hint="eastAsia"/>
          <w:lang w:eastAsia="zh-CN"/>
        </w:rPr>
        <w:t>论</w:t>
      </w:r>
      <w:r w:rsidRPr="00340F8F">
        <w:rPr>
          <w:rFonts w:ascii="NSimSun" w:eastAsia="NSimSun" w:hAnsi="NSimSun" w:cs="Malgun Gothic" w:hint="eastAsia"/>
          <w:lang w:eastAsia="zh-CN"/>
        </w:rPr>
        <w:t>和方法以及</w:t>
      </w:r>
      <w:r w:rsidRPr="00340F8F">
        <w:rPr>
          <w:rFonts w:ascii="NSimSun" w:eastAsia="NSimSun" w:hAnsi="NSimSun" w:cs="New Gulim" w:hint="eastAsia"/>
          <w:lang w:eastAsia="zh-CN"/>
        </w:rPr>
        <w:t>国际</w:t>
      </w:r>
      <w:r w:rsidRPr="00340F8F">
        <w:rPr>
          <w:rFonts w:ascii="NSimSun" w:eastAsia="NSimSun" w:hAnsi="NSimSun" w:cs="Malgun Gothic" w:hint="eastAsia"/>
          <w:lang w:eastAsia="zh-CN"/>
        </w:rPr>
        <w:t>化</w:t>
      </w:r>
      <w:r w:rsidRPr="00340F8F">
        <w:rPr>
          <w:rFonts w:ascii="NSimSun" w:eastAsia="NSimSun" w:hAnsi="NSimSun" w:cs="New Gulim" w:hint="eastAsia"/>
          <w:lang w:eastAsia="zh-CN"/>
        </w:rPr>
        <w:t>经营</w:t>
      </w:r>
      <w:r w:rsidRPr="00340F8F">
        <w:rPr>
          <w:rFonts w:ascii="NSimSun" w:eastAsia="NSimSun" w:hAnsi="NSimSun" w:cs="Malgun Gothic" w:hint="eastAsia"/>
          <w:lang w:eastAsia="zh-CN"/>
        </w:rPr>
        <w:t>的</w:t>
      </w:r>
      <w:r w:rsidRPr="00340F8F">
        <w:rPr>
          <w:rFonts w:ascii="NSimSun" w:eastAsia="NSimSun" w:hAnsi="NSimSun" w:cs="New Gulim" w:hint="eastAsia"/>
          <w:lang w:eastAsia="zh-CN"/>
        </w:rPr>
        <w:t>战</w:t>
      </w:r>
      <w:r w:rsidRPr="00340F8F">
        <w:rPr>
          <w:rFonts w:ascii="NSimSun" w:eastAsia="NSimSun" w:hAnsi="NSimSun" w:cs="Malgun Gothic" w:hint="eastAsia"/>
          <w:lang w:eastAsia="zh-CN"/>
        </w:rPr>
        <w:t>略和策略，各</w:t>
      </w:r>
      <w:r w:rsidRPr="00340F8F">
        <w:rPr>
          <w:rFonts w:ascii="NSimSun" w:eastAsia="NSimSun" w:hAnsi="NSimSun" w:cs="New Gulim" w:hint="eastAsia"/>
          <w:lang w:eastAsia="zh-CN"/>
        </w:rPr>
        <w:t>职</w:t>
      </w:r>
      <w:r w:rsidRPr="00340F8F">
        <w:rPr>
          <w:rFonts w:ascii="NSimSun" w:eastAsia="NSimSun" w:hAnsi="NSimSun" w:cs="Malgun Gothic" w:hint="eastAsia"/>
          <w:lang w:eastAsia="zh-CN"/>
        </w:rPr>
        <w:t>能管理的理</w:t>
      </w:r>
      <w:r w:rsidRPr="00340F8F">
        <w:rPr>
          <w:rFonts w:ascii="NSimSun" w:eastAsia="NSimSun" w:hAnsi="NSimSun" w:cs="New Gulim" w:hint="eastAsia"/>
          <w:lang w:eastAsia="zh-CN"/>
        </w:rPr>
        <w:t>论</w:t>
      </w:r>
      <w:r w:rsidRPr="00340F8F">
        <w:rPr>
          <w:rFonts w:ascii="NSimSun" w:eastAsia="NSimSun" w:hAnsi="NSimSun" w:cs="Malgun Gothic" w:hint="eastAsia"/>
          <w:lang w:eastAsia="zh-CN"/>
        </w:rPr>
        <w:t>和方法。同</w:t>
      </w:r>
      <w:r w:rsidRPr="00340F8F">
        <w:rPr>
          <w:rFonts w:ascii="NSimSun" w:eastAsia="NSimSun" w:hAnsi="NSimSun" w:cs="New Gulim" w:hint="eastAsia"/>
          <w:lang w:eastAsia="zh-CN"/>
        </w:rPr>
        <w:t>时</w:t>
      </w:r>
      <w:r w:rsidRPr="00340F8F">
        <w:rPr>
          <w:rFonts w:ascii="NSimSun" w:eastAsia="NSimSun" w:hAnsi="NSimSun" w:cs="Malgun Gothic" w:hint="eastAsia"/>
          <w:lang w:eastAsia="zh-CN"/>
        </w:rPr>
        <w:t>也希望藉此能</w:t>
      </w:r>
      <w:r w:rsidRPr="00340F8F">
        <w:rPr>
          <w:rFonts w:ascii="NSimSun" w:eastAsia="NSimSun" w:hAnsi="NSimSun" w:cs="New Gulim" w:hint="eastAsia"/>
          <w:lang w:eastAsia="zh-CN"/>
        </w:rPr>
        <w:t>够</w:t>
      </w:r>
      <w:r w:rsidRPr="00340F8F">
        <w:rPr>
          <w:rFonts w:ascii="NSimSun" w:eastAsia="NSimSun" w:hAnsi="NSimSun" w:cs="Malgun Gothic" w:hint="eastAsia"/>
          <w:lang w:eastAsia="zh-CN"/>
        </w:rPr>
        <w:t>培</w:t>
      </w:r>
      <w:r w:rsidRPr="00340F8F">
        <w:rPr>
          <w:rFonts w:ascii="NSimSun" w:eastAsia="NSimSun" w:hAnsi="NSimSun" w:cs="New Gulim" w:hint="eastAsia"/>
          <w:lang w:eastAsia="zh-CN"/>
        </w:rPr>
        <w:t>养学</w:t>
      </w:r>
      <w:r w:rsidRPr="00340F8F">
        <w:rPr>
          <w:rFonts w:ascii="NSimSun" w:eastAsia="NSimSun" w:hAnsi="NSimSun" w:cs="Malgun Gothic" w:hint="eastAsia"/>
          <w:lang w:eastAsia="zh-CN"/>
        </w:rPr>
        <w:t>生</w:t>
      </w:r>
      <w:r w:rsidRPr="00340F8F">
        <w:rPr>
          <w:rFonts w:ascii="NSimSun" w:eastAsia="NSimSun" w:hAnsi="NSimSun" w:cs="New Gulim" w:hint="eastAsia"/>
          <w:lang w:eastAsia="zh-CN"/>
        </w:rPr>
        <w:t>们</w:t>
      </w:r>
      <w:r w:rsidRPr="00340F8F">
        <w:rPr>
          <w:rFonts w:ascii="NSimSun" w:eastAsia="NSimSun" w:hAnsi="NSimSun" w:cs="Malgun Gothic" w:hint="eastAsia"/>
          <w:lang w:eastAsia="zh-CN"/>
        </w:rPr>
        <w:t>跨</w:t>
      </w:r>
      <w:r w:rsidRPr="00340F8F">
        <w:rPr>
          <w:rFonts w:ascii="NSimSun" w:eastAsia="NSimSun" w:hAnsi="NSimSun" w:cs="New Gulim" w:hint="eastAsia"/>
          <w:lang w:eastAsia="zh-CN"/>
        </w:rPr>
        <w:t>边</w:t>
      </w:r>
      <w:r w:rsidRPr="00340F8F">
        <w:rPr>
          <w:rFonts w:ascii="NSimSun" w:eastAsia="NSimSun" w:hAnsi="NSimSun" w:cs="Malgun Gothic" w:hint="eastAsia"/>
          <w:lang w:eastAsia="zh-CN"/>
        </w:rPr>
        <w:t>界思考和</w:t>
      </w:r>
      <w:r w:rsidRPr="00340F8F">
        <w:rPr>
          <w:rFonts w:ascii="NSimSun" w:eastAsia="NSimSun" w:hAnsi="NSimSun" w:cs="New Gulim" w:hint="eastAsia"/>
          <w:lang w:eastAsia="zh-CN"/>
        </w:rPr>
        <w:t>处</w:t>
      </w:r>
      <w:r w:rsidRPr="00340F8F">
        <w:rPr>
          <w:rFonts w:ascii="NSimSun" w:eastAsia="NSimSun" w:hAnsi="NSimSun" w:cs="Malgun Gothic" w:hint="eastAsia"/>
          <w:lang w:eastAsia="zh-CN"/>
        </w:rPr>
        <w:t>理</w:t>
      </w:r>
      <w:r w:rsidRPr="00340F8F">
        <w:rPr>
          <w:rFonts w:ascii="NSimSun" w:eastAsia="NSimSun" w:hAnsi="NSimSun" w:cs="New Gulim" w:hint="eastAsia"/>
          <w:lang w:eastAsia="zh-CN"/>
        </w:rPr>
        <w:t>问题</w:t>
      </w:r>
      <w:r w:rsidRPr="00340F8F">
        <w:rPr>
          <w:rFonts w:ascii="NSimSun" w:eastAsia="NSimSun" w:hAnsi="NSimSun" w:cs="Malgun Gothic" w:hint="eastAsia"/>
          <w:lang w:eastAsia="zh-CN"/>
        </w:rPr>
        <w:t>的意</w:t>
      </w:r>
      <w:r w:rsidRPr="00340F8F">
        <w:rPr>
          <w:rFonts w:ascii="NSimSun" w:eastAsia="NSimSun" w:hAnsi="NSimSun" w:cs="New Gulim" w:hint="eastAsia"/>
          <w:lang w:eastAsia="zh-CN"/>
        </w:rPr>
        <w:t>识与</w:t>
      </w:r>
      <w:r w:rsidRPr="00340F8F">
        <w:rPr>
          <w:rFonts w:ascii="NSimSun" w:eastAsia="NSimSun" w:hAnsi="NSimSun" w:cs="Malgun Gothic" w:hint="eastAsia"/>
          <w:lang w:eastAsia="zh-CN"/>
        </w:rPr>
        <w:t>能力，引</w:t>
      </w:r>
      <w:r w:rsidRPr="00340F8F">
        <w:rPr>
          <w:rFonts w:ascii="NSimSun" w:eastAsia="NSimSun" w:hAnsi="NSimSun" w:cs="New Gulim" w:hint="eastAsia"/>
          <w:lang w:eastAsia="zh-CN"/>
        </w:rPr>
        <w:t>导</w:t>
      </w:r>
      <w:r w:rsidRPr="00340F8F">
        <w:rPr>
          <w:rFonts w:ascii="NSimSun" w:eastAsia="NSimSun" w:hAnsi="NSimSun" w:cs="Malgun Gothic" w:hint="eastAsia"/>
          <w:lang w:eastAsia="zh-CN"/>
        </w:rPr>
        <w:t>他</w:t>
      </w:r>
      <w:r w:rsidRPr="00340F8F">
        <w:rPr>
          <w:rFonts w:ascii="NSimSun" w:eastAsia="NSimSun" w:hAnsi="NSimSun" w:cs="New Gulim" w:hint="eastAsia"/>
          <w:lang w:eastAsia="zh-CN"/>
        </w:rPr>
        <w:t>们开</w:t>
      </w:r>
      <w:r w:rsidRPr="00340F8F">
        <w:rPr>
          <w:rFonts w:ascii="NSimSun" w:eastAsia="NSimSun" w:hAnsi="NSimSun" w:cs="Malgun Gothic" w:hint="eastAsia"/>
          <w:lang w:eastAsia="zh-CN"/>
        </w:rPr>
        <w:t>始</w:t>
      </w:r>
      <w:r w:rsidRPr="00340F8F">
        <w:rPr>
          <w:rFonts w:ascii="NSimSun" w:eastAsia="NSimSun" w:hAnsi="NSimSun" w:cs="New Gulim" w:hint="eastAsia"/>
          <w:lang w:eastAsia="zh-CN"/>
        </w:rPr>
        <w:t>关</w:t>
      </w:r>
      <w:r w:rsidRPr="00340F8F">
        <w:rPr>
          <w:rFonts w:ascii="NSimSun" w:eastAsia="NSimSun" w:hAnsi="NSimSun" w:cs="Malgun Gothic" w:hint="eastAsia"/>
          <w:lang w:eastAsia="zh-CN"/>
        </w:rPr>
        <w:t>注</w:t>
      </w:r>
      <w:r w:rsidRPr="00340F8F">
        <w:rPr>
          <w:rFonts w:ascii="NSimSun" w:eastAsia="NSimSun" w:hAnsi="NSimSun" w:cs="New Gulim" w:hint="eastAsia"/>
          <w:lang w:eastAsia="zh-CN"/>
        </w:rPr>
        <w:t>与</w:t>
      </w:r>
      <w:r w:rsidRPr="00340F8F">
        <w:rPr>
          <w:rFonts w:ascii="NSimSun" w:eastAsia="NSimSun" w:hAnsi="NSimSun" w:cs="Malgun Gothic" w:hint="eastAsia"/>
          <w:lang w:eastAsia="zh-CN"/>
        </w:rPr>
        <w:t>思考我</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跨</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公司生存和</w:t>
      </w:r>
      <w:r w:rsidRPr="00340F8F">
        <w:rPr>
          <w:rFonts w:ascii="NSimSun" w:eastAsia="NSimSun" w:hAnsi="NSimSun" w:cs="New Gulim" w:hint="eastAsia"/>
          <w:lang w:eastAsia="zh-CN"/>
        </w:rPr>
        <w:t>发</w:t>
      </w:r>
      <w:r w:rsidRPr="00340F8F">
        <w:rPr>
          <w:rFonts w:ascii="NSimSun" w:eastAsia="NSimSun" w:hAnsi="NSimSun" w:cs="Malgun Gothic" w:hint="eastAsia"/>
          <w:lang w:eastAsia="zh-CN"/>
        </w:rPr>
        <w:t>展</w:t>
      </w:r>
      <w:r w:rsidRPr="00340F8F">
        <w:rPr>
          <w:rFonts w:ascii="NSimSun" w:eastAsia="NSimSun" w:hAnsi="NSimSun" w:cs="New Gulim" w:hint="eastAsia"/>
          <w:lang w:eastAsia="zh-CN"/>
        </w:rPr>
        <w:t>过</w:t>
      </w:r>
      <w:r w:rsidRPr="00340F8F">
        <w:rPr>
          <w:rFonts w:ascii="NSimSun" w:eastAsia="NSimSun" w:hAnsi="NSimSun" w:cs="Malgun Gothic" w:hint="eastAsia"/>
          <w:lang w:eastAsia="zh-CN"/>
        </w:rPr>
        <w:t>程中的</w:t>
      </w:r>
      <w:r w:rsidRPr="00340F8F">
        <w:rPr>
          <w:rFonts w:ascii="NSimSun" w:eastAsia="NSimSun" w:hAnsi="NSimSun" w:cs="New Gulim" w:hint="eastAsia"/>
          <w:lang w:eastAsia="zh-CN"/>
        </w:rPr>
        <w:t>问题</w:t>
      </w:r>
      <w:r w:rsidRPr="00340F8F">
        <w:rPr>
          <w:rFonts w:ascii="NSimSun" w:eastAsia="NSimSun" w:hAnsi="NSimSun" w:cs="Malgun Gothic" w:hint="eastAsia"/>
          <w:lang w:eastAsia="zh-CN"/>
        </w:rPr>
        <w:t>及其解</w:t>
      </w:r>
      <w:r w:rsidRPr="00340F8F">
        <w:rPr>
          <w:rFonts w:ascii="NSimSun" w:eastAsia="NSimSun" w:hAnsi="NSimSun" w:cs="New Gulim" w:hint="eastAsia"/>
          <w:lang w:eastAsia="zh-CN"/>
        </w:rPr>
        <w:t>决</w:t>
      </w:r>
      <w:r w:rsidRPr="00340F8F">
        <w:rPr>
          <w:rFonts w:ascii="NSimSun" w:eastAsia="NSimSun" w:hAnsi="NSimSun" w:cs="Malgun Gothic" w:hint="eastAsia"/>
          <w:lang w:eastAsia="zh-CN"/>
        </w:rPr>
        <w:t>方案。</w:t>
      </w:r>
    </w:p>
    <w:p w:rsidR="00820B29" w:rsidRPr="00340F8F" w:rsidRDefault="00820B29" w:rsidP="00340F8F">
      <w:pPr>
        <w:shd w:val="clear" w:color="auto" w:fill="FFFFFF"/>
        <w:wordWrap/>
        <w:snapToGrid w:val="0"/>
        <w:spacing w:after="0" w:line="360" w:lineRule="auto"/>
        <w:ind w:firstLine="420"/>
        <w:textAlignment w:val="baseline"/>
        <w:rPr>
          <w:rFonts w:ascii="NSimSun" w:eastAsia="NSimSun" w:hAnsi="NSimSun" w:cs="Gulim"/>
          <w:color w:val="000000"/>
          <w:kern w:val="0"/>
          <w:sz w:val="21"/>
          <w:szCs w:val="21"/>
          <w:shd w:val="clear" w:color="auto" w:fill="FFFFFF"/>
          <w:lang w:eastAsia="zh-CN"/>
        </w:rPr>
      </w:pPr>
    </w:p>
    <w:p w:rsidR="00820B29" w:rsidRPr="00340F8F" w:rsidRDefault="00820B29" w:rsidP="00340F8F">
      <w:pPr>
        <w:shd w:val="clear" w:color="auto" w:fill="FFFFFF"/>
        <w:wordWrap/>
        <w:snapToGrid w:val="0"/>
        <w:spacing w:after="0" w:line="360" w:lineRule="auto"/>
        <w:ind w:firstLine="480"/>
        <w:textAlignment w:val="baseline"/>
        <w:rPr>
          <w:rFonts w:ascii="NSimSun" w:eastAsia="NSimSun" w:hAnsi="NSimSun" w:cs="Gulim"/>
          <w:b/>
          <w:color w:val="000000"/>
          <w:kern w:val="0"/>
          <w:sz w:val="21"/>
          <w:szCs w:val="21"/>
          <w:lang w:eastAsia="zh-CN"/>
        </w:rPr>
      </w:pPr>
      <w:r w:rsidRPr="00340F8F">
        <w:rPr>
          <w:rFonts w:ascii="NSimSun" w:eastAsia="NSimSun" w:hAnsi="NSimSun" w:cs="Gulim" w:hint="eastAsia"/>
          <w:b/>
          <w:color w:val="000000"/>
          <w:kern w:val="0"/>
          <w:sz w:val="24"/>
          <w:szCs w:val="24"/>
          <w:shd w:val="clear" w:color="auto" w:fill="FFFFFF"/>
          <w:lang w:eastAsia="zh-CN"/>
        </w:rPr>
        <w:t>（二）教学目标</w:t>
      </w:r>
    </w:p>
    <w:p w:rsidR="00481AD0" w:rsidRPr="00340F8F" w:rsidRDefault="0022237C" w:rsidP="00340F8F">
      <w:pPr>
        <w:shd w:val="clear" w:color="auto" w:fill="FFFFFF"/>
        <w:wordWrap/>
        <w:snapToGrid w:val="0"/>
        <w:spacing w:after="0" w:line="360" w:lineRule="auto"/>
        <w:ind w:firstLine="420"/>
        <w:textAlignment w:val="baseline"/>
        <w:rPr>
          <w:rFonts w:ascii="NSimSun" w:eastAsia="NSimSun" w:hAnsi="NSimSun" w:cs="New Gulim"/>
          <w:lang w:eastAsia="zh-CN"/>
        </w:rPr>
      </w:pPr>
      <w:r w:rsidRPr="00340F8F">
        <w:rPr>
          <w:rFonts w:ascii="NSimSun" w:eastAsia="NSimSun" w:hAnsi="NSimSun" w:cs="New Gulim" w:hint="eastAsia"/>
          <w:lang w:eastAsia="zh-CN"/>
        </w:rPr>
        <w:t>本课程的具体内容包括：</w:t>
      </w:r>
      <w:r w:rsidRPr="00340F8F">
        <w:rPr>
          <w:rFonts w:ascii="NSimSun" w:eastAsia="NSimSun" w:hAnsi="NSimSun" w:cs="Gulim" w:hint="eastAsia"/>
          <w:color w:val="000000"/>
          <w:kern w:val="0"/>
          <w:sz w:val="21"/>
          <w:szCs w:val="21"/>
          <w:shd w:val="clear" w:color="auto" w:fill="FFFFFF"/>
          <w:lang w:eastAsia="zh-CN"/>
        </w:rPr>
        <w:t xml:space="preserve"> 是</w:t>
      </w:r>
      <w:r w:rsidRPr="00340F8F">
        <w:rPr>
          <w:rFonts w:ascii="NSimSun" w:eastAsia="NSimSun" w:hAnsi="NSimSun" w:cs="Malgun Gothic" w:hint="eastAsia"/>
          <w:lang w:eastAsia="zh-CN"/>
        </w:rPr>
        <w:t>掌握各</w:t>
      </w:r>
      <w:r w:rsidRPr="00340F8F">
        <w:rPr>
          <w:rFonts w:ascii="NSimSun" w:eastAsia="NSimSun" w:hAnsi="NSimSun" w:cs="New Gulim" w:hint="eastAsia"/>
          <w:lang w:eastAsia="zh-CN"/>
        </w:rPr>
        <w:t>种</w:t>
      </w:r>
      <w:r w:rsidRPr="00340F8F">
        <w:rPr>
          <w:rFonts w:ascii="NSimSun" w:eastAsia="NSimSun" w:hAnsi="NSimSun" w:cs="Malgun Gothic" w:hint="eastAsia"/>
          <w:lang w:eastAsia="zh-CN"/>
        </w:rPr>
        <w:t>跨</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公司理</w:t>
      </w:r>
      <w:r w:rsidRPr="00340F8F">
        <w:rPr>
          <w:rFonts w:ascii="NSimSun" w:eastAsia="NSimSun" w:hAnsi="NSimSun" w:cs="New Gulim" w:hint="eastAsia"/>
          <w:lang w:eastAsia="zh-CN"/>
        </w:rPr>
        <w:t>论</w:t>
      </w:r>
      <w:r w:rsidRPr="00340F8F">
        <w:rPr>
          <w:rFonts w:ascii="NSimSun" w:eastAsia="NSimSun" w:hAnsi="NSimSun" w:cs="Malgun Gothic" w:hint="eastAsia"/>
          <w:lang w:eastAsia="zh-CN"/>
        </w:rPr>
        <w:t>的主要</w:t>
      </w:r>
      <w:r w:rsidRPr="00340F8F">
        <w:rPr>
          <w:rFonts w:ascii="NSimSun" w:eastAsia="NSimSun" w:hAnsi="NSimSun" w:cs="New Gulim" w:hint="eastAsia"/>
          <w:lang w:eastAsia="zh-CN"/>
        </w:rPr>
        <w:t>观</w:t>
      </w:r>
      <w:r w:rsidRPr="00340F8F">
        <w:rPr>
          <w:rFonts w:ascii="NSimSun" w:eastAsia="NSimSun" w:hAnsi="NSimSun" w:cs="Malgun Gothic" w:hint="eastAsia"/>
          <w:lang w:eastAsia="zh-CN"/>
        </w:rPr>
        <w:t>点及了解</w:t>
      </w:r>
      <w:r w:rsidRPr="00340F8F">
        <w:rPr>
          <w:rFonts w:ascii="NSimSun" w:eastAsia="NSimSun" w:hAnsi="NSimSun" w:cs="New Gulim" w:hint="eastAsia"/>
          <w:lang w:eastAsia="zh-CN"/>
        </w:rPr>
        <w:t>发</w:t>
      </w:r>
      <w:r w:rsidRPr="00340F8F">
        <w:rPr>
          <w:rFonts w:ascii="NSimSun" w:eastAsia="NSimSun" w:hAnsi="NSimSun" w:cs="Malgun Gothic" w:hint="eastAsia"/>
          <w:lang w:eastAsia="zh-CN"/>
        </w:rPr>
        <w:t>展</w:t>
      </w:r>
      <w:r w:rsidRPr="00340F8F">
        <w:rPr>
          <w:rFonts w:ascii="NSimSun" w:eastAsia="NSimSun" w:hAnsi="NSimSun" w:cs="New Gulim" w:hint="eastAsia"/>
          <w:lang w:eastAsia="zh-CN"/>
        </w:rPr>
        <w:t>过</w:t>
      </w:r>
      <w:r w:rsidRPr="00340F8F">
        <w:rPr>
          <w:rFonts w:ascii="NSimSun" w:eastAsia="NSimSun" w:hAnsi="NSimSun" w:cs="Malgun Gothic" w:hint="eastAsia"/>
          <w:lang w:eastAsia="zh-CN"/>
        </w:rPr>
        <w:t>程。世界</w:t>
      </w:r>
      <w:r w:rsidRPr="00340F8F">
        <w:rPr>
          <w:rFonts w:ascii="NSimSun" w:eastAsia="NSimSun" w:hAnsi="NSimSun" w:cs="New Gulim" w:hint="eastAsia"/>
          <w:lang w:eastAsia="zh-CN"/>
        </w:rPr>
        <w:t>经济发</w:t>
      </w:r>
      <w:r w:rsidRPr="00340F8F">
        <w:rPr>
          <w:rFonts w:ascii="NSimSun" w:eastAsia="NSimSun" w:hAnsi="NSimSun" w:cs="Malgun Gothic" w:hint="eastAsia"/>
          <w:lang w:eastAsia="zh-CN"/>
        </w:rPr>
        <w:t>展的新格局、特征及跨</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公司的形成</w:t>
      </w:r>
      <w:r w:rsidRPr="00340F8F">
        <w:rPr>
          <w:rFonts w:ascii="NSimSun" w:eastAsia="NSimSun" w:hAnsi="NSimSun" w:cs="New Gulim" w:hint="eastAsia"/>
          <w:lang w:eastAsia="zh-CN"/>
        </w:rPr>
        <w:t>与发</w:t>
      </w:r>
      <w:r w:rsidRPr="00340F8F">
        <w:rPr>
          <w:rFonts w:ascii="NSimSun" w:eastAsia="NSimSun" w:hAnsi="NSimSun" w:cs="Malgun Gothic" w:hint="eastAsia"/>
          <w:lang w:eastAsia="zh-CN"/>
        </w:rPr>
        <w:t>展；重点掌握跨</w:t>
      </w:r>
      <w:r w:rsidRPr="00340F8F">
        <w:rPr>
          <w:rFonts w:ascii="NSimSun" w:eastAsia="NSimSun" w:hAnsi="NSimSun" w:cs="New Gulim" w:hint="eastAsia"/>
          <w:lang w:eastAsia="zh-CN"/>
        </w:rPr>
        <w:t>国</w:t>
      </w:r>
      <w:r w:rsidRPr="00340F8F">
        <w:rPr>
          <w:rFonts w:ascii="NSimSun" w:eastAsia="NSimSun" w:hAnsi="NSimSun" w:cs="Malgun Gothic" w:hint="eastAsia"/>
          <w:lang w:eastAsia="zh-CN"/>
        </w:rPr>
        <w:t>公司的特征、</w:t>
      </w:r>
      <w:r w:rsidRPr="00340F8F">
        <w:rPr>
          <w:rFonts w:ascii="NSimSun" w:eastAsia="NSimSun" w:hAnsi="NSimSun" w:cs="New Gulim" w:hint="eastAsia"/>
          <w:lang w:eastAsia="zh-CN"/>
        </w:rPr>
        <w:t>类</w:t>
      </w:r>
      <w:r w:rsidRPr="00340F8F">
        <w:rPr>
          <w:rFonts w:ascii="NSimSun" w:eastAsia="NSimSun" w:hAnsi="NSimSun" w:cs="Malgun Gothic" w:hint="eastAsia"/>
          <w:lang w:eastAsia="zh-CN"/>
        </w:rPr>
        <w:t>型和</w:t>
      </w:r>
      <w:r w:rsidRPr="00340F8F">
        <w:rPr>
          <w:rFonts w:ascii="NSimSun" w:eastAsia="NSimSun" w:hAnsi="NSimSun" w:cs="New Gulim" w:hint="eastAsia"/>
          <w:lang w:eastAsia="zh-CN"/>
        </w:rPr>
        <w:t>经营</w:t>
      </w:r>
      <w:r w:rsidRPr="00340F8F">
        <w:rPr>
          <w:rFonts w:ascii="NSimSun" w:eastAsia="NSimSun" w:hAnsi="NSimSun" w:cs="Malgun Gothic" w:hint="eastAsia"/>
          <w:lang w:eastAsia="zh-CN"/>
        </w:rPr>
        <w:t>方式及其在世界</w:t>
      </w:r>
      <w:r w:rsidRPr="00340F8F">
        <w:rPr>
          <w:rFonts w:ascii="NSimSun" w:eastAsia="NSimSun" w:hAnsi="NSimSun" w:cs="New Gulim" w:hint="eastAsia"/>
          <w:lang w:eastAsia="zh-CN"/>
        </w:rPr>
        <w:t>经济</w:t>
      </w:r>
      <w:r w:rsidRPr="00340F8F">
        <w:rPr>
          <w:rFonts w:ascii="NSimSun" w:eastAsia="NSimSun" w:hAnsi="NSimSun" w:cs="Malgun Gothic" w:hint="eastAsia"/>
          <w:lang w:eastAsia="zh-CN"/>
        </w:rPr>
        <w:t>中的地位和影</w:t>
      </w:r>
      <w:r w:rsidRPr="00340F8F">
        <w:rPr>
          <w:rFonts w:ascii="NSimSun" w:eastAsia="NSimSun" w:hAnsi="NSimSun" w:cs="New Gulim" w:hint="eastAsia"/>
          <w:lang w:eastAsia="zh-CN"/>
        </w:rPr>
        <w:t>响并且国际经营环境、国际经营战略管理以及相应的职能管理等。</w:t>
      </w:r>
    </w:p>
    <w:p w:rsidR="00820B29" w:rsidRPr="00340F8F" w:rsidRDefault="00820B29" w:rsidP="00340F8F">
      <w:pPr>
        <w:shd w:val="clear" w:color="auto" w:fill="FFFFFF"/>
        <w:wordWrap/>
        <w:snapToGrid w:val="0"/>
        <w:spacing w:after="0" w:line="360" w:lineRule="auto"/>
        <w:ind w:firstLine="420"/>
        <w:textAlignment w:val="baseline"/>
        <w:rPr>
          <w:rFonts w:ascii="NSimSun" w:eastAsia="NSimSun" w:hAnsi="NSimSun" w:cs="Gulim"/>
          <w:color w:val="000000"/>
          <w:kern w:val="0"/>
          <w:sz w:val="21"/>
          <w:szCs w:val="21"/>
          <w:lang w:eastAsia="zh-CN"/>
        </w:rPr>
      </w:pPr>
    </w:p>
    <w:p w:rsidR="00820B29" w:rsidRPr="00340F8F" w:rsidRDefault="00820B29" w:rsidP="00340F8F">
      <w:pPr>
        <w:shd w:val="clear" w:color="auto" w:fill="FFFFFF"/>
        <w:wordWrap/>
        <w:snapToGrid w:val="0"/>
        <w:spacing w:after="0" w:line="360" w:lineRule="auto"/>
        <w:ind w:firstLine="480"/>
        <w:textAlignment w:val="baseline"/>
        <w:rPr>
          <w:rFonts w:ascii="NSimSun" w:eastAsia="NSimSun" w:hAnsi="NSimSun" w:cs="Gulim"/>
          <w:b/>
          <w:color w:val="000000"/>
          <w:kern w:val="0"/>
          <w:sz w:val="21"/>
          <w:szCs w:val="21"/>
          <w:lang w:eastAsia="zh-CN"/>
        </w:rPr>
      </w:pPr>
      <w:r w:rsidRPr="00340F8F">
        <w:rPr>
          <w:rFonts w:ascii="NSimSun" w:eastAsia="NSimSun" w:hAnsi="NSimSun" w:cs="Gulim" w:hint="eastAsia"/>
          <w:b/>
          <w:color w:val="000000"/>
          <w:kern w:val="0"/>
          <w:sz w:val="24"/>
          <w:szCs w:val="24"/>
          <w:shd w:val="clear" w:color="auto" w:fill="FFFFFF"/>
          <w:lang w:eastAsia="zh-CN"/>
        </w:rPr>
        <w:t>（三）适用对象</w:t>
      </w:r>
    </w:p>
    <w:p w:rsidR="00820B29" w:rsidRDefault="00820B29" w:rsidP="00340F8F">
      <w:pPr>
        <w:shd w:val="clear" w:color="auto" w:fill="FFFFFF"/>
        <w:wordWrap/>
        <w:snapToGrid w:val="0"/>
        <w:spacing w:after="0" w:line="360" w:lineRule="auto"/>
        <w:ind w:firstLineChars="600" w:firstLine="1260"/>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国际贸易专业</w:t>
      </w:r>
    </w:p>
    <w:p w:rsidR="00340F8F" w:rsidRPr="00340F8F" w:rsidRDefault="00340F8F" w:rsidP="00340F8F">
      <w:pPr>
        <w:shd w:val="clear" w:color="auto" w:fill="FFFFFF"/>
        <w:wordWrap/>
        <w:snapToGrid w:val="0"/>
        <w:spacing w:after="0" w:line="360" w:lineRule="auto"/>
        <w:ind w:firstLine="420"/>
        <w:textAlignment w:val="baseline"/>
        <w:rPr>
          <w:rFonts w:ascii="NSimSun" w:eastAsia="NSimSun" w:hAnsi="NSimSun" w:cs="Gulim"/>
          <w:color w:val="000000"/>
          <w:kern w:val="0"/>
          <w:sz w:val="21"/>
          <w:szCs w:val="21"/>
          <w:lang w:eastAsia="zh-CN"/>
        </w:rPr>
      </w:pPr>
    </w:p>
    <w:p w:rsidR="00820B29" w:rsidRPr="00340F8F" w:rsidRDefault="00820B29" w:rsidP="00340F8F">
      <w:pPr>
        <w:shd w:val="clear" w:color="auto" w:fill="FFFFFF"/>
        <w:wordWrap/>
        <w:snapToGrid w:val="0"/>
        <w:spacing w:after="0" w:line="360" w:lineRule="auto"/>
        <w:ind w:firstLine="562"/>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28"/>
          <w:szCs w:val="28"/>
          <w:shd w:val="clear" w:color="auto" w:fill="FFFFFF"/>
          <w:lang w:eastAsia="zh-CN"/>
        </w:rPr>
        <w:t>二、任课教师教学过程中应注意的事项</w:t>
      </w:r>
    </w:p>
    <w:p w:rsidR="00820B29" w:rsidRDefault="00820B29" w:rsidP="00340F8F">
      <w:pPr>
        <w:shd w:val="clear" w:color="auto" w:fill="FFFFFF"/>
        <w:tabs>
          <w:tab w:val="left" w:pos="2160"/>
        </w:tabs>
        <w:wordWrap/>
        <w:snapToGrid w:val="0"/>
        <w:spacing w:after="0" w:line="360" w:lineRule="auto"/>
        <w:ind w:firstLine="420"/>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 xml:space="preserve">在《 跨国公司概论 》教学过程中，教师要注意把握好以下几个问题：课堂讲授以重点、难点、疑点为主，调动学生学习的热情，让学生积极主动参与到课堂教学中；注重理论联系实际，注重学生能力培养；考核以期末闭卷考试与课堂表现、平时作业相结合。作为一门完全从实践中总结出来的经营管理学问，在《 跨国公司概论 </w:t>
      </w:r>
      <w:r w:rsidR="006D3FEE" w:rsidRPr="00340F8F">
        <w:rPr>
          <w:rFonts w:ascii="NSimSun" w:eastAsia="NSimSun" w:hAnsi="NSimSun" w:cs="Gulim" w:hint="eastAsia"/>
          <w:color w:val="000000"/>
          <w:kern w:val="0"/>
          <w:sz w:val="21"/>
          <w:szCs w:val="21"/>
          <w:shd w:val="clear" w:color="auto" w:fill="FFFFFF"/>
          <w:lang w:eastAsia="zh-CN"/>
        </w:rPr>
        <w:t>》教学中，要树立明确的实践导向意识，引导学生关注和思考</w:t>
      </w:r>
      <w:r w:rsidRPr="00340F8F">
        <w:rPr>
          <w:rFonts w:ascii="NSimSun" w:eastAsia="NSimSun" w:hAnsi="NSimSun" w:cs="Gulim" w:hint="eastAsia"/>
          <w:color w:val="000000"/>
          <w:kern w:val="0"/>
          <w:sz w:val="21"/>
          <w:szCs w:val="21"/>
          <w:shd w:val="clear" w:color="auto" w:fill="FFFFFF"/>
          <w:lang w:eastAsia="zh-CN"/>
        </w:rPr>
        <w:t>跨国公司的内容以及问题，注重培养学生认识和分析实际跨国公司运营与管理环境的能力与素养。在教学中，积极进行案例教学，提高学生理性思考与综合分析能力，巩固和优化教学效果。</w:t>
      </w:r>
    </w:p>
    <w:p w:rsidR="00F17144" w:rsidRDefault="00F17144" w:rsidP="00340F8F">
      <w:pPr>
        <w:shd w:val="clear" w:color="auto" w:fill="FFFFFF"/>
        <w:tabs>
          <w:tab w:val="left" w:pos="2160"/>
        </w:tabs>
        <w:wordWrap/>
        <w:snapToGrid w:val="0"/>
        <w:spacing w:after="0" w:line="360" w:lineRule="auto"/>
        <w:ind w:firstLine="420"/>
        <w:textAlignment w:val="baseline"/>
        <w:rPr>
          <w:rFonts w:ascii="NSimSun" w:eastAsia="NSimSun" w:hAnsi="NSimSun" w:cs="Gulim"/>
          <w:color w:val="000000"/>
          <w:kern w:val="0"/>
          <w:sz w:val="21"/>
          <w:szCs w:val="21"/>
          <w:shd w:val="clear" w:color="auto" w:fill="FFFFFF"/>
          <w:lang w:eastAsia="zh-CN"/>
        </w:rPr>
      </w:pPr>
    </w:p>
    <w:p w:rsidR="00F17144" w:rsidRPr="00340F8F" w:rsidRDefault="00F17144" w:rsidP="00340F8F">
      <w:pPr>
        <w:shd w:val="clear" w:color="auto" w:fill="FFFFFF"/>
        <w:tabs>
          <w:tab w:val="left" w:pos="2160"/>
        </w:tabs>
        <w:wordWrap/>
        <w:snapToGrid w:val="0"/>
        <w:spacing w:after="0" w:line="360" w:lineRule="auto"/>
        <w:ind w:firstLine="420"/>
        <w:textAlignment w:val="baseline"/>
        <w:rPr>
          <w:rFonts w:ascii="NSimSun" w:eastAsia="NSimSun" w:hAnsi="NSimSun" w:cs="Gulim"/>
          <w:color w:val="000000"/>
          <w:kern w:val="0"/>
          <w:sz w:val="21"/>
          <w:szCs w:val="21"/>
          <w:lang w:eastAsia="zh-CN"/>
        </w:rPr>
      </w:pPr>
    </w:p>
    <w:p w:rsidR="00820B29" w:rsidRPr="00340F8F" w:rsidRDefault="00820B29" w:rsidP="00340F8F">
      <w:pPr>
        <w:shd w:val="clear" w:color="auto" w:fill="FFFFFF"/>
        <w:wordWrap/>
        <w:autoSpaceDE/>
        <w:snapToGrid w:val="0"/>
        <w:spacing w:after="0" w:line="360" w:lineRule="auto"/>
        <w:ind w:firstLine="562"/>
        <w:textAlignment w:val="baseline"/>
        <w:rPr>
          <w:rFonts w:ascii="NSimSun" w:eastAsia="NSimSun" w:hAnsi="NSimSun" w:cs="Gulim"/>
          <w:color w:val="000000"/>
          <w:kern w:val="0"/>
          <w:szCs w:val="20"/>
          <w:lang w:eastAsia="zh-CN"/>
        </w:rPr>
      </w:pPr>
      <w:r w:rsidRPr="00340F8F">
        <w:rPr>
          <w:rFonts w:ascii="NSimSun" w:eastAsia="NSimSun" w:hAnsi="NSimSun" w:cs="Gulim" w:hint="eastAsia"/>
          <w:b/>
          <w:bCs/>
          <w:color w:val="000000"/>
          <w:kern w:val="0"/>
          <w:sz w:val="28"/>
          <w:szCs w:val="28"/>
          <w:shd w:val="clear" w:color="auto" w:fill="FFFFFF"/>
          <w:lang w:eastAsia="zh-CN"/>
        </w:rPr>
        <w:lastRenderedPageBreak/>
        <w:t>三、学时要求与分配：</w:t>
      </w:r>
    </w:p>
    <w:p w:rsidR="00820B29" w:rsidRPr="00340F8F" w:rsidRDefault="00820B29" w:rsidP="00340F8F">
      <w:pPr>
        <w:shd w:val="clear" w:color="auto" w:fill="FFFFFF"/>
        <w:wordWrap/>
        <w:autoSpaceDE/>
        <w:snapToGrid w:val="0"/>
        <w:spacing w:after="0" w:line="360" w:lineRule="auto"/>
        <w:ind w:left="460"/>
        <w:textAlignment w:val="baseline"/>
        <w:rPr>
          <w:rFonts w:ascii="NSimSun" w:eastAsia="NSimSun" w:hAnsi="NSimSun" w:cs="Gulim"/>
          <w:b/>
          <w:color w:val="000000"/>
          <w:kern w:val="0"/>
          <w:szCs w:val="20"/>
          <w:lang w:eastAsia="zh-CN"/>
        </w:rPr>
      </w:pPr>
      <w:r w:rsidRPr="00340F8F">
        <w:rPr>
          <w:rFonts w:ascii="NSimSun" w:eastAsia="NSimSun" w:hAnsi="NSimSun" w:cs="Gulim" w:hint="eastAsia"/>
          <w:b/>
          <w:color w:val="000000"/>
          <w:kern w:val="0"/>
          <w:sz w:val="24"/>
          <w:szCs w:val="24"/>
          <w:shd w:val="clear" w:color="auto" w:fill="FFFFFF"/>
          <w:lang w:eastAsia="zh-CN"/>
        </w:rPr>
        <w:t>（一）总学时要求</w:t>
      </w:r>
    </w:p>
    <w:p w:rsidR="00820B29" w:rsidRDefault="00820B29" w:rsidP="00340F8F">
      <w:pPr>
        <w:shd w:val="clear" w:color="auto" w:fill="FFFFFF"/>
        <w:wordWrap/>
        <w:snapToGrid w:val="0"/>
        <w:spacing w:after="0" w:line="360" w:lineRule="auto"/>
        <w:ind w:firstLine="1050"/>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48学时</w:t>
      </w:r>
    </w:p>
    <w:p w:rsidR="00340F8F" w:rsidRPr="00340F8F" w:rsidRDefault="00340F8F" w:rsidP="00340F8F">
      <w:pPr>
        <w:shd w:val="clear" w:color="auto" w:fill="FFFFFF"/>
        <w:wordWrap/>
        <w:snapToGrid w:val="0"/>
        <w:spacing w:after="0" w:line="360" w:lineRule="auto"/>
        <w:ind w:firstLine="1050"/>
        <w:textAlignment w:val="baseline"/>
        <w:rPr>
          <w:rFonts w:ascii="NSimSun" w:eastAsia="NSimSun" w:hAnsi="NSimSun" w:cs="Gulim"/>
          <w:color w:val="000000"/>
          <w:kern w:val="0"/>
          <w:szCs w:val="20"/>
          <w:lang w:eastAsia="zh-CN"/>
        </w:rPr>
      </w:pPr>
    </w:p>
    <w:p w:rsidR="00976225" w:rsidRPr="00340F8F" w:rsidRDefault="00820B29" w:rsidP="00340F8F">
      <w:pPr>
        <w:shd w:val="clear" w:color="auto" w:fill="FFFFFF"/>
        <w:wordWrap/>
        <w:autoSpaceDE/>
        <w:snapToGrid w:val="0"/>
        <w:spacing w:after="0" w:line="360" w:lineRule="auto"/>
        <w:ind w:left="460"/>
        <w:textAlignment w:val="baseline"/>
        <w:rPr>
          <w:rFonts w:ascii="NSimSun" w:eastAsia="NSimSun" w:hAnsi="NSimSun" w:cs="Gulim"/>
          <w:b/>
          <w:color w:val="000000"/>
          <w:kern w:val="0"/>
          <w:szCs w:val="20"/>
          <w:lang w:eastAsia="zh-CN"/>
        </w:rPr>
      </w:pPr>
      <w:r w:rsidRPr="00340F8F">
        <w:rPr>
          <w:rFonts w:ascii="NSimSun" w:eastAsia="NSimSun" w:hAnsi="NSimSun" w:cs="Gulim" w:hint="eastAsia"/>
          <w:b/>
          <w:color w:val="000000"/>
          <w:kern w:val="0"/>
          <w:sz w:val="24"/>
          <w:szCs w:val="24"/>
          <w:shd w:val="clear" w:color="auto" w:fill="FFFFFF"/>
          <w:lang w:eastAsia="zh-CN"/>
        </w:rPr>
        <w:t>（二）学时分配</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tblPr>
      <w:tblGrid>
        <w:gridCol w:w="988"/>
        <w:gridCol w:w="740"/>
        <w:gridCol w:w="4320"/>
        <w:gridCol w:w="1080"/>
        <w:gridCol w:w="1392"/>
      </w:tblGrid>
      <w:tr w:rsidR="00976225" w:rsidRPr="00340F8F" w:rsidTr="00976225">
        <w:trPr>
          <w:trHeight w:val="615"/>
        </w:trPr>
        <w:tc>
          <w:tcPr>
            <w:tcW w:w="988" w:type="dxa"/>
            <w:tcBorders>
              <w:top w:val="single" w:sz="4" w:space="0" w:color="0A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b/>
                <w:bCs/>
                <w:color w:val="000000"/>
                <w:kern w:val="0"/>
                <w:sz w:val="22"/>
                <w:shd w:val="clear" w:color="auto" w:fill="FFFFFF"/>
              </w:rPr>
              <w:t>周别</w:t>
            </w:r>
          </w:p>
        </w:tc>
        <w:tc>
          <w:tcPr>
            <w:tcW w:w="740" w:type="dxa"/>
            <w:tcBorders>
              <w:top w:val="single" w:sz="4" w:space="0" w:color="0A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b/>
                <w:bCs/>
                <w:color w:val="000000"/>
                <w:kern w:val="0"/>
                <w:sz w:val="22"/>
                <w:shd w:val="clear" w:color="auto" w:fill="FFFFFF"/>
              </w:rPr>
              <w:t>授课</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b/>
                <w:bCs/>
                <w:color w:val="000000"/>
                <w:kern w:val="0"/>
                <w:sz w:val="22"/>
                <w:shd w:val="clear" w:color="auto" w:fill="FFFFFF"/>
              </w:rPr>
              <w:t>次数</w:t>
            </w:r>
          </w:p>
        </w:tc>
        <w:tc>
          <w:tcPr>
            <w:tcW w:w="4320" w:type="dxa"/>
            <w:tcBorders>
              <w:top w:val="single" w:sz="4" w:space="0" w:color="0A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ind w:firstLine="548"/>
              <w:jc w:val="center"/>
              <w:textAlignment w:val="baseline"/>
              <w:rPr>
                <w:rFonts w:ascii="NSimSun" w:eastAsia="NSimSun" w:hAnsi="NSimSun" w:cs="Gulim"/>
                <w:color w:val="000000"/>
                <w:kern w:val="0"/>
                <w:sz w:val="22"/>
              </w:rPr>
            </w:pPr>
            <w:r w:rsidRPr="00340F8F">
              <w:rPr>
                <w:rFonts w:ascii="NSimSun" w:eastAsia="NSimSun" w:hAnsi="NSimSun" w:cs="Gulim" w:hint="eastAsia"/>
                <w:b/>
                <w:bCs/>
                <w:color w:val="000000"/>
                <w:kern w:val="0"/>
                <w:sz w:val="22"/>
                <w:shd w:val="clear" w:color="auto" w:fill="FFFFFF"/>
              </w:rPr>
              <w:t>授课章节与内容摘要</w:t>
            </w:r>
          </w:p>
        </w:tc>
        <w:tc>
          <w:tcPr>
            <w:tcW w:w="1080" w:type="dxa"/>
            <w:tcBorders>
              <w:top w:val="single" w:sz="4" w:space="0" w:color="0A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b/>
                <w:bCs/>
                <w:color w:val="000000"/>
                <w:kern w:val="0"/>
                <w:sz w:val="22"/>
                <w:shd w:val="clear" w:color="auto" w:fill="FFFFFF"/>
              </w:rPr>
              <w:t>教学</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b/>
                <w:bCs/>
                <w:color w:val="000000"/>
                <w:kern w:val="0"/>
                <w:sz w:val="22"/>
                <w:shd w:val="clear" w:color="auto" w:fill="FFFFFF"/>
              </w:rPr>
              <w:t>时数</w:t>
            </w:r>
          </w:p>
        </w:tc>
        <w:tc>
          <w:tcPr>
            <w:tcW w:w="1392" w:type="dxa"/>
            <w:tcBorders>
              <w:top w:val="single" w:sz="4" w:space="0" w:color="0A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b/>
                <w:bCs/>
                <w:color w:val="000000"/>
                <w:kern w:val="0"/>
                <w:sz w:val="22"/>
                <w:shd w:val="clear" w:color="auto" w:fill="FFFFFF"/>
              </w:rPr>
              <w:t>备注</w:t>
            </w: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第1周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第一章</w:t>
            </w:r>
            <w:r w:rsidRPr="00340F8F">
              <w:rPr>
                <w:rFonts w:ascii="NSimSun" w:eastAsia="NSimSun" w:hAnsi="NSimSun" w:cs="Gulim"/>
                <w:color w:val="000000"/>
                <w:kern w:val="0"/>
                <w:sz w:val="22"/>
                <w:shd w:val="clear" w:color="auto" w:fill="FFFFFF"/>
                <w:lang w:eastAsia="zh-CN"/>
              </w:rPr>
              <w:t xml:space="preserve"> </w:t>
            </w:r>
            <w:r w:rsidRPr="00340F8F">
              <w:rPr>
                <w:rFonts w:ascii="NSimSun" w:eastAsia="NSimSun" w:hAnsi="NSimSun" w:cs="Gulim" w:hint="eastAsia"/>
                <w:color w:val="000000"/>
                <w:kern w:val="0"/>
                <w:sz w:val="22"/>
                <w:shd w:val="clear" w:color="auto" w:fill="FFFFFF"/>
                <w:lang w:eastAsia="zh-CN"/>
              </w:rPr>
              <w:t>导论</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第2周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第二章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国公司的基本理</w:t>
            </w:r>
            <w:r w:rsidR="00537593" w:rsidRPr="00340F8F">
              <w:rPr>
                <w:rFonts w:ascii="NSimSun" w:eastAsia="NSimSun" w:hAnsi="NSimSun" w:cs="Gulim" w:hint="eastAsia"/>
                <w:color w:val="000000"/>
                <w:kern w:val="0"/>
                <w:sz w:val="22"/>
                <w:shd w:val="clear" w:color="auto" w:fill="FFFFFF"/>
                <w:lang w:eastAsia="zh-CN"/>
              </w:rPr>
              <w:t>论</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第3周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第三章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国公司的对外直接投资</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第4周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第三章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国公司的对外直接投资</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第5周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第四章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国公司的战略调整</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第6周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第五章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国公司的战略联盟</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537593"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第7周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shd w:val="clear" w:color="auto" w:fill="FFFFFF"/>
                <w:lang w:eastAsia="zh-CN"/>
              </w:rPr>
              <w:t>第六章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国公司内部贸易与转移价格</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第8周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第七章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国公司的经营方式</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976225"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第9周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第八章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国公司的</w:t>
            </w:r>
            <w:r w:rsidR="00DB70B9" w:rsidRPr="00340F8F">
              <w:rPr>
                <w:rFonts w:ascii="NSimSun" w:eastAsia="NSimSun" w:hAnsi="NSimSun" w:cs="Gulim" w:hint="eastAsia"/>
                <w:color w:val="000000"/>
                <w:kern w:val="0"/>
                <w:sz w:val="22"/>
                <w:shd w:val="clear" w:color="auto" w:fill="FFFFFF"/>
                <w:lang w:eastAsia="zh-CN"/>
              </w:rPr>
              <w:t>技术转让</w:t>
            </w:r>
          </w:p>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76225"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976225" w:rsidRPr="00340F8F" w:rsidRDefault="00976225"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8E2D6B"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lastRenderedPageBreak/>
              <w:t>第10周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DB70B9"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第九章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w:t>
            </w:r>
            <w:r w:rsidR="00DB70B9" w:rsidRPr="00340F8F">
              <w:rPr>
                <w:rFonts w:ascii="NSimSun" w:eastAsia="NSimSun" w:hAnsi="NSimSun" w:cs="Gulim" w:hint="eastAsia"/>
                <w:color w:val="000000"/>
                <w:kern w:val="0"/>
                <w:sz w:val="22"/>
                <w:shd w:val="clear" w:color="auto" w:fill="FFFFFF"/>
                <w:lang w:eastAsia="zh-CN"/>
              </w:rPr>
              <w:t xml:space="preserve"> 市场营销策略</w:t>
            </w:r>
          </w:p>
          <w:p w:rsidR="00E85267" w:rsidRPr="00340F8F" w:rsidRDefault="00E85267"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96517F"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8E2D6B"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第11周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96517F" w:rsidRPr="00340F8F" w:rsidRDefault="0096517F"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第九章</w:t>
            </w:r>
            <w:r w:rsidRPr="00340F8F">
              <w:rPr>
                <w:rFonts w:ascii="NSimSun" w:eastAsia="NSimSun" w:hAnsi="NSimSun" w:cs="Gulim"/>
                <w:color w:val="000000"/>
                <w:kern w:val="0"/>
                <w:sz w:val="22"/>
                <w:lang w:eastAsia="zh-CN"/>
              </w:rPr>
              <w:t xml:space="preserve"> 跨</w:t>
            </w:r>
            <w:r w:rsidRPr="00340F8F">
              <w:rPr>
                <w:rFonts w:ascii="NSimSun" w:eastAsia="NSimSun" w:hAnsi="NSimSun" w:cs="Gulim" w:hint="eastAsia"/>
                <w:color w:val="000000"/>
                <w:kern w:val="0"/>
                <w:sz w:val="22"/>
                <w:lang w:eastAsia="zh-CN"/>
              </w:rPr>
              <w:t>国公司 市场营销策略</w:t>
            </w:r>
          </w:p>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8E2D6B"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第12周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96517F"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第十章</w:t>
            </w:r>
            <w:r w:rsidRPr="00340F8F">
              <w:rPr>
                <w:rFonts w:ascii="NSimSun" w:eastAsia="NSimSun" w:hAnsi="NSimSun" w:cs="Gulim"/>
                <w:color w:val="000000"/>
                <w:kern w:val="0"/>
                <w:sz w:val="22"/>
                <w:shd w:val="clear" w:color="auto" w:fill="FFFFFF"/>
                <w:lang w:eastAsia="zh-CN"/>
              </w:rPr>
              <w:t xml:space="preserve"> 跨</w:t>
            </w:r>
            <w:r w:rsidRPr="00340F8F">
              <w:rPr>
                <w:rFonts w:ascii="NSimSun" w:eastAsia="NSimSun" w:hAnsi="NSimSun" w:cs="Gulim" w:hint="eastAsia"/>
                <w:color w:val="000000"/>
                <w:kern w:val="0"/>
                <w:sz w:val="22"/>
                <w:shd w:val="clear" w:color="auto" w:fill="FFFFFF"/>
                <w:lang w:eastAsia="zh-CN"/>
              </w:rPr>
              <w:t>国公司的组织管理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8E2D6B" w:rsidRPr="00340F8F" w:rsidTr="00E85267">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第13周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tcPr>
          <w:p w:rsidR="008E2D6B" w:rsidRPr="00340F8F" w:rsidRDefault="0096517F"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shd w:val="clear" w:color="auto" w:fill="FFFFFF"/>
                <w:lang w:eastAsia="zh-CN"/>
              </w:rPr>
              <w:t>第十一</w:t>
            </w:r>
            <w:r w:rsidR="00E85267" w:rsidRPr="00340F8F">
              <w:rPr>
                <w:rFonts w:ascii="NSimSun" w:eastAsia="NSimSun" w:hAnsi="NSimSun" w:cs="Gulim" w:hint="eastAsia"/>
                <w:color w:val="000000"/>
                <w:kern w:val="0"/>
                <w:sz w:val="22"/>
                <w:shd w:val="clear" w:color="auto" w:fill="FFFFFF"/>
                <w:lang w:eastAsia="zh-CN"/>
              </w:rPr>
              <w:t>章</w:t>
            </w:r>
            <w:r w:rsidR="00E85267" w:rsidRPr="00340F8F">
              <w:rPr>
                <w:rFonts w:ascii="NSimSun" w:eastAsia="NSimSun" w:hAnsi="NSimSun" w:cs="Gulim"/>
                <w:color w:val="000000"/>
                <w:kern w:val="0"/>
                <w:sz w:val="22"/>
                <w:shd w:val="clear" w:color="auto" w:fill="FFFFFF"/>
                <w:lang w:eastAsia="zh-CN"/>
              </w:rPr>
              <w:t xml:space="preserve"> </w:t>
            </w:r>
            <w:r w:rsidR="00DB70B9" w:rsidRPr="00340F8F">
              <w:rPr>
                <w:rFonts w:ascii="NSimSun" w:eastAsia="NSimSun" w:hAnsi="NSimSun" w:cs="Gulim" w:hint="eastAsia"/>
                <w:color w:val="000000"/>
                <w:kern w:val="0"/>
                <w:sz w:val="22"/>
                <w:shd w:val="clear" w:color="auto" w:fill="FFFFFF"/>
                <w:lang w:eastAsia="zh-CN"/>
              </w:rPr>
              <w:t>发展中国家（地区）跨国经营</w:t>
            </w:r>
            <w:r w:rsidR="00DB70B9" w:rsidRPr="00340F8F">
              <w:rPr>
                <w:rFonts w:ascii="NSimSun" w:eastAsia="NSimSun" w:hAnsi="NSimSun" w:cs="Gulim"/>
                <w:color w:val="000000"/>
                <w:kern w:val="0"/>
                <w:sz w:val="22"/>
                <w:shd w:val="clear" w:color="auto" w:fill="FFFFFF"/>
                <w:lang w:eastAsia="zh-CN"/>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8E2D6B" w:rsidRPr="00340F8F" w:rsidRDefault="008E2D6B"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E85267" w:rsidRPr="00340F8F" w:rsidTr="00976225">
        <w:trPr>
          <w:trHeight w:val="493"/>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第14周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96517F"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shd w:val="clear" w:color="auto" w:fill="FFFFFF"/>
                <w:lang w:eastAsia="zh-CN"/>
              </w:rPr>
              <w:t>第十二</w:t>
            </w:r>
            <w:r w:rsidR="00E85267" w:rsidRPr="00340F8F">
              <w:rPr>
                <w:rFonts w:ascii="NSimSun" w:eastAsia="NSimSun" w:hAnsi="NSimSun" w:cs="Gulim" w:hint="eastAsia"/>
                <w:color w:val="000000"/>
                <w:kern w:val="0"/>
                <w:sz w:val="22"/>
                <w:shd w:val="clear" w:color="auto" w:fill="FFFFFF"/>
                <w:lang w:eastAsia="zh-CN"/>
              </w:rPr>
              <w:t>章</w:t>
            </w:r>
            <w:r w:rsidR="00E85267" w:rsidRPr="00340F8F">
              <w:rPr>
                <w:rFonts w:ascii="NSimSun" w:eastAsia="NSimSun" w:hAnsi="NSimSun" w:cs="Gulim"/>
                <w:color w:val="000000"/>
                <w:kern w:val="0"/>
                <w:sz w:val="22"/>
                <w:shd w:val="clear" w:color="auto" w:fill="FFFFFF"/>
                <w:lang w:eastAsia="zh-CN"/>
              </w:rPr>
              <w:t xml:space="preserve"> 中</w:t>
            </w:r>
            <w:r w:rsidR="00E85267" w:rsidRPr="00340F8F">
              <w:rPr>
                <w:rFonts w:ascii="NSimSun" w:eastAsia="NSimSun" w:hAnsi="NSimSun" w:cs="Gulim" w:hint="eastAsia"/>
                <w:color w:val="000000"/>
                <w:kern w:val="0"/>
                <w:sz w:val="22"/>
                <w:shd w:val="clear" w:color="auto" w:fill="FFFFFF"/>
                <w:lang w:eastAsia="zh-CN"/>
              </w:rPr>
              <w:t>国企业的国际化经营</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r w:rsidR="00E85267" w:rsidRPr="00340F8F" w:rsidTr="00976225">
        <w:trPr>
          <w:trHeight w:val="1856"/>
        </w:trPr>
        <w:tc>
          <w:tcPr>
            <w:tcW w:w="988"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第15周</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跨国公司需要的人才（讲座）</w:t>
            </w:r>
          </w:p>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或</w:t>
            </w:r>
          </w:p>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shd w:val="clear" w:color="auto" w:fill="FFFFFF"/>
              </w:rPr>
              <w:t>学生主题发表</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lang w:eastAsia="zh-CN"/>
              </w:rPr>
              <w:t>3</w:t>
            </w:r>
          </w:p>
        </w:tc>
        <w:tc>
          <w:tcPr>
            <w:tcW w:w="1392"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spacing w:after="0" w:line="360" w:lineRule="auto"/>
              <w:textAlignment w:val="baseline"/>
              <w:rPr>
                <w:rFonts w:ascii="NSimSun" w:eastAsia="NSimSun" w:hAnsi="NSimSun" w:cs="Gulim"/>
                <w:color w:val="000000"/>
                <w:kern w:val="0"/>
                <w:sz w:val="22"/>
                <w:lang w:eastAsia="zh-CN"/>
              </w:rPr>
            </w:pPr>
          </w:p>
          <w:p w:rsidR="00E85267" w:rsidRPr="00340F8F" w:rsidRDefault="00E85267" w:rsidP="00340F8F">
            <w:pPr>
              <w:shd w:val="clear" w:color="auto" w:fill="FFFFFF"/>
              <w:spacing w:after="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shd w:val="clear" w:color="auto" w:fill="FFFFFF"/>
                <w:lang w:eastAsia="zh-CN"/>
              </w:rPr>
              <w:t>跨国公司相关人士</w:t>
            </w:r>
          </w:p>
          <w:p w:rsidR="00E85267" w:rsidRPr="00340F8F" w:rsidRDefault="00E85267" w:rsidP="00340F8F">
            <w:pPr>
              <w:shd w:val="clear" w:color="auto" w:fill="FFFFFF"/>
              <w:wordWrap/>
              <w:spacing w:after="0" w:line="360" w:lineRule="auto"/>
              <w:textAlignment w:val="baseline"/>
              <w:rPr>
                <w:rFonts w:ascii="NSimSun" w:eastAsia="NSimSun" w:hAnsi="NSimSun" w:cs="Gulim"/>
                <w:color w:val="000000"/>
                <w:kern w:val="0"/>
                <w:sz w:val="22"/>
                <w:lang w:eastAsia="zh-CN"/>
              </w:rPr>
            </w:pPr>
          </w:p>
        </w:tc>
      </w:tr>
      <w:tr w:rsidR="00E85267" w:rsidRPr="00340F8F" w:rsidTr="00976225">
        <w:trPr>
          <w:trHeight w:val="493"/>
        </w:trPr>
        <w:tc>
          <w:tcPr>
            <w:tcW w:w="988" w:type="dxa"/>
            <w:tcBorders>
              <w:top w:val="single" w:sz="4" w:space="0" w:color="000000"/>
              <w:left w:val="single" w:sz="4" w:space="0" w:color="0A0000"/>
              <w:bottom w:val="single" w:sz="4" w:space="0" w:color="0A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第16周</w:t>
            </w:r>
          </w:p>
        </w:tc>
        <w:tc>
          <w:tcPr>
            <w:tcW w:w="740" w:type="dxa"/>
            <w:tcBorders>
              <w:top w:val="single" w:sz="4" w:space="0" w:color="000000"/>
              <w:left w:val="single" w:sz="4" w:space="0" w:color="000000"/>
              <w:bottom w:val="single" w:sz="4" w:space="0" w:color="0A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1</w:t>
            </w:r>
          </w:p>
        </w:tc>
        <w:tc>
          <w:tcPr>
            <w:tcW w:w="4320" w:type="dxa"/>
            <w:tcBorders>
              <w:top w:val="single" w:sz="4" w:space="0" w:color="000000"/>
              <w:left w:val="single" w:sz="4" w:space="0" w:color="000000"/>
              <w:bottom w:val="single" w:sz="4" w:space="0" w:color="0A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shd w:val="clear" w:color="auto" w:fill="FFFFFF"/>
              </w:rPr>
              <w:t>期末复习</w:t>
            </w:r>
          </w:p>
        </w:tc>
        <w:tc>
          <w:tcPr>
            <w:tcW w:w="1080" w:type="dxa"/>
            <w:tcBorders>
              <w:top w:val="single" w:sz="4" w:space="0" w:color="000000"/>
              <w:left w:val="single" w:sz="4" w:space="0" w:color="000000"/>
              <w:bottom w:val="single" w:sz="4" w:space="0" w:color="0A0000"/>
              <w:right w:val="single" w:sz="4" w:space="0" w:color="00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r w:rsidRPr="00340F8F">
              <w:rPr>
                <w:rFonts w:ascii="NSimSun" w:eastAsia="NSimSun" w:hAnsi="NSimSun" w:cs="Gulim" w:hint="eastAsia"/>
                <w:color w:val="000000"/>
                <w:kern w:val="0"/>
                <w:sz w:val="22"/>
                <w:lang w:eastAsia="zh-CN"/>
              </w:rPr>
              <w:t>3</w:t>
            </w:r>
          </w:p>
        </w:tc>
        <w:tc>
          <w:tcPr>
            <w:tcW w:w="1392" w:type="dxa"/>
            <w:tcBorders>
              <w:top w:val="single" w:sz="4" w:space="0" w:color="000000"/>
              <w:left w:val="single" w:sz="4" w:space="0" w:color="00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E85267" w:rsidRPr="00340F8F" w:rsidRDefault="00E85267" w:rsidP="00340F8F">
            <w:pPr>
              <w:shd w:val="clear" w:color="auto" w:fill="FFFFFF"/>
              <w:wordWrap/>
              <w:spacing w:after="0" w:line="360" w:lineRule="auto"/>
              <w:jc w:val="center"/>
              <w:textAlignment w:val="baseline"/>
              <w:rPr>
                <w:rFonts w:ascii="NSimSun" w:eastAsia="NSimSun" w:hAnsi="NSimSun" w:cs="Gulim"/>
                <w:color w:val="000000"/>
                <w:kern w:val="0"/>
                <w:sz w:val="22"/>
              </w:rPr>
            </w:pPr>
          </w:p>
        </w:tc>
      </w:tr>
    </w:tbl>
    <w:p w:rsidR="00976225" w:rsidRPr="00340F8F" w:rsidRDefault="00976225" w:rsidP="00340F8F">
      <w:pPr>
        <w:spacing w:line="360" w:lineRule="auto"/>
        <w:rPr>
          <w:rFonts w:ascii="NSimSun" w:eastAsia="NSimSun" w:hAnsi="NSimSun"/>
          <w:lang w:eastAsia="zh-CN"/>
        </w:rPr>
      </w:pPr>
    </w:p>
    <w:p w:rsidR="00680870" w:rsidRDefault="00680870" w:rsidP="00340F8F">
      <w:pPr>
        <w:shd w:val="clear" w:color="auto" w:fill="FFFFFF"/>
        <w:wordWrap/>
        <w:autoSpaceDE/>
        <w:snapToGrid w:val="0"/>
        <w:spacing w:after="0" w:line="360" w:lineRule="auto"/>
        <w:textAlignment w:val="baseline"/>
        <w:rPr>
          <w:rFonts w:ascii="NSimSun" w:eastAsia="NSimSun" w:hAnsi="NSimSun" w:cs="Gulim"/>
          <w:b/>
          <w:bCs/>
          <w:color w:val="000000"/>
          <w:kern w:val="0"/>
          <w:sz w:val="28"/>
          <w:szCs w:val="28"/>
          <w:shd w:val="clear" w:color="auto" w:fill="FFFFFF"/>
          <w:lang w:eastAsia="zh-CN"/>
        </w:rPr>
      </w:pPr>
      <w:r w:rsidRPr="00340F8F">
        <w:rPr>
          <w:rFonts w:ascii="NSimSun" w:eastAsia="NSimSun" w:hAnsi="NSimSun" w:cs="Gulim" w:hint="eastAsia"/>
          <w:b/>
          <w:bCs/>
          <w:color w:val="000000"/>
          <w:kern w:val="0"/>
          <w:sz w:val="28"/>
          <w:szCs w:val="28"/>
          <w:shd w:val="clear" w:color="auto" w:fill="FFFFFF"/>
          <w:lang w:eastAsia="zh-CN"/>
        </w:rPr>
        <w:t>四、实践教学内容与要求</w:t>
      </w:r>
    </w:p>
    <w:p w:rsidR="00340F8F" w:rsidRPr="00340F8F" w:rsidRDefault="00340F8F" w:rsidP="00340F8F">
      <w:pPr>
        <w:shd w:val="clear" w:color="auto" w:fill="FFFFFF"/>
        <w:wordWrap/>
        <w:autoSpaceDE/>
        <w:snapToGrid w:val="0"/>
        <w:spacing w:after="0" w:line="360" w:lineRule="auto"/>
        <w:textAlignment w:val="baseline"/>
        <w:rPr>
          <w:rFonts w:ascii="NSimSun" w:eastAsia="NSimSun" w:hAnsi="NSimSun" w:cs="Gulim"/>
          <w:color w:val="000000"/>
          <w:kern w:val="0"/>
          <w:sz w:val="28"/>
          <w:szCs w:val="28"/>
          <w:lang w:eastAsia="zh-CN"/>
        </w:rPr>
      </w:pPr>
    </w:p>
    <w:p w:rsidR="00680870" w:rsidRPr="00340F8F" w:rsidRDefault="00680870" w:rsidP="00340F8F">
      <w:pPr>
        <w:shd w:val="clear" w:color="auto" w:fill="FFFFFF"/>
        <w:wordWrap/>
        <w:autoSpaceDE/>
        <w:snapToGrid w:val="0"/>
        <w:spacing w:after="0" w:line="360" w:lineRule="auto"/>
        <w:jc w:val="center"/>
        <w:textAlignment w:val="baseline"/>
        <w:rPr>
          <w:rFonts w:ascii="NSimSun" w:eastAsia="NSimSun" w:hAnsi="NSimSun" w:cs="Gulim"/>
          <w:color w:val="000000"/>
          <w:kern w:val="0"/>
          <w:sz w:val="28"/>
          <w:szCs w:val="28"/>
        </w:rPr>
      </w:pPr>
      <w:r w:rsidRPr="00340F8F">
        <w:rPr>
          <w:rFonts w:ascii="NSimSun" w:eastAsia="NSimSun" w:hAnsi="NSimSun" w:cs="New Gulim" w:hint="eastAsia"/>
          <w:b/>
          <w:bCs/>
          <w:color w:val="000000"/>
          <w:kern w:val="0"/>
          <w:sz w:val="28"/>
          <w:szCs w:val="28"/>
          <w:shd w:val="clear" w:color="auto" w:fill="FFFFFF"/>
        </w:rPr>
        <w:t>实践教学项</w:t>
      </w:r>
      <w:r w:rsidRPr="00340F8F">
        <w:rPr>
          <w:rFonts w:ascii="NSimSun" w:eastAsia="NSimSun" w:hAnsi="NSimSun" w:cs="Batang" w:hint="eastAsia"/>
          <w:b/>
          <w:bCs/>
          <w:color w:val="000000"/>
          <w:kern w:val="0"/>
          <w:sz w:val="28"/>
          <w:szCs w:val="28"/>
          <w:shd w:val="clear" w:color="auto" w:fill="FFFFFF"/>
        </w:rPr>
        <w:t>目一</w:t>
      </w:r>
      <w:r w:rsidRPr="00340F8F">
        <w:rPr>
          <w:rFonts w:ascii="NSimSun" w:eastAsia="NSimSun" w:hAnsi="NSimSun" w:cs="New Gulim" w:hint="eastAsia"/>
          <w:b/>
          <w:bCs/>
          <w:color w:val="000000"/>
          <w:kern w:val="0"/>
          <w:sz w:val="28"/>
          <w:szCs w:val="28"/>
          <w:shd w:val="clear" w:color="auto" w:fill="FFFFFF"/>
        </w:rPr>
        <w:t>览</w:t>
      </w:r>
      <w:r w:rsidRPr="00340F8F">
        <w:rPr>
          <w:rFonts w:ascii="NSimSun" w:eastAsia="NSimSun" w:hAnsi="NSimSun" w:cs="Gulim" w:hint="eastAsia"/>
          <w:b/>
          <w:bCs/>
          <w:color w:val="000000"/>
          <w:kern w:val="0"/>
          <w:sz w:val="28"/>
          <w:szCs w:val="28"/>
          <w:shd w:val="clear" w:color="auto" w:fill="FFFFFF"/>
        </w:rPr>
        <w:t>表</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tblPr>
      <w:tblGrid>
        <w:gridCol w:w="666"/>
        <w:gridCol w:w="2094"/>
        <w:gridCol w:w="1339"/>
        <w:gridCol w:w="878"/>
        <w:gridCol w:w="2650"/>
        <w:gridCol w:w="1603"/>
      </w:tblGrid>
      <w:tr w:rsidR="00680870" w:rsidRPr="00340F8F" w:rsidTr="00680870">
        <w:trPr>
          <w:trHeight w:val="581"/>
        </w:trPr>
        <w:tc>
          <w:tcPr>
            <w:tcW w:w="666" w:type="dxa"/>
            <w:tcBorders>
              <w:top w:val="single" w:sz="4" w:space="0" w:color="0A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autoSpaceDE/>
              <w:snapToGrid w:val="0"/>
              <w:spacing w:after="0" w:line="360" w:lineRule="auto"/>
              <w:ind w:left="6" w:right="-102" w:hanging="106"/>
              <w:jc w:val="center"/>
              <w:textAlignment w:val="baseline"/>
              <w:rPr>
                <w:rFonts w:ascii="NSimSun" w:eastAsia="NSimSun" w:hAnsi="NSimSun" w:cs="Gulim"/>
                <w:color w:val="000000"/>
                <w:kern w:val="0"/>
                <w:szCs w:val="20"/>
              </w:rPr>
            </w:pPr>
            <w:r w:rsidRPr="00340F8F">
              <w:rPr>
                <w:rFonts w:ascii="NSimSun" w:eastAsia="NSimSun" w:hAnsi="NSimSun" w:cs="Gulim" w:hint="eastAsia"/>
                <w:b/>
                <w:bCs/>
                <w:color w:val="000000"/>
                <w:kern w:val="0"/>
                <w:szCs w:val="20"/>
                <w:shd w:val="clear" w:color="auto" w:fill="FFFFFF"/>
              </w:rPr>
              <w:t>序号</w:t>
            </w:r>
          </w:p>
        </w:tc>
        <w:tc>
          <w:tcPr>
            <w:tcW w:w="2094" w:type="dxa"/>
            <w:tcBorders>
              <w:top w:val="single" w:sz="4" w:space="0" w:color="0A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autoSpaceDE/>
              <w:snapToGrid w:val="0"/>
              <w:spacing w:after="0" w:line="360" w:lineRule="auto"/>
              <w:ind w:left="6" w:right="-102" w:hanging="106"/>
              <w:jc w:val="center"/>
              <w:textAlignment w:val="baseline"/>
              <w:rPr>
                <w:rFonts w:ascii="NSimSun" w:eastAsia="NSimSun" w:hAnsi="NSimSun" w:cs="Gulim"/>
                <w:color w:val="000000"/>
                <w:kern w:val="0"/>
                <w:szCs w:val="20"/>
              </w:rPr>
            </w:pPr>
            <w:r w:rsidRPr="00340F8F">
              <w:rPr>
                <w:rFonts w:ascii="NSimSun" w:eastAsia="NSimSun" w:hAnsi="NSimSun" w:cs="Gulim" w:hint="eastAsia"/>
                <w:b/>
                <w:bCs/>
                <w:color w:val="000000"/>
                <w:kern w:val="0"/>
                <w:szCs w:val="20"/>
                <w:shd w:val="clear" w:color="auto" w:fill="FFFFFF"/>
              </w:rPr>
              <w:t>实践名称</w:t>
            </w:r>
          </w:p>
        </w:tc>
        <w:tc>
          <w:tcPr>
            <w:tcW w:w="1339" w:type="dxa"/>
            <w:tcBorders>
              <w:top w:val="single" w:sz="4" w:space="0" w:color="0A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autoSpaceDE/>
              <w:snapToGrid w:val="0"/>
              <w:spacing w:after="0" w:line="360" w:lineRule="auto"/>
              <w:ind w:left="6" w:right="-102" w:hanging="106"/>
              <w:jc w:val="center"/>
              <w:textAlignment w:val="baseline"/>
              <w:rPr>
                <w:rFonts w:ascii="NSimSun" w:eastAsia="NSimSun" w:hAnsi="NSimSun" w:cs="Gulim"/>
                <w:color w:val="000000"/>
                <w:kern w:val="0"/>
                <w:szCs w:val="20"/>
              </w:rPr>
            </w:pPr>
            <w:r w:rsidRPr="00340F8F">
              <w:rPr>
                <w:rFonts w:ascii="NSimSun" w:eastAsia="NSimSun" w:hAnsi="NSimSun" w:cs="Gulim" w:hint="eastAsia"/>
                <w:b/>
                <w:bCs/>
                <w:color w:val="000000"/>
                <w:kern w:val="0"/>
                <w:szCs w:val="20"/>
                <w:shd w:val="clear" w:color="auto" w:fill="FFFFFF"/>
              </w:rPr>
              <w:t>每组人数</w:t>
            </w:r>
          </w:p>
        </w:tc>
        <w:tc>
          <w:tcPr>
            <w:tcW w:w="878" w:type="dxa"/>
            <w:tcBorders>
              <w:top w:val="single" w:sz="4" w:space="0" w:color="0A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autoSpaceDE/>
              <w:snapToGrid w:val="0"/>
              <w:spacing w:after="0" w:line="360" w:lineRule="auto"/>
              <w:ind w:left="6" w:right="-102" w:hanging="106"/>
              <w:jc w:val="center"/>
              <w:textAlignment w:val="baseline"/>
              <w:rPr>
                <w:rFonts w:ascii="NSimSun" w:eastAsia="NSimSun" w:hAnsi="NSimSun" w:cs="Gulim"/>
                <w:color w:val="000000"/>
                <w:kern w:val="0"/>
                <w:szCs w:val="20"/>
              </w:rPr>
            </w:pPr>
            <w:r w:rsidRPr="00340F8F">
              <w:rPr>
                <w:rFonts w:ascii="NSimSun" w:eastAsia="NSimSun" w:hAnsi="NSimSun" w:cs="Gulim" w:hint="eastAsia"/>
                <w:b/>
                <w:bCs/>
                <w:color w:val="000000"/>
                <w:kern w:val="0"/>
                <w:szCs w:val="20"/>
                <w:shd w:val="clear" w:color="auto" w:fill="FFFFFF"/>
              </w:rPr>
              <w:t>实践时数</w:t>
            </w:r>
          </w:p>
        </w:tc>
        <w:tc>
          <w:tcPr>
            <w:tcW w:w="2650" w:type="dxa"/>
            <w:tcBorders>
              <w:top w:val="single" w:sz="4" w:space="0" w:color="0A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autoSpaceDE/>
              <w:snapToGrid w:val="0"/>
              <w:spacing w:after="0" w:line="360" w:lineRule="auto"/>
              <w:ind w:left="6" w:right="-102" w:hanging="106"/>
              <w:jc w:val="center"/>
              <w:textAlignment w:val="baseline"/>
              <w:rPr>
                <w:rFonts w:ascii="NSimSun" w:eastAsia="NSimSun" w:hAnsi="NSimSun" w:cs="Gulim"/>
                <w:color w:val="000000"/>
                <w:kern w:val="0"/>
                <w:szCs w:val="20"/>
                <w:lang w:eastAsia="zh-CN"/>
              </w:rPr>
            </w:pPr>
            <w:r w:rsidRPr="00340F8F">
              <w:rPr>
                <w:rFonts w:ascii="NSimSun" w:eastAsia="NSimSun" w:hAnsi="NSimSun" w:cs="Gulim" w:hint="eastAsia"/>
                <w:b/>
                <w:bCs/>
                <w:color w:val="000000"/>
                <w:kern w:val="0"/>
                <w:szCs w:val="20"/>
                <w:shd w:val="clear" w:color="auto" w:fill="FFFFFF"/>
                <w:lang w:eastAsia="zh-CN"/>
              </w:rPr>
              <w:t>实践类型</w:t>
            </w:r>
          </w:p>
          <w:p w:rsidR="00680870" w:rsidRPr="00340F8F" w:rsidRDefault="00680870" w:rsidP="00340F8F">
            <w:pPr>
              <w:widowControl/>
              <w:shd w:val="clear" w:color="auto" w:fill="FFFFFF"/>
              <w:wordWrap/>
              <w:autoSpaceDE/>
              <w:snapToGrid w:val="0"/>
              <w:spacing w:after="0" w:line="360" w:lineRule="auto"/>
              <w:ind w:left="6" w:right="-102" w:hanging="106"/>
              <w:jc w:val="center"/>
              <w:textAlignment w:val="baseline"/>
              <w:rPr>
                <w:rFonts w:ascii="NSimSun" w:eastAsia="NSimSun" w:hAnsi="NSimSun" w:cs="Gulim"/>
                <w:color w:val="000000"/>
                <w:kern w:val="0"/>
                <w:szCs w:val="20"/>
                <w:lang w:eastAsia="zh-CN"/>
              </w:rPr>
            </w:pPr>
            <w:r w:rsidRPr="00340F8F">
              <w:rPr>
                <w:rFonts w:ascii="NSimSun" w:eastAsia="NSimSun" w:hAnsi="NSimSun" w:cs="Gulim" w:hint="eastAsia"/>
                <w:b/>
                <w:bCs/>
                <w:color w:val="000000"/>
                <w:kern w:val="0"/>
                <w:szCs w:val="20"/>
                <w:shd w:val="clear" w:color="auto" w:fill="FFFFFF"/>
                <w:lang w:eastAsia="zh-CN"/>
              </w:rPr>
              <w:t>验证∕综合∕设计</w:t>
            </w:r>
          </w:p>
        </w:tc>
        <w:tc>
          <w:tcPr>
            <w:tcW w:w="1603" w:type="dxa"/>
            <w:tcBorders>
              <w:top w:val="single" w:sz="4" w:space="0" w:color="0A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autoSpaceDE/>
              <w:snapToGrid w:val="0"/>
              <w:spacing w:after="0" w:line="360" w:lineRule="auto"/>
              <w:ind w:left="6" w:right="-102" w:hanging="106"/>
              <w:jc w:val="center"/>
              <w:textAlignment w:val="baseline"/>
              <w:rPr>
                <w:rFonts w:ascii="NSimSun" w:eastAsia="NSimSun" w:hAnsi="NSimSun" w:cs="Gulim"/>
                <w:color w:val="000000"/>
                <w:kern w:val="0"/>
                <w:szCs w:val="20"/>
              </w:rPr>
            </w:pPr>
            <w:r w:rsidRPr="00340F8F">
              <w:rPr>
                <w:rFonts w:ascii="NSimSun" w:eastAsia="NSimSun" w:hAnsi="NSimSun" w:cs="Gulim" w:hint="eastAsia"/>
                <w:b/>
                <w:bCs/>
                <w:color w:val="000000"/>
                <w:kern w:val="0"/>
                <w:szCs w:val="20"/>
                <w:shd w:val="clear" w:color="auto" w:fill="FFFFFF"/>
              </w:rPr>
              <w:t>必做∕选做</w:t>
            </w:r>
          </w:p>
        </w:tc>
      </w:tr>
      <w:tr w:rsidR="00680870" w:rsidRPr="00340F8F" w:rsidTr="00680870">
        <w:trPr>
          <w:trHeight w:val="266"/>
        </w:trPr>
        <w:tc>
          <w:tcPr>
            <w:tcW w:w="666"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1</w:t>
            </w:r>
          </w:p>
        </w:tc>
        <w:tc>
          <w:tcPr>
            <w:tcW w:w="20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1B4CAD"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shd w:val="clear" w:color="auto" w:fill="FFFFFF"/>
                <w:lang w:eastAsia="zh-CN"/>
              </w:rPr>
            </w:pPr>
            <w:r w:rsidRPr="00340F8F">
              <w:rPr>
                <w:rFonts w:ascii="NSimSun" w:eastAsia="NSimSun" w:hAnsi="NSimSun" w:cs="Gulim" w:hint="eastAsia"/>
                <w:color w:val="000000"/>
                <w:kern w:val="0"/>
                <w:szCs w:val="20"/>
                <w:shd w:val="clear" w:color="auto" w:fill="FFFFFF"/>
                <w:lang w:eastAsia="zh-CN"/>
              </w:rPr>
              <w:t>跨国公司分析</w:t>
            </w:r>
          </w:p>
          <w:p w:rsidR="00680870" w:rsidRPr="00340F8F" w:rsidRDefault="001B4CAD"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shd w:val="clear" w:color="auto" w:fill="FFFFFF"/>
                <w:lang w:eastAsia="zh-CN"/>
              </w:rPr>
              <w:t>-跨国公司与</w:t>
            </w:r>
            <w:r w:rsidR="00680870" w:rsidRPr="00340F8F">
              <w:rPr>
                <w:rFonts w:ascii="NSimSun" w:eastAsia="NSimSun" w:hAnsi="NSimSun" w:cs="Gulim" w:hint="eastAsia"/>
                <w:color w:val="000000"/>
                <w:kern w:val="0"/>
                <w:szCs w:val="20"/>
                <w:shd w:val="clear" w:color="auto" w:fill="FFFFFF"/>
                <w:lang w:eastAsia="zh-CN"/>
              </w:rPr>
              <w:t>发达国家</w:t>
            </w:r>
          </w:p>
        </w:tc>
        <w:tc>
          <w:tcPr>
            <w:tcW w:w="1339"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p>
        </w:tc>
        <w:tc>
          <w:tcPr>
            <w:tcW w:w="878"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p>
        </w:tc>
        <w:tc>
          <w:tcPr>
            <w:tcW w:w="265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ind w:left="18" w:right="-160" w:firstLine="1050"/>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综合</w:t>
            </w:r>
          </w:p>
        </w:tc>
        <w:tc>
          <w:tcPr>
            <w:tcW w:w="1603"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ind w:right="-140" w:hanging="144"/>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必做</w:t>
            </w:r>
          </w:p>
        </w:tc>
      </w:tr>
      <w:tr w:rsidR="00680870" w:rsidRPr="00340F8F" w:rsidTr="00680870">
        <w:trPr>
          <w:trHeight w:val="266"/>
        </w:trPr>
        <w:tc>
          <w:tcPr>
            <w:tcW w:w="666"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2</w:t>
            </w:r>
          </w:p>
        </w:tc>
        <w:tc>
          <w:tcPr>
            <w:tcW w:w="20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1B4CAD"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shd w:val="clear" w:color="auto" w:fill="FFFFFF"/>
                <w:lang w:eastAsia="zh-CN"/>
              </w:rPr>
            </w:pPr>
            <w:r w:rsidRPr="00340F8F">
              <w:rPr>
                <w:rFonts w:ascii="NSimSun" w:eastAsia="NSimSun" w:hAnsi="NSimSun" w:cs="Gulim" w:hint="eastAsia"/>
                <w:color w:val="000000"/>
                <w:kern w:val="0"/>
                <w:szCs w:val="20"/>
                <w:shd w:val="clear" w:color="auto" w:fill="FFFFFF"/>
                <w:lang w:eastAsia="zh-CN"/>
              </w:rPr>
              <w:t>跨国公司分析</w:t>
            </w:r>
          </w:p>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shd w:val="clear" w:color="auto" w:fill="FFFFFF"/>
                <w:lang w:eastAsia="zh-CN"/>
              </w:rPr>
              <w:t>-</w:t>
            </w:r>
            <w:r w:rsidR="001B4CAD" w:rsidRPr="00340F8F">
              <w:rPr>
                <w:rFonts w:ascii="NSimSun" w:eastAsia="NSimSun" w:hAnsi="NSimSun" w:cs="Gulim" w:hint="eastAsia"/>
                <w:color w:val="000000"/>
                <w:kern w:val="0"/>
                <w:szCs w:val="20"/>
                <w:shd w:val="clear" w:color="auto" w:fill="FFFFFF"/>
                <w:lang w:eastAsia="zh-CN"/>
              </w:rPr>
              <w:t>跨国公司与</w:t>
            </w:r>
            <w:r w:rsidRPr="00340F8F">
              <w:rPr>
                <w:rFonts w:ascii="NSimSun" w:eastAsia="NSimSun" w:hAnsi="NSimSun" w:cs="Gulim" w:hint="eastAsia"/>
                <w:color w:val="000000"/>
                <w:kern w:val="0"/>
                <w:szCs w:val="20"/>
                <w:shd w:val="clear" w:color="auto" w:fill="FFFFFF"/>
                <w:lang w:eastAsia="zh-CN"/>
              </w:rPr>
              <w:t>发展中国家</w:t>
            </w:r>
          </w:p>
        </w:tc>
        <w:tc>
          <w:tcPr>
            <w:tcW w:w="1339"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p>
        </w:tc>
        <w:tc>
          <w:tcPr>
            <w:tcW w:w="878"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p>
        </w:tc>
        <w:tc>
          <w:tcPr>
            <w:tcW w:w="265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ind w:left="18" w:right="-160" w:hanging="120"/>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综合</w:t>
            </w:r>
          </w:p>
        </w:tc>
        <w:tc>
          <w:tcPr>
            <w:tcW w:w="1603"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ind w:right="-140" w:hanging="144"/>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选做</w:t>
            </w:r>
          </w:p>
        </w:tc>
      </w:tr>
      <w:tr w:rsidR="00680870" w:rsidRPr="00340F8F" w:rsidTr="00680870">
        <w:trPr>
          <w:trHeight w:val="686"/>
        </w:trPr>
        <w:tc>
          <w:tcPr>
            <w:tcW w:w="666"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3</w:t>
            </w:r>
          </w:p>
        </w:tc>
        <w:tc>
          <w:tcPr>
            <w:tcW w:w="20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1B4CAD"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shd w:val="clear" w:color="auto" w:fill="FFFFFF"/>
                <w:lang w:eastAsia="zh-CN"/>
              </w:rPr>
            </w:pPr>
            <w:r w:rsidRPr="00340F8F">
              <w:rPr>
                <w:rFonts w:ascii="NSimSun" w:eastAsia="NSimSun" w:hAnsi="NSimSun" w:cs="Gulim" w:hint="eastAsia"/>
                <w:color w:val="000000"/>
                <w:kern w:val="0"/>
                <w:szCs w:val="20"/>
                <w:shd w:val="clear" w:color="auto" w:fill="FFFFFF"/>
                <w:lang w:eastAsia="zh-CN"/>
              </w:rPr>
              <w:t>跨国公司分析</w:t>
            </w:r>
          </w:p>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shd w:val="clear" w:color="auto" w:fill="FFFFFF"/>
                <w:lang w:eastAsia="zh-CN"/>
              </w:rPr>
              <w:t>-中国</w:t>
            </w:r>
          </w:p>
        </w:tc>
        <w:tc>
          <w:tcPr>
            <w:tcW w:w="1339"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rPr>
            </w:pPr>
          </w:p>
        </w:tc>
        <w:tc>
          <w:tcPr>
            <w:tcW w:w="265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ind w:left="18" w:right="-160" w:hanging="120"/>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综合</w:t>
            </w:r>
          </w:p>
        </w:tc>
        <w:tc>
          <w:tcPr>
            <w:tcW w:w="1603"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ind w:right="-140" w:hanging="144"/>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必做</w:t>
            </w:r>
          </w:p>
        </w:tc>
      </w:tr>
      <w:tr w:rsidR="00680870" w:rsidRPr="00340F8F" w:rsidTr="001B4CAD">
        <w:trPr>
          <w:trHeight w:val="476"/>
        </w:trPr>
        <w:tc>
          <w:tcPr>
            <w:tcW w:w="666" w:type="dxa"/>
            <w:tcBorders>
              <w:top w:val="single" w:sz="4" w:space="0" w:color="000000"/>
              <w:left w:val="single" w:sz="4" w:space="0" w:color="0A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4</w:t>
            </w:r>
          </w:p>
        </w:tc>
        <w:tc>
          <w:tcPr>
            <w:tcW w:w="20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1B4CAD"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shd w:val="clear" w:color="auto" w:fill="FFFFFF"/>
                <w:lang w:eastAsia="zh-CN"/>
              </w:rPr>
            </w:pPr>
            <w:r w:rsidRPr="00340F8F">
              <w:rPr>
                <w:rFonts w:ascii="NSimSun" w:eastAsia="NSimSun" w:hAnsi="NSimSun" w:cs="Gulim" w:hint="eastAsia"/>
                <w:color w:val="000000"/>
                <w:kern w:val="0"/>
                <w:szCs w:val="20"/>
                <w:shd w:val="clear" w:color="auto" w:fill="FFFFFF"/>
                <w:lang w:eastAsia="zh-CN"/>
              </w:rPr>
              <w:t>跨国公司分析</w:t>
            </w:r>
          </w:p>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shd w:val="clear" w:color="auto" w:fill="FFFFFF"/>
                <w:lang w:eastAsia="zh-CN"/>
              </w:rPr>
              <w:lastRenderedPageBreak/>
              <w:t>-美国</w:t>
            </w:r>
          </w:p>
        </w:tc>
        <w:tc>
          <w:tcPr>
            <w:tcW w:w="1339"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rPr>
            </w:pPr>
          </w:p>
        </w:tc>
        <w:tc>
          <w:tcPr>
            <w:tcW w:w="2650" w:type="dxa"/>
            <w:tcBorders>
              <w:top w:val="single" w:sz="4" w:space="0" w:color="000000"/>
              <w:left w:val="single" w:sz="4" w:space="0" w:color="000000"/>
              <w:bottom w:val="single" w:sz="4" w:space="0" w:color="000000"/>
              <w:right w:val="single" w:sz="4" w:space="0" w:color="00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ind w:left="18" w:right="-160" w:hanging="120"/>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综合</w:t>
            </w:r>
          </w:p>
        </w:tc>
        <w:tc>
          <w:tcPr>
            <w:tcW w:w="1603" w:type="dxa"/>
            <w:tcBorders>
              <w:top w:val="single" w:sz="4" w:space="0" w:color="000000"/>
              <w:left w:val="single" w:sz="4" w:space="0" w:color="000000"/>
              <w:bottom w:val="single" w:sz="4" w:space="0" w:color="000000"/>
              <w:right w:val="single" w:sz="4" w:space="0" w:color="0A0000"/>
            </w:tcBorders>
            <w:shd w:val="clear" w:color="auto" w:fill="FFFFFF"/>
            <w:tcMar>
              <w:top w:w="28" w:type="dxa"/>
              <w:left w:w="102" w:type="dxa"/>
              <w:bottom w:w="28" w:type="dxa"/>
              <w:right w:w="102" w:type="dxa"/>
            </w:tcMar>
            <w:vAlign w:val="center"/>
            <w:hideMark/>
          </w:tcPr>
          <w:p w:rsidR="00680870" w:rsidRPr="00340F8F" w:rsidRDefault="00680870" w:rsidP="00340F8F">
            <w:pPr>
              <w:widowControl/>
              <w:shd w:val="clear" w:color="auto" w:fill="FFFFFF"/>
              <w:wordWrap/>
              <w:snapToGrid w:val="0"/>
              <w:spacing w:after="0" w:line="360" w:lineRule="auto"/>
              <w:ind w:right="-140" w:hanging="144"/>
              <w:jc w:val="center"/>
              <w:textAlignment w:val="baseline"/>
              <w:rPr>
                <w:rFonts w:ascii="NSimSun" w:eastAsia="NSimSun" w:hAnsi="NSimSun" w:cs="Gulim"/>
                <w:color w:val="000000"/>
                <w:kern w:val="0"/>
                <w:szCs w:val="20"/>
              </w:rPr>
            </w:pPr>
            <w:r w:rsidRPr="00340F8F">
              <w:rPr>
                <w:rFonts w:ascii="NSimSun" w:eastAsia="NSimSun" w:hAnsi="NSimSun" w:cs="Gulim" w:hint="eastAsia"/>
                <w:color w:val="000000"/>
                <w:kern w:val="0"/>
                <w:szCs w:val="20"/>
                <w:shd w:val="clear" w:color="auto" w:fill="FFFFFF"/>
              </w:rPr>
              <w:t>必做</w:t>
            </w:r>
          </w:p>
        </w:tc>
      </w:tr>
      <w:tr w:rsidR="001B4CAD" w:rsidRPr="00340F8F" w:rsidTr="00680870">
        <w:trPr>
          <w:trHeight w:val="476"/>
        </w:trPr>
        <w:tc>
          <w:tcPr>
            <w:tcW w:w="666" w:type="dxa"/>
            <w:tcBorders>
              <w:top w:val="single" w:sz="4" w:space="0" w:color="000000"/>
              <w:left w:val="single" w:sz="4" w:space="0" w:color="0A0000"/>
              <w:bottom w:val="single" w:sz="4" w:space="0" w:color="0A0000"/>
              <w:right w:val="single" w:sz="4" w:space="0" w:color="000000"/>
            </w:tcBorders>
            <w:shd w:val="clear" w:color="auto" w:fill="FFFFFF"/>
            <w:tcMar>
              <w:top w:w="28" w:type="dxa"/>
              <w:left w:w="102" w:type="dxa"/>
              <w:bottom w:w="28" w:type="dxa"/>
              <w:right w:w="102" w:type="dxa"/>
            </w:tcMar>
            <w:vAlign w:val="center"/>
          </w:tcPr>
          <w:p w:rsidR="001B4CAD" w:rsidRPr="00340F8F" w:rsidRDefault="001B4CAD"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shd w:val="clear" w:color="auto" w:fill="FFFFFF"/>
              </w:rPr>
            </w:pPr>
            <w:r w:rsidRPr="00340F8F">
              <w:rPr>
                <w:rFonts w:ascii="NSimSun" w:eastAsia="NSimSun" w:hAnsi="NSimSun" w:cs="Gulim" w:hint="eastAsia"/>
                <w:color w:val="000000"/>
                <w:kern w:val="0"/>
                <w:szCs w:val="20"/>
                <w:shd w:val="clear" w:color="auto" w:fill="FFFFFF"/>
              </w:rPr>
              <w:lastRenderedPageBreak/>
              <w:t>5</w:t>
            </w:r>
          </w:p>
        </w:tc>
        <w:tc>
          <w:tcPr>
            <w:tcW w:w="2094" w:type="dxa"/>
            <w:tcBorders>
              <w:top w:val="single" w:sz="4" w:space="0" w:color="000000"/>
              <w:left w:val="single" w:sz="4" w:space="0" w:color="000000"/>
              <w:bottom w:val="single" w:sz="4" w:space="0" w:color="0A0000"/>
              <w:right w:val="single" w:sz="4" w:space="0" w:color="000000"/>
            </w:tcBorders>
            <w:shd w:val="clear" w:color="auto" w:fill="FFFFFF"/>
            <w:tcMar>
              <w:top w:w="28" w:type="dxa"/>
              <w:left w:w="102" w:type="dxa"/>
              <w:bottom w:w="28" w:type="dxa"/>
              <w:right w:w="102" w:type="dxa"/>
            </w:tcMar>
            <w:vAlign w:val="center"/>
          </w:tcPr>
          <w:p w:rsidR="001B4CAD" w:rsidRPr="00340F8F" w:rsidRDefault="001B4CAD"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shd w:val="clear" w:color="auto" w:fill="FFFFFF"/>
                <w:lang w:eastAsia="zh-CN"/>
              </w:rPr>
            </w:pPr>
            <w:r w:rsidRPr="00340F8F">
              <w:rPr>
                <w:rFonts w:ascii="NSimSun" w:eastAsia="NSimSun" w:hAnsi="NSimSun" w:cs="Gulim" w:hint="eastAsia"/>
                <w:color w:val="000000"/>
                <w:kern w:val="0"/>
                <w:szCs w:val="20"/>
                <w:shd w:val="clear" w:color="auto" w:fill="FFFFFF"/>
                <w:lang w:eastAsia="zh-CN"/>
              </w:rPr>
              <w:t>跨国公司经营特点分析-案例分析</w:t>
            </w:r>
          </w:p>
        </w:tc>
        <w:tc>
          <w:tcPr>
            <w:tcW w:w="1339" w:type="dxa"/>
            <w:tcBorders>
              <w:top w:val="single" w:sz="4" w:space="0" w:color="000000"/>
              <w:left w:val="single" w:sz="4" w:space="0" w:color="000000"/>
              <w:bottom w:val="single" w:sz="4" w:space="0" w:color="0A0000"/>
              <w:right w:val="single" w:sz="4" w:space="0" w:color="000000"/>
            </w:tcBorders>
            <w:shd w:val="clear" w:color="auto" w:fill="FFFFFF"/>
            <w:tcMar>
              <w:top w:w="28" w:type="dxa"/>
              <w:left w:w="102" w:type="dxa"/>
              <w:bottom w:w="28" w:type="dxa"/>
              <w:right w:w="102" w:type="dxa"/>
            </w:tcMar>
            <w:vAlign w:val="center"/>
          </w:tcPr>
          <w:p w:rsidR="001B4CAD" w:rsidRPr="00340F8F" w:rsidRDefault="001B4CAD"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shd w:val="clear" w:color="auto" w:fill="FFFFFF"/>
                <w:lang w:eastAsia="zh-CN"/>
              </w:rPr>
            </w:pPr>
          </w:p>
        </w:tc>
        <w:tc>
          <w:tcPr>
            <w:tcW w:w="878" w:type="dxa"/>
            <w:tcBorders>
              <w:top w:val="single" w:sz="4" w:space="0" w:color="000000"/>
              <w:left w:val="single" w:sz="4" w:space="0" w:color="000000"/>
              <w:bottom w:val="single" w:sz="4" w:space="0" w:color="0A0000"/>
              <w:right w:val="single" w:sz="4" w:space="0" w:color="000000"/>
            </w:tcBorders>
            <w:shd w:val="clear" w:color="auto" w:fill="FFFFFF"/>
            <w:tcMar>
              <w:top w:w="28" w:type="dxa"/>
              <w:left w:w="102" w:type="dxa"/>
              <w:bottom w:w="28" w:type="dxa"/>
              <w:right w:w="102" w:type="dxa"/>
            </w:tcMar>
            <w:vAlign w:val="center"/>
          </w:tcPr>
          <w:p w:rsidR="001B4CAD" w:rsidRPr="00340F8F" w:rsidRDefault="001B4CAD" w:rsidP="00340F8F">
            <w:pPr>
              <w:widowControl/>
              <w:shd w:val="clear" w:color="auto" w:fill="FFFFFF"/>
              <w:wordWrap/>
              <w:snapToGrid w:val="0"/>
              <w:spacing w:after="0" w:line="360" w:lineRule="auto"/>
              <w:jc w:val="center"/>
              <w:textAlignment w:val="baseline"/>
              <w:rPr>
                <w:rFonts w:ascii="NSimSun" w:eastAsia="NSimSun" w:hAnsi="NSimSun" w:cs="Gulim"/>
                <w:color w:val="000000"/>
                <w:kern w:val="0"/>
                <w:szCs w:val="20"/>
                <w:lang w:eastAsia="zh-CN"/>
              </w:rPr>
            </w:pPr>
          </w:p>
        </w:tc>
        <w:tc>
          <w:tcPr>
            <w:tcW w:w="2650" w:type="dxa"/>
            <w:tcBorders>
              <w:top w:val="single" w:sz="4" w:space="0" w:color="000000"/>
              <w:left w:val="single" w:sz="4" w:space="0" w:color="000000"/>
              <w:bottom w:val="single" w:sz="4" w:space="0" w:color="0A0000"/>
              <w:right w:val="single" w:sz="4" w:space="0" w:color="000000"/>
            </w:tcBorders>
            <w:shd w:val="clear" w:color="auto" w:fill="FFFFFF"/>
            <w:tcMar>
              <w:top w:w="28" w:type="dxa"/>
              <w:left w:w="102" w:type="dxa"/>
              <w:bottom w:w="28" w:type="dxa"/>
              <w:right w:w="102" w:type="dxa"/>
            </w:tcMar>
            <w:vAlign w:val="center"/>
          </w:tcPr>
          <w:p w:rsidR="001B4CAD" w:rsidRPr="00340F8F" w:rsidRDefault="001B4CAD" w:rsidP="00340F8F">
            <w:pPr>
              <w:widowControl/>
              <w:shd w:val="clear" w:color="auto" w:fill="FFFFFF"/>
              <w:wordWrap/>
              <w:snapToGrid w:val="0"/>
              <w:spacing w:after="0" w:line="360" w:lineRule="auto"/>
              <w:ind w:left="18" w:right="-160" w:hanging="120"/>
              <w:jc w:val="center"/>
              <w:textAlignment w:val="baseline"/>
              <w:rPr>
                <w:rFonts w:ascii="NSimSun" w:eastAsia="NSimSun" w:hAnsi="NSimSun" w:cs="Gulim"/>
                <w:color w:val="000000"/>
                <w:kern w:val="0"/>
                <w:szCs w:val="20"/>
                <w:shd w:val="clear" w:color="auto" w:fill="FFFFFF"/>
                <w:lang w:eastAsia="zh-CN"/>
              </w:rPr>
            </w:pPr>
          </w:p>
        </w:tc>
        <w:tc>
          <w:tcPr>
            <w:tcW w:w="1603" w:type="dxa"/>
            <w:tcBorders>
              <w:top w:val="single" w:sz="4" w:space="0" w:color="000000"/>
              <w:left w:val="single" w:sz="4" w:space="0" w:color="000000"/>
              <w:bottom w:val="single" w:sz="4" w:space="0" w:color="0A0000"/>
              <w:right w:val="single" w:sz="4" w:space="0" w:color="0A0000"/>
            </w:tcBorders>
            <w:shd w:val="clear" w:color="auto" w:fill="FFFFFF"/>
            <w:tcMar>
              <w:top w:w="28" w:type="dxa"/>
              <w:left w:w="102" w:type="dxa"/>
              <w:bottom w:w="28" w:type="dxa"/>
              <w:right w:w="102" w:type="dxa"/>
            </w:tcMar>
            <w:vAlign w:val="center"/>
          </w:tcPr>
          <w:p w:rsidR="001B4CAD" w:rsidRPr="00340F8F" w:rsidRDefault="001B4CAD" w:rsidP="00340F8F">
            <w:pPr>
              <w:widowControl/>
              <w:shd w:val="clear" w:color="auto" w:fill="FFFFFF"/>
              <w:wordWrap/>
              <w:snapToGrid w:val="0"/>
              <w:spacing w:after="0" w:line="360" w:lineRule="auto"/>
              <w:ind w:right="-140" w:hanging="144"/>
              <w:jc w:val="center"/>
              <w:textAlignment w:val="baseline"/>
              <w:rPr>
                <w:rFonts w:ascii="NSimSun" w:eastAsia="NSimSun" w:hAnsi="NSimSun" w:cs="Gulim"/>
                <w:color w:val="000000"/>
                <w:kern w:val="0"/>
                <w:szCs w:val="20"/>
                <w:shd w:val="clear" w:color="auto" w:fill="FFFFFF"/>
                <w:lang w:eastAsia="zh-CN"/>
              </w:rPr>
            </w:pPr>
          </w:p>
        </w:tc>
      </w:tr>
    </w:tbl>
    <w:p w:rsidR="00F17144" w:rsidRPr="00340F8F" w:rsidRDefault="00F17144" w:rsidP="00340F8F">
      <w:pPr>
        <w:widowControl/>
        <w:wordWrap/>
        <w:autoSpaceDE/>
        <w:autoSpaceDN/>
        <w:spacing w:after="0" w:line="360" w:lineRule="auto"/>
        <w:jc w:val="left"/>
        <w:rPr>
          <w:rFonts w:ascii="NSimSun" w:eastAsia="NSimSun" w:hAnsi="NSimSun" w:cs="Gulim"/>
          <w:kern w:val="0"/>
          <w:sz w:val="22"/>
          <w:shd w:val="clear" w:color="auto" w:fill="FFFFFF"/>
          <w:lang w:eastAsia="zh-CN"/>
        </w:rPr>
      </w:pPr>
    </w:p>
    <w:p w:rsidR="00680870" w:rsidRPr="00340F8F" w:rsidRDefault="00680870" w:rsidP="00340F8F">
      <w:pPr>
        <w:widowControl/>
        <w:wordWrap/>
        <w:autoSpaceDE/>
        <w:autoSpaceDN/>
        <w:spacing w:after="0" w:line="360" w:lineRule="auto"/>
        <w:jc w:val="left"/>
        <w:rPr>
          <w:rFonts w:ascii="NSimSun" w:eastAsia="NSimSun" w:hAnsi="NSimSun" w:cs="Gulim"/>
          <w:b/>
          <w:kern w:val="0"/>
          <w:sz w:val="24"/>
          <w:szCs w:val="24"/>
          <w:lang w:eastAsia="zh-CN"/>
        </w:rPr>
      </w:pPr>
      <w:r w:rsidRPr="00340F8F">
        <w:rPr>
          <w:rFonts w:ascii="NSimSun" w:eastAsia="NSimSun" w:hAnsi="NSimSun" w:cs="Gulim" w:hint="eastAsia"/>
          <w:b/>
          <w:kern w:val="0"/>
          <w:sz w:val="24"/>
          <w:szCs w:val="24"/>
          <w:shd w:val="clear" w:color="auto" w:fill="FFFFFF"/>
          <w:lang w:eastAsia="zh-CN"/>
        </w:rPr>
        <w:t>（二）</w:t>
      </w:r>
      <w:r w:rsidRPr="00340F8F">
        <w:rPr>
          <w:rFonts w:ascii="NSimSun" w:eastAsia="NSimSun" w:hAnsi="NSimSun" w:cs="New Gulim" w:hint="eastAsia"/>
          <w:b/>
          <w:kern w:val="0"/>
          <w:sz w:val="24"/>
          <w:szCs w:val="24"/>
          <w:shd w:val="clear" w:color="auto" w:fill="FFFFFF"/>
          <w:lang w:eastAsia="zh-CN"/>
        </w:rPr>
        <w:t>课</w:t>
      </w:r>
      <w:r w:rsidRPr="00340F8F">
        <w:rPr>
          <w:rFonts w:ascii="NSimSun" w:eastAsia="NSimSun" w:hAnsi="NSimSun" w:cs="Batang" w:hint="eastAsia"/>
          <w:b/>
          <w:kern w:val="0"/>
          <w:sz w:val="24"/>
          <w:szCs w:val="24"/>
          <w:shd w:val="clear" w:color="auto" w:fill="FFFFFF"/>
          <w:lang w:eastAsia="zh-CN"/>
        </w:rPr>
        <w:t>程</w:t>
      </w:r>
      <w:r w:rsidRPr="00340F8F">
        <w:rPr>
          <w:rFonts w:ascii="NSimSun" w:eastAsia="NSimSun" w:hAnsi="NSimSun" w:cs="New Gulim" w:hint="eastAsia"/>
          <w:b/>
          <w:kern w:val="0"/>
          <w:sz w:val="24"/>
          <w:szCs w:val="24"/>
          <w:shd w:val="clear" w:color="auto" w:fill="FFFFFF"/>
          <w:lang w:eastAsia="zh-CN"/>
        </w:rPr>
        <w:t>实践项</w:t>
      </w:r>
      <w:r w:rsidRPr="00340F8F">
        <w:rPr>
          <w:rFonts w:ascii="NSimSun" w:eastAsia="NSimSun" w:hAnsi="NSimSun" w:cs="Batang" w:hint="eastAsia"/>
          <w:b/>
          <w:kern w:val="0"/>
          <w:sz w:val="24"/>
          <w:szCs w:val="24"/>
          <w:shd w:val="clear" w:color="auto" w:fill="FFFFFF"/>
          <w:lang w:eastAsia="zh-CN"/>
        </w:rPr>
        <w:t>目</w:t>
      </w:r>
      <w:r w:rsidRPr="00340F8F">
        <w:rPr>
          <w:rFonts w:ascii="NSimSun" w:eastAsia="NSimSun" w:hAnsi="NSimSun" w:cs="New Gulim" w:hint="eastAsia"/>
          <w:b/>
          <w:kern w:val="0"/>
          <w:sz w:val="24"/>
          <w:szCs w:val="24"/>
          <w:shd w:val="clear" w:color="auto" w:fill="FFFFFF"/>
          <w:lang w:eastAsia="zh-CN"/>
        </w:rPr>
        <w:t>说</w:t>
      </w:r>
      <w:r w:rsidRPr="00340F8F">
        <w:rPr>
          <w:rFonts w:ascii="NSimSun" w:eastAsia="NSimSun" w:hAnsi="NSimSun" w:cs="Batang" w:hint="eastAsia"/>
          <w:b/>
          <w:kern w:val="0"/>
          <w:sz w:val="24"/>
          <w:szCs w:val="24"/>
          <w:shd w:val="clear" w:color="auto" w:fill="FFFFFF"/>
          <w:lang w:eastAsia="zh-CN"/>
        </w:rPr>
        <w:t>明</w:t>
      </w:r>
    </w:p>
    <w:p w:rsidR="00340F8F" w:rsidRPr="00340F8F" w:rsidRDefault="00680870" w:rsidP="00E01F05">
      <w:pPr>
        <w:shd w:val="clear" w:color="auto" w:fill="FFFFFF"/>
        <w:spacing w:after="200" w:line="360" w:lineRule="auto"/>
        <w:ind w:firstLineChars="300" w:firstLine="663"/>
        <w:textAlignment w:val="baseline"/>
        <w:rPr>
          <w:rFonts w:ascii="NSimSun" w:eastAsia="NSimSun" w:hAnsi="NSimSun" w:cs="New Gulim"/>
          <w:b/>
          <w:color w:val="000000"/>
          <w:kern w:val="0"/>
          <w:sz w:val="22"/>
          <w:shd w:val="clear" w:color="auto" w:fill="FFFFFF"/>
          <w:lang w:eastAsia="zh-CN"/>
        </w:rPr>
      </w:pPr>
      <w:r w:rsidRPr="00340F8F">
        <w:rPr>
          <w:rFonts w:ascii="NSimSun" w:eastAsia="NSimSun" w:hAnsi="NSimSun" w:cs="New Gulim" w:hint="eastAsia"/>
          <w:b/>
          <w:color w:val="000000"/>
          <w:kern w:val="0"/>
          <w:sz w:val="22"/>
          <w:shd w:val="clear" w:color="auto" w:fill="FFFFFF"/>
          <w:lang w:eastAsia="zh-CN"/>
        </w:rPr>
        <w:t>课</w:t>
      </w:r>
      <w:r w:rsidRPr="00340F8F">
        <w:rPr>
          <w:rFonts w:ascii="NSimSun" w:eastAsia="NSimSun" w:hAnsi="NSimSun" w:cs="Batang" w:hint="eastAsia"/>
          <w:b/>
          <w:color w:val="000000"/>
          <w:kern w:val="0"/>
          <w:sz w:val="22"/>
          <w:shd w:val="clear" w:color="auto" w:fill="FFFFFF"/>
          <w:lang w:eastAsia="zh-CN"/>
        </w:rPr>
        <w:t>程</w:t>
      </w:r>
      <w:r w:rsidRPr="00340F8F">
        <w:rPr>
          <w:rFonts w:ascii="NSimSun" w:eastAsia="NSimSun" w:hAnsi="NSimSun" w:cs="New Gulim" w:hint="eastAsia"/>
          <w:b/>
          <w:color w:val="000000"/>
          <w:kern w:val="0"/>
          <w:sz w:val="22"/>
          <w:shd w:val="clear" w:color="auto" w:fill="FFFFFF"/>
          <w:lang w:eastAsia="zh-CN"/>
        </w:rPr>
        <w:t>实践项</w:t>
      </w:r>
      <w:r w:rsidRPr="00340F8F">
        <w:rPr>
          <w:rFonts w:ascii="NSimSun" w:eastAsia="NSimSun" w:hAnsi="NSimSun" w:cs="Batang" w:hint="eastAsia"/>
          <w:b/>
          <w:color w:val="000000"/>
          <w:kern w:val="0"/>
          <w:sz w:val="22"/>
          <w:shd w:val="clear" w:color="auto" w:fill="FFFFFF"/>
          <w:lang w:eastAsia="zh-CN"/>
        </w:rPr>
        <w:t>目</w:t>
      </w:r>
      <w:r w:rsidRPr="00340F8F">
        <w:rPr>
          <w:rFonts w:ascii="NSimSun" w:eastAsia="NSimSun" w:hAnsi="NSimSun" w:cs="Gulim" w:hint="eastAsia"/>
          <w:b/>
          <w:color w:val="000000"/>
          <w:kern w:val="0"/>
          <w:sz w:val="22"/>
          <w:shd w:val="clear" w:color="auto" w:fill="FFFFFF"/>
          <w:lang w:eastAsia="zh-CN"/>
        </w:rPr>
        <w:t>——</w:t>
      </w:r>
      <w:r w:rsidR="001B4CAD" w:rsidRPr="00340F8F">
        <w:rPr>
          <w:rFonts w:ascii="NSimSun" w:eastAsia="NSimSun" w:hAnsi="NSimSun" w:cs="New Gulim" w:hint="eastAsia"/>
          <w:b/>
          <w:color w:val="000000"/>
          <w:kern w:val="0"/>
          <w:sz w:val="22"/>
          <w:shd w:val="clear" w:color="auto" w:fill="FFFFFF"/>
          <w:lang w:eastAsia="zh-CN"/>
        </w:rPr>
        <w:t>跨国公司分析</w:t>
      </w:r>
    </w:p>
    <w:p w:rsidR="00680870" w:rsidRPr="00340F8F" w:rsidRDefault="001B4CAD" w:rsidP="00E01F05">
      <w:pPr>
        <w:shd w:val="clear" w:color="auto" w:fill="FFFFFF"/>
        <w:spacing w:after="200" w:line="360" w:lineRule="auto"/>
        <w:ind w:firstLineChars="900" w:firstLine="1980"/>
        <w:textAlignment w:val="baseline"/>
        <w:rPr>
          <w:rFonts w:ascii="NSimSun" w:eastAsia="NSimSun" w:hAnsi="NSimSun" w:cs="Gulim"/>
          <w:color w:val="000000"/>
          <w:kern w:val="0"/>
          <w:sz w:val="22"/>
          <w:lang w:eastAsia="zh-CN"/>
        </w:rPr>
      </w:pPr>
      <w:r w:rsidRPr="00340F8F">
        <w:rPr>
          <w:rFonts w:ascii="NSimSun" w:eastAsia="NSimSun" w:hAnsi="NSimSun" w:cs="New Gulim" w:hint="eastAsia"/>
          <w:color w:val="000000"/>
          <w:kern w:val="0"/>
          <w:sz w:val="22"/>
          <w:shd w:val="clear" w:color="auto" w:fill="FFFFFF"/>
          <w:lang w:eastAsia="zh-CN"/>
        </w:rPr>
        <w:t>（发达国家、发展中国家；</w:t>
      </w:r>
      <w:r w:rsidR="00680870" w:rsidRPr="00340F8F">
        <w:rPr>
          <w:rFonts w:ascii="NSimSun" w:eastAsia="NSimSun" w:hAnsi="NSimSun" w:cs="New Gulim" w:hint="eastAsia"/>
          <w:color w:val="000000"/>
          <w:kern w:val="0"/>
          <w:sz w:val="22"/>
          <w:shd w:val="clear" w:color="auto" w:fill="FFFFFF"/>
          <w:lang w:eastAsia="zh-CN"/>
        </w:rPr>
        <w:t>美国、欧盟、日本、中国等等</w:t>
      </w:r>
      <w:r w:rsidRPr="00340F8F">
        <w:rPr>
          <w:rFonts w:ascii="NSimSun" w:eastAsia="NSimSun" w:hAnsi="NSimSun" w:cs="New Gulim" w:hint="eastAsia"/>
          <w:color w:val="000000"/>
          <w:kern w:val="0"/>
          <w:sz w:val="22"/>
          <w:shd w:val="clear" w:color="auto" w:fill="FFFFFF"/>
          <w:lang w:eastAsia="zh-CN"/>
        </w:rPr>
        <w:t>；案例分析</w:t>
      </w:r>
      <w:r w:rsidR="00680870" w:rsidRPr="00340F8F">
        <w:rPr>
          <w:rFonts w:ascii="NSimSun" w:eastAsia="NSimSun" w:hAnsi="NSimSun" w:cs="New Gulim" w:hint="eastAsia"/>
          <w:color w:val="000000"/>
          <w:kern w:val="0"/>
          <w:sz w:val="22"/>
          <w:shd w:val="clear" w:color="auto" w:fill="FFFFFF"/>
          <w:lang w:eastAsia="zh-CN"/>
        </w:rPr>
        <w:t>）</w:t>
      </w:r>
    </w:p>
    <w:p w:rsidR="00582E4A" w:rsidRPr="00F17144" w:rsidRDefault="00680870" w:rsidP="00340F8F">
      <w:pPr>
        <w:shd w:val="clear" w:color="auto" w:fill="FFFFFF"/>
        <w:spacing w:after="200" w:line="360" w:lineRule="auto"/>
        <w:textAlignment w:val="baseline"/>
        <w:rPr>
          <w:rFonts w:ascii="NSimSun" w:eastAsia="NSimSun" w:hAnsi="NSimSun" w:cs="Batang"/>
          <w:color w:val="000000"/>
          <w:kern w:val="0"/>
          <w:sz w:val="22"/>
          <w:shd w:val="clear" w:color="auto" w:fill="FFFFFF"/>
          <w:lang w:eastAsia="zh-CN"/>
        </w:rPr>
      </w:pPr>
      <w:r w:rsidRPr="00340F8F">
        <w:rPr>
          <w:rFonts w:ascii="NSimSun" w:eastAsia="NSimSun" w:hAnsi="NSimSun" w:cs="Gulim" w:hint="eastAsia"/>
          <w:b/>
          <w:color w:val="000000"/>
          <w:kern w:val="0"/>
          <w:sz w:val="22"/>
          <w:shd w:val="clear" w:color="auto" w:fill="FFFFFF"/>
          <w:lang w:eastAsia="zh-CN"/>
        </w:rPr>
        <w:t>（1）</w:t>
      </w:r>
      <w:r w:rsidRPr="00340F8F">
        <w:rPr>
          <w:rFonts w:ascii="NSimSun" w:eastAsia="NSimSun" w:hAnsi="NSimSun" w:cs="New Gulim" w:hint="eastAsia"/>
          <w:b/>
          <w:color w:val="000000"/>
          <w:kern w:val="0"/>
          <w:sz w:val="22"/>
          <w:shd w:val="clear" w:color="auto" w:fill="FFFFFF"/>
          <w:lang w:eastAsia="zh-CN"/>
        </w:rPr>
        <w:t>实践</w:t>
      </w:r>
      <w:r w:rsidRPr="00340F8F">
        <w:rPr>
          <w:rFonts w:ascii="NSimSun" w:eastAsia="NSimSun" w:hAnsi="NSimSun" w:cs="Batang" w:hint="eastAsia"/>
          <w:b/>
          <w:color w:val="000000"/>
          <w:kern w:val="0"/>
          <w:sz w:val="22"/>
          <w:shd w:val="clear" w:color="auto" w:fill="FFFFFF"/>
          <w:lang w:eastAsia="zh-CN"/>
        </w:rPr>
        <w:t>目的</w:t>
      </w:r>
      <w:r w:rsidRPr="00340F8F">
        <w:rPr>
          <w:rFonts w:ascii="NSimSun" w:eastAsia="NSimSun" w:hAnsi="NSimSun" w:cs="Gulim" w:hint="eastAsia"/>
          <w:color w:val="000000"/>
          <w:kern w:val="0"/>
          <w:sz w:val="22"/>
          <w:shd w:val="clear" w:color="auto" w:fill="FFFFFF"/>
          <w:lang w:eastAsia="zh-CN"/>
        </w:rPr>
        <w:t xml:space="preserve">： </w:t>
      </w:r>
      <w:r w:rsidRPr="00340F8F">
        <w:rPr>
          <w:rFonts w:ascii="NSimSun" w:eastAsia="NSimSun" w:hAnsi="NSimSun" w:cs="Batang" w:hint="eastAsia"/>
          <w:color w:val="000000"/>
          <w:kern w:val="0"/>
          <w:sz w:val="22"/>
          <w:shd w:val="clear" w:color="auto" w:fill="FFFFFF"/>
          <w:lang w:eastAsia="zh-CN"/>
        </w:rPr>
        <w:t>全球跨国公司战略</w:t>
      </w:r>
      <w:r w:rsidRPr="00340F8F">
        <w:rPr>
          <w:rFonts w:ascii="NSimSun" w:eastAsia="NSimSun" w:hAnsi="NSimSun" w:cs="New Gulim" w:hint="eastAsia"/>
          <w:color w:val="000000"/>
          <w:kern w:val="0"/>
          <w:sz w:val="22"/>
          <w:shd w:val="clear" w:color="auto" w:fill="FFFFFF"/>
          <w:lang w:eastAsia="zh-CN"/>
        </w:rPr>
        <w:t>调研</w:t>
      </w:r>
      <w:r w:rsidRPr="00340F8F">
        <w:rPr>
          <w:rFonts w:ascii="NSimSun" w:eastAsia="NSimSun" w:hAnsi="NSimSun" w:cs="Batang" w:hint="eastAsia"/>
          <w:color w:val="000000"/>
          <w:kern w:val="0"/>
          <w:sz w:val="22"/>
          <w:shd w:val="clear" w:color="auto" w:fill="FFFFFF"/>
          <w:lang w:eastAsia="zh-CN"/>
        </w:rPr>
        <w:t>分析</w:t>
      </w:r>
      <w:r w:rsidR="00F5152A" w:rsidRPr="00340F8F">
        <w:rPr>
          <w:rFonts w:ascii="NSimSun" w:eastAsia="NSimSun" w:hAnsi="NSimSun" w:cs="Batang" w:hint="eastAsia"/>
          <w:color w:val="000000"/>
          <w:kern w:val="0"/>
          <w:sz w:val="22"/>
          <w:shd w:val="clear" w:color="auto" w:fill="FFFFFF"/>
          <w:lang w:eastAsia="zh-CN"/>
        </w:rPr>
        <w:t>明确了解世界经济发展的新格局、特征及跨国公司的发展前景</w:t>
      </w:r>
    </w:p>
    <w:p w:rsidR="00F5152A" w:rsidRPr="00340F8F" w:rsidRDefault="00680870" w:rsidP="00340F8F">
      <w:pPr>
        <w:shd w:val="clear" w:color="auto" w:fill="FFFFFF"/>
        <w:spacing w:after="200" w:line="360" w:lineRule="auto"/>
        <w:textAlignment w:val="baseline"/>
        <w:rPr>
          <w:rFonts w:ascii="NSimSun" w:eastAsia="NSimSun" w:hAnsi="NSimSun" w:cs="New Gulim"/>
          <w:color w:val="000000"/>
          <w:kern w:val="0"/>
          <w:sz w:val="22"/>
          <w:shd w:val="clear" w:color="auto" w:fill="FFFFFF"/>
          <w:lang w:eastAsia="zh-CN"/>
        </w:rPr>
      </w:pPr>
      <w:r w:rsidRPr="00340F8F">
        <w:rPr>
          <w:rFonts w:ascii="NSimSun" w:eastAsia="NSimSun" w:hAnsi="NSimSun" w:cs="Gulim" w:hint="eastAsia"/>
          <w:b/>
          <w:color w:val="000000"/>
          <w:kern w:val="0"/>
          <w:sz w:val="22"/>
          <w:shd w:val="clear" w:color="auto" w:fill="FFFFFF"/>
          <w:lang w:eastAsia="zh-CN"/>
        </w:rPr>
        <w:t>（2）</w:t>
      </w:r>
      <w:r w:rsidRPr="00340F8F">
        <w:rPr>
          <w:rFonts w:ascii="NSimSun" w:eastAsia="NSimSun" w:hAnsi="NSimSun" w:cs="New Gulim" w:hint="eastAsia"/>
          <w:b/>
          <w:color w:val="000000"/>
          <w:kern w:val="0"/>
          <w:sz w:val="22"/>
          <w:shd w:val="clear" w:color="auto" w:fill="FFFFFF"/>
          <w:lang w:eastAsia="zh-CN"/>
        </w:rPr>
        <w:t>实践内</w:t>
      </w:r>
      <w:r w:rsidRPr="00340F8F">
        <w:rPr>
          <w:rFonts w:ascii="NSimSun" w:eastAsia="NSimSun" w:hAnsi="NSimSun" w:cs="Batang" w:hint="eastAsia"/>
          <w:b/>
          <w:color w:val="000000"/>
          <w:kern w:val="0"/>
          <w:sz w:val="22"/>
          <w:shd w:val="clear" w:color="auto" w:fill="FFFFFF"/>
          <w:lang w:eastAsia="zh-CN"/>
        </w:rPr>
        <w:t>容</w:t>
      </w:r>
      <w:r w:rsidRPr="00340F8F">
        <w:rPr>
          <w:rFonts w:ascii="NSimSun" w:eastAsia="NSimSun" w:hAnsi="NSimSun" w:cs="Gulim" w:hint="eastAsia"/>
          <w:color w:val="000000"/>
          <w:kern w:val="0"/>
          <w:sz w:val="22"/>
          <w:shd w:val="clear" w:color="auto" w:fill="FFFFFF"/>
          <w:lang w:eastAsia="zh-CN"/>
        </w:rPr>
        <w:t>：</w:t>
      </w:r>
      <w:r w:rsidR="00F5152A" w:rsidRPr="00340F8F">
        <w:rPr>
          <w:rFonts w:ascii="NSimSun" w:eastAsia="NSimSun" w:hAnsi="NSimSun" w:cs="New Gulim" w:hint="eastAsia"/>
          <w:color w:val="000000"/>
          <w:kern w:val="0"/>
          <w:sz w:val="22"/>
          <w:shd w:val="clear" w:color="auto" w:fill="FFFFFF"/>
          <w:lang w:eastAsia="zh-CN"/>
        </w:rPr>
        <w:t xml:space="preserve"> 跨国公司分析</w:t>
      </w:r>
    </w:p>
    <w:p w:rsidR="00F5152A" w:rsidRPr="00340F8F" w:rsidRDefault="00F5152A" w:rsidP="00340F8F">
      <w:pPr>
        <w:shd w:val="clear" w:color="auto" w:fill="FFFFFF"/>
        <w:spacing w:after="200" w:line="360" w:lineRule="auto"/>
        <w:ind w:firstLineChars="800" w:firstLine="1760"/>
        <w:textAlignment w:val="baseline"/>
        <w:rPr>
          <w:rFonts w:ascii="NSimSun" w:eastAsia="NSimSun" w:hAnsi="NSimSun" w:cs="New Gulim"/>
          <w:color w:val="000000"/>
          <w:kern w:val="0"/>
          <w:sz w:val="22"/>
          <w:shd w:val="clear" w:color="auto" w:fill="FFFFFF"/>
          <w:lang w:eastAsia="zh-CN"/>
        </w:rPr>
      </w:pPr>
      <w:r w:rsidRPr="00340F8F">
        <w:rPr>
          <w:rFonts w:ascii="NSimSun" w:eastAsia="NSimSun" w:hAnsi="NSimSun" w:cs="New Gulim" w:hint="eastAsia"/>
          <w:color w:val="000000"/>
          <w:kern w:val="0"/>
          <w:sz w:val="22"/>
          <w:shd w:val="clear" w:color="auto" w:fill="FFFFFF"/>
          <w:lang w:eastAsia="zh-CN"/>
        </w:rPr>
        <w:t>-发达国家、发展中国家；</w:t>
      </w:r>
    </w:p>
    <w:p w:rsidR="00F5152A" w:rsidRPr="00340F8F" w:rsidRDefault="00F5152A" w:rsidP="00340F8F">
      <w:pPr>
        <w:shd w:val="clear" w:color="auto" w:fill="FFFFFF"/>
        <w:spacing w:after="200" w:line="360" w:lineRule="auto"/>
        <w:ind w:firstLineChars="800" w:firstLine="1760"/>
        <w:textAlignment w:val="baseline"/>
        <w:rPr>
          <w:rFonts w:ascii="NSimSun" w:eastAsia="NSimSun" w:hAnsi="NSimSun" w:cs="New Gulim"/>
          <w:color w:val="000000"/>
          <w:kern w:val="0"/>
          <w:sz w:val="22"/>
          <w:shd w:val="clear" w:color="auto" w:fill="FFFFFF"/>
          <w:lang w:eastAsia="zh-CN"/>
        </w:rPr>
      </w:pPr>
      <w:r w:rsidRPr="00340F8F">
        <w:rPr>
          <w:rFonts w:ascii="NSimSun" w:eastAsia="NSimSun" w:hAnsi="NSimSun" w:cs="New Gulim" w:hint="eastAsia"/>
          <w:color w:val="000000"/>
          <w:kern w:val="0"/>
          <w:sz w:val="22"/>
          <w:shd w:val="clear" w:color="auto" w:fill="FFFFFF"/>
          <w:lang w:eastAsia="zh-CN"/>
        </w:rPr>
        <w:t>-美国、欧盟、日本、中国等等；</w:t>
      </w:r>
    </w:p>
    <w:p w:rsidR="00F5152A" w:rsidRDefault="00F5152A" w:rsidP="00340F8F">
      <w:pPr>
        <w:shd w:val="clear" w:color="auto" w:fill="FFFFFF"/>
        <w:spacing w:after="200" w:line="360" w:lineRule="auto"/>
        <w:ind w:firstLineChars="800" w:firstLine="1760"/>
        <w:textAlignment w:val="baseline"/>
        <w:rPr>
          <w:rFonts w:ascii="NSimSun" w:eastAsia="NSimSun" w:hAnsi="NSimSun" w:cs="New Gulim"/>
          <w:color w:val="000000"/>
          <w:kern w:val="0"/>
          <w:sz w:val="22"/>
          <w:shd w:val="clear" w:color="auto" w:fill="FFFFFF"/>
          <w:lang w:eastAsia="zh-CN"/>
        </w:rPr>
      </w:pPr>
      <w:r w:rsidRPr="00340F8F">
        <w:rPr>
          <w:rFonts w:ascii="NSimSun" w:eastAsia="NSimSun" w:hAnsi="NSimSun" w:cs="New Gulim" w:hint="eastAsia"/>
          <w:color w:val="000000"/>
          <w:kern w:val="0"/>
          <w:sz w:val="22"/>
          <w:shd w:val="clear" w:color="auto" w:fill="FFFFFF"/>
          <w:lang w:eastAsia="zh-CN"/>
        </w:rPr>
        <w:t>-案例分析</w:t>
      </w:r>
    </w:p>
    <w:p w:rsidR="00F17144" w:rsidRPr="00340F8F" w:rsidRDefault="00F17144" w:rsidP="00340F8F">
      <w:pPr>
        <w:shd w:val="clear" w:color="auto" w:fill="FFFFFF"/>
        <w:spacing w:after="200" w:line="360" w:lineRule="auto"/>
        <w:ind w:firstLineChars="800" w:firstLine="1760"/>
        <w:textAlignment w:val="baseline"/>
        <w:rPr>
          <w:rFonts w:ascii="NSimSun" w:eastAsia="NSimSun" w:hAnsi="NSimSun" w:cs="Gulim"/>
          <w:color w:val="000000"/>
          <w:kern w:val="0"/>
          <w:sz w:val="22"/>
          <w:lang w:eastAsia="zh-CN"/>
        </w:rPr>
      </w:pPr>
    </w:p>
    <w:p w:rsidR="00680870" w:rsidRPr="00340F8F" w:rsidRDefault="00680870" w:rsidP="00340F8F">
      <w:pPr>
        <w:shd w:val="clear" w:color="auto" w:fill="FFFFFF"/>
        <w:spacing w:after="200" w:line="360" w:lineRule="auto"/>
        <w:textAlignment w:val="baseline"/>
        <w:rPr>
          <w:rFonts w:ascii="NSimSun" w:eastAsia="NSimSun" w:hAnsi="NSimSun" w:cs="Gulim"/>
          <w:b/>
          <w:color w:val="000000"/>
          <w:kern w:val="0"/>
          <w:sz w:val="22"/>
          <w:lang w:eastAsia="zh-CN"/>
        </w:rPr>
      </w:pPr>
      <w:r w:rsidRPr="00340F8F">
        <w:rPr>
          <w:rFonts w:ascii="NSimSun" w:eastAsia="NSimSun" w:hAnsi="NSimSun" w:cs="Gulim" w:hint="eastAsia"/>
          <w:b/>
          <w:color w:val="000000"/>
          <w:kern w:val="0"/>
          <w:sz w:val="22"/>
          <w:shd w:val="clear" w:color="auto" w:fill="FFFFFF"/>
          <w:lang w:eastAsia="zh-CN"/>
        </w:rPr>
        <w:t>（3）</w:t>
      </w:r>
      <w:r w:rsidRPr="00340F8F">
        <w:rPr>
          <w:rFonts w:ascii="NSimSun" w:eastAsia="NSimSun" w:hAnsi="NSimSun" w:cs="New Gulim" w:hint="eastAsia"/>
          <w:b/>
          <w:color w:val="000000"/>
          <w:kern w:val="0"/>
          <w:sz w:val="22"/>
          <w:shd w:val="clear" w:color="auto" w:fill="FFFFFF"/>
          <w:lang w:eastAsia="zh-CN"/>
        </w:rPr>
        <w:t>实践</w:t>
      </w:r>
      <w:r w:rsidRPr="00340F8F">
        <w:rPr>
          <w:rFonts w:ascii="NSimSun" w:eastAsia="NSimSun" w:hAnsi="NSimSun" w:cs="Batang" w:hint="eastAsia"/>
          <w:b/>
          <w:color w:val="000000"/>
          <w:kern w:val="0"/>
          <w:sz w:val="22"/>
          <w:shd w:val="clear" w:color="auto" w:fill="FFFFFF"/>
          <w:lang w:eastAsia="zh-CN"/>
        </w:rPr>
        <w:t>方法</w:t>
      </w:r>
      <w:r w:rsidRPr="00340F8F">
        <w:rPr>
          <w:rFonts w:ascii="NSimSun" w:eastAsia="NSimSun" w:hAnsi="NSimSun" w:cs="Gulim" w:hint="eastAsia"/>
          <w:b/>
          <w:color w:val="000000"/>
          <w:kern w:val="0"/>
          <w:sz w:val="22"/>
          <w:shd w:val="clear" w:color="auto" w:fill="FFFFFF"/>
          <w:lang w:eastAsia="zh-CN"/>
        </w:rPr>
        <w:t>、步</w:t>
      </w:r>
      <w:r w:rsidRPr="00340F8F">
        <w:rPr>
          <w:rFonts w:ascii="NSimSun" w:eastAsia="NSimSun" w:hAnsi="NSimSun" w:cs="New Gulim" w:hint="eastAsia"/>
          <w:b/>
          <w:color w:val="000000"/>
          <w:kern w:val="0"/>
          <w:sz w:val="22"/>
          <w:shd w:val="clear" w:color="auto" w:fill="FFFFFF"/>
          <w:lang w:eastAsia="zh-CN"/>
        </w:rPr>
        <w:t>骤与</w:t>
      </w:r>
      <w:r w:rsidRPr="00340F8F">
        <w:rPr>
          <w:rFonts w:ascii="NSimSun" w:eastAsia="NSimSun" w:hAnsi="NSimSun" w:cs="Batang" w:hint="eastAsia"/>
          <w:b/>
          <w:color w:val="000000"/>
          <w:kern w:val="0"/>
          <w:sz w:val="22"/>
          <w:shd w:val="clear" w:color="auto" w:fill="FFFFFF"/>
          <w:lang w:eastAsia="zh-CN"/>
        </w:rPr>
        <w:t>要求</w:t>
      </w:r>
    </w:p>
    <w:p w:rsidR="00680870" w:rsidRPr="00340F8F" w:rsidRDefault="00680870" w:rsidP="00340F8F">
      <w:pPr>
        <w:shd w:val="clear" w:color="auto" w:fill="FFFFFF"/>
        <w:spacing w:after="20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b/>
          <w:color w:val="000000"/>
          <w:kern w:val="0"/>
          <w:sz w:val="22"/>
          <w:shd w:val="clear" w:color="auto" w:fill="FFFFFF"/>
          <w:lang w:eastAsia="zh-CN"/>
        </w:rPr>
        <w:t xml:space="preserve">1、 </w:t>
      </w:r>
      <w:r w:rsidR="00582E4A" w:rsidRPr="00340F8F">
        <w:rPr>
          <w:rFonts w:ascii="NSimSun" w:eastAsia="NSimSun" w:hAnsi="NSimSun" w:cs="New Gulim" w:hint="eastAsia"/>
          <w:b/>
          <w:color w:val="000000"/>
          <w:kern w:val="0"/>
          <w:sz w:val="22"/>
          <w:shd w:val="clear" w:color="auto" w:fill="FFFFFF"/>
          <w:lang w:eastAsia="zh-CN"/>
        </w:rPr>
        <w:t>跨国公司的经营特点分析</w:t>
      </w:r>
      <w:r w:rsidRPr="00340F8F">
        <w:rPr>
          <w:rFonts w:ascii="NSimSun" w:eastAsia="NSimSun" w:hAnsi="NSimSun" w:cs="Batang" w:hint="eastAsia"/>
          <w:b/>
          <w:color w:val="000000"/>
          <w:kern w:val="0"/>
          <w:sz w:val="22"/>
          <w:shd w:val="clear" w:color="auto" w:fill="FFFFFF"/>
          <w:lang w:eastAsia="zh-CN"/>
        </w:rPr>
        <w:t>的方法</w:t>
      </w:r>
      <w:r w:rsidRPr="00340F8F">
        <w:rPr>
          <w:rFonts w:ascii="NSimSun" w:eastAsia="NSimSun" w:hAnsi="NSimSun" w:cs="Gulim" w:hint="eastAsia"/>
          <w:color w:val="000000"/>
          <w:kern w:val="0"/>
          <w:sz w:val="22"/>
          <w:shd w:val="clear" w:color="auto" w:fill="FFFFFF"/>
          <w:lang w:eastAsia="zh-CN"/>
        </w:rPr>
        <w:t>：</w:t>
      </w:r>
      <w:r w:rsidRPr="00340F8F">
        <w:rPr>
          <w:rFonts w:ascii="NSimSun" w:eastAsia="NSimSun" w:hAnsi="NSimSun" w:cs="New Gulim" w:hint="eastAsia"/>
          <w:color w:val="000000"/>
          <w:kern w:val="0"/>
          <w:sz w:val="22"/>
          <w:shd w:val="clear" w:color="auto" w:fill="FFFFFF"/>
          <w:lang w:eastAsia="zh-CN"/>
        </w:rPr>
        <w:t>参</w:t>
      </w:r>
      <w:r w:rsidRPr="00340F8F">
        <w:rPr>
          <w:rFonts w:ascii="NSimSun" w:eastAsia="NSimSun" w:hAnsi="NSimSun" w:cs="Batang" w:hint="eastAsia"/>
          <w:color w:val="000000"/>
          <w:kern w:val="0"/>
          <w:sz w:val="22"/>
          <w:shd w:val="clear" w:color="auto" w:fill="FFFFFF"/>
          <w:lang w:eastAsia="zh-CN"/>
        </w:rPr>
        <w:t>考</w:t>
      </w:r>
      <w:r w:rsidRPr="00340F8F">
        <w:rPr>
          <w:rFonts w:ascii="NSimSun" w:eastAsia="NSimSun" w:hAnsi="NSimSun" w:cs="New Gulim" w:hint="eastAsia"/>
          <w:color w:val="000000"/>
          <w:kern w:val="0"/>
          <w:sz w:val="22"/>
          <w:shd w:val="clear" w:color="auto" w:fill="FFFFFF"/>
          <w:lang w:eastAsia="zh-CN"/>
        </w:rPr>
        <w:t>现</w:t>
      </w:r>
      <w:r w:rsidRPr="00340F8F">
        <w:rPr>
          <w:rFonts w:ascii="NSimSun" w:eastAsia="NSimSun" w:hAnsi="NSimSun" w:cs="Batang" w:hint="eastAsia"/>
          <w:color w:val="000000"/>
          <w:kern w:val="0"/>
          <w:sz w:val="22"/>
          <w:shd w:val="clear" w:color="auto" w:fill="FFFFFF"/>
          <w:lang w:eastAsia="zh-CN"/>
        </w:rPr>
        <w:t>成</w:t>
      </w:r>
      <w:r w:rsidRPr="00340F8F">
        <w:rPr>
          <w:rFonts w:ascii="NSimSun" w:eastAsia="NSimSun" w:hAnsi="NSimSun" w:cs="New Gulim" w:hint="eastAsia"/>
          <w:color w:val="000000"/>
          <w:kern w:val="0"/>
          <w:sz w:val="22"/>
          <w:shd w:val="clear" w:color="auto" w:fill="FFFFFF"/>
          <w:lang w:eastAsia="zh-CN"/>
        </w:rPr>
        <w:t>资</w:t>
      </w:r>
      <w:r w:rsidRPr="00340F8F">
        <w:rPr>
          <w:rFonts w:ascii="NSimSun" w:eastAsia="NSimSun" w:hAnsi="NSimSun" w:cs="Batang" w:hint="eastAsia"/>
          <w:color w:val="000000"/>
          <w:kern w:val="0"/>
          <w:sz w:val="22"/>
          <w:shd w:val="clear" w:color="auto" w:fill="FFFFFF"/>
          <w:lang w:eastAsia="zh-CN"/>
        </w:rPr>
        <w:t>料以及</w:t>
      </w:r>
      <w:r w:rsidRPr="00340F8F">
        <w:rPr>
          <w:rFonts w:ascii="NSimSun" w:eastAsia="NSimSun" w:hAnsi="NSimSun" w:cs="New Gulim" w:hint="eastAsia"/>
          <w:color w:val="000000"/>
          <w:kern w:val="0"/>
          <w:sz w:val="22"/>
          <w:shd w:val="clear" w:color="auto" w:fill="FFFFFF"/>
          <w:lang w:eastAsia="zh-CN"/>
        </w:rPr>
        <w:t>问</w:t>
      </w:r>
      <w:r w:rsidRPr="00340F8F">
        <w:rPr>
          <w:rFonts w:ascii="NSimSun" w:eastAsia="NSimSun" w:hAnsi="NSimSun" w:cs="Batang" w:hint="eastAsia"/>
          <w:color w:val="000000"/>
          <w:kern w:val="0"/>
          <w:sz w:val="22"/>
          <w:shd w:val="clear" w:color="auto" w:fill="FFFFFF"/>
          <w:lang w:eastAsia="zh-CN"/>
        </w:rPr>
        <w:t>卷</w:t>
      </w:r>
      <w:r w:rsidRPr="00340F8F">
        <w:rPr>
          <w:rFonts w:ascii="NSimSun" w:eastAsia="NSimSun" w:hAnsi="NSimSun" w:cs="New Gulim" w:hint="eastAsia"/>
          <w:color w:val="000000"/>
          <w:kern w:val="0"/>
          <w:sz w:val="22"/>
          <w:shd w:val="clear" w:color="auto" w:fill="FFFFFF"/>
          <w:lang w:eastAsia="zh-CN"/>
        </w:rPr>
        <w:t>调查</w:t>
      </w:r>
    </w:p>
    <w:p w:rsidR="00680870" w:rsidRPr="00340F8F" w:rsidRDefault="00680870" w:rsidP="00340F8F">
      <w:pPr>
        <w:shd w:val="clear" w:color="auto" w:fill="FFFFFF"/>
        <w:spacing w:after="20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b/>
          <w:color w:val="000000"/>
          <w:kern w:val="0"/>
          <w:sz w:val="22"/>
          <w:shd w:val="clear" w:color="auto" w:fill="FFFFFF"/>
          <w:lang w:eastAsia="zh-CN"/>
        </w:rPr>
        <w:t>2、步</w:t>
      </w:r>
      <w:r w:rsidRPr="00340F8F">
        <w:rPr>
          <w:rFonts w:ascii="NSimSun" w:eastAsia="NSimSun" w:hAnsi="NSimSun" w:cs="New Gulim" w:hint="eastAsia"/>
          <w:b/>
          <w:color w:val="000000"/>
          <w:kern w:val="0"/>
          <w:sz w:val="22"/>
          <w:shd w:val="clear" w:color="auto" w:fill="FFFFFF"/>
          <w:lang w:eastAsia="zh-CN"/>
        </w:rPr>
        <w:t>骤</w:t>
      </w:r>
      <w:r w:rsidRPr="00340F8F">
        <w:rPr>
          <w:rFonts w:ascii="NSimSun" w:eastAsia="NSimSun" w:hAnsi="NSimSun" w:cs="Gulim" w:hint="eastAsia"/>
          <w:color w:val="000000"/>
          <w:kern w:val="0"/>
          <w:sz w:val="22"/>
          <w:shd w:val="clear" w:color="auto" w:fill="FFFFFF"/>
          <w:lang w:eastAsia="zh-CN"/>
        </w:rPr>
        <w:t>：把握</w:t>
      </w:r>
      <w:r w:rsidRPr="00340F8F">
        <w:rPr>
          <w:rFonts w:ascii="NSimSun" w:eastAsia="NSimSun" w:hAnsi="NSimSun" w:cs="New Gulim" w:hint="eastAsia"/>
          <w:color w:val="000000"/>
          <w:kern w:val="0"/>
          <w:sz w:val="22"/>
          <w:shd w:val="clear" w:color="auto" w:fill="FFFFFF"/>
          <w:lang w:eastAsia="zh-CN"/>
        </w:rPr>
        <w:t>调查</w:t>
      </w:r>
      <w:r w:rsidRPr="00340F8F">
        <w:rPr>
          <w:rFonts w:ascii="NSimSun" w:eastAsia="NSimSun" w:hAnsi="NSimSun" w:cs="Batang" w:hint="eastAsia"/>
          <w:color w:val="000000"/>
          <w:kern w:val="0"/>
          <w:sz w:val="22"/>
          <w:shd w:val="clear" w:color="auto" w:fill="FFFFFF"/>
          <w:lang w:eastAsia="zh-CN"/>
        </w:rPr>
        <w:t>的目</w:t>
      </w:r>
      <w:r w:rsidRPr="00340F8F">
        <w:rPr>
          <w:rFonts w:ascii="NSimSun" w:eastAsia="NSimSun" w:hAnsi="NSimSun" w:cs="New Gulim" w:hint="eastAsia"/>
          <w:color w:val="000000"/>
          <w:kern w:val="0"/>
          <w:sz w:val="22"/>
          <w:shd w:val="clear" w:color="auto" w:fill="FFFFFF"/>
          <w:lang w:eastAsia="zh-CN"/>
        </w:rPr>
        <w:t>标</w:t>
      </w:r>
      <w:r w:rsidRPr="00340F8F">
        <w:rPr>
          <w:rFonts w:ascii="NSimSun" w:eastAsia="NSimSun" w:hAnsi="NSimSun" w:cs="Batang" w:hint="eastAsia"/>
          <w:color w:val="000000"/>
          <w:kern w:val="0"/>
          <w:sz w:val="22"/>
          <w:shd w:val="clear" w:color="auto" w:fill="FFFFFF"/>
          <w:lang w:eastAsia="zh-CN"/>
        </w:rPr>
        <w:t>和</w:t>
      </w:r>
      <w:r w:rsidRPr="00340F8F">
        <w:rPr>
          <w:rFonts w:ascii="NSimSun" w:eastAsia="NSimSun" w:hAnsi="NSimSun" w:cs="New Gulim" w:hint="eastAsia"/>
          <w:color w:val="000000"/>
          <w:kern w:val="0"/>
          <w:sz w:val="22"/>
          <w:shd w:val="clear" w:color="auto" w:fill="FFFFFF"/>
          <w:lang w:eastAsia="zh-CN"/>
        </w:rPr>
        <w:t>内</w:t>
      </w:r>
      <w:r w:rsidRPr="00340F8F">
        <w:rPr>
          <w:rFonts w:ascii="NSimSun" w:eastAsia="NSimSun" w:hAnsi="NSimSun" w:cs="Batang" w:hint="eastAsia"/>
          <w:color w:val="000000"/>
          <w:kern w:val="0"/>
          <w:sz w:val="22"/>
          <w:shd w:val="clear" w:color="auto" w:fill="FFFFFF"/>
          <w:lang w:eastAsia="zh-CN"/>
        </w:rPr>
        <w:t>容</w:t>
      </w:r>
      <w:r w:rsidRPr="00340F8F">
        <w:rPr>
          <w:rFonts w:ascii="NSimSun" w:eastAsia="NSimSun" w:hAnsi="NSimSun" w:cs="Gulim" w:hint="eastAsia"/>
          <w:color w:val="000000"/>
          <w:kern w:val="0"/>
          <w:sz w:val="22"/>
          <w:shd w:val="clear" w:color="auto" w:fill="FFFFFF"/>
          <w:lang w:eastAsia="zh-CN"/>
        </w:rPr>
        <w:t>、搜集和</w:t>
      </w:r>
      <w:r w:rsidRPr="00340F8F">
        <w:rPr>
          <w:rFonts w:ascii="NSimSun" w:eastAsia="NSimSun" w:hAnsi="NSimSun" w:cs="New Gulim" w:hint="eastAsia"/>
          <w:color w:val="000000"/>
          <w:kern w:val="0"/>
          <w:sz w:val="22"/>
          <w:shd w:val="clear" w:color="auto" w:fill="FFFFFF"/>
          <w:lang w:eastAsia="zh-CN"/>
        </w:rPr>
        <w:t>研</w:t>
      </w:r>
      <w:r w:rsidRPr="00340F8F">
        <w:rPr>
          <w:rFonts w:ascii="NSimSun" w:eastAsia="NSimSun" w:hAnsi="NSimSun" w:cs="Batang" w:hint="eastAsia"/>
          <w:color w:val="000000"/>
          <w:kern w:val="0"/>
          <w:sz w:val="22"/>
          <w:shd w:val="clear" w:color="auto" w:fill="FFFFFF"/>
          <w:lang w:eastAsia="zh-CN"/>
        </w:rPr>
        <w:t>究相</w:t>
      </w:r>
      <w:r w:rsidRPr="00340F8F">
        <w:rPr>
          <w:rFonts w:ascii="NSimSun" w:eastAsia="NSimSun" w:hAnsi="NSimSun" w:cs="New Gulim" w:hint="eastAsia"/>
          <w:color w:val="000000"/>
          <w:kern w:val="0"/>
          <w:sz w:val="22"/>
          <w:shd w:val="clear" w:color="auto" w:fill="FFFFFF"/>
          <w:lang w:eastAsia="zh-CN"/>
        </w:rPr>
        <w:t>关</w:t>
      </w:r>
      <w:r w:rsidRPr="00340F8F">
        <w:rPr>
          <w:rFonts w:ascii="NSimSun" w:eastAsia="NSimSun" w:hAnsi="NSimSun" w:cs="Batang" w:hint="eastAsia"/>
          <w:color w:val="000000"/>
          <w:kern w:val="0"/>
          <w:sz w:val="22"/>
          <w:shd w:val="clear" w:color="auto" w:fill="FFFFFF"/>
          <w:lang w:eastAsia="zh-CN"/>
        </w:rPr>
        <w:t>的</w:t>
      </w:r>
      <w:r w:rsidRPr="00340F8F">
        <w:rPr>
          <w:rFonts w:ascii="NSimSun" w:eastAsia="NSimSun" w:hAnsi="NSimSun" w:cs="New Gulim" w:hint="eastAsia"/>
          <w:color w:val="000000"/>
          <w:kern w:val="0"/>
          <w:sz w:val="22"/>
          <w:shd w:val="clear" w:color="auto" w:fill="FFFFFF"/>
          <w:lang w:eastAsia="zh-CN"/>
        </w:rPr>
        <w:t>资</w:t>
      </w:r>
      <w:r w:rsidRPr="00340F8F">
        <w:rPr>
          <w:rFonts w:ascii="NSimSun" w:eastAsia="NSimSun" w:hAnsi="NSimSun" w:cs="Batang" w:hint="eastAsia"/>
          <w:color w:val="000000"/>
          <w:kern w:val="0"/>
          <w:sz w:val="22"/>
          <w:shd w:val="clear" w:color="auto" w:fill="FFFFFF"/>
          <w:lang w:eastAsia="zh-CN"/>
        </w:rPr>
        <w:t>料</w:t>
      </w:r>
      <w:r w:rsidRPr="00340F8F">
        <w:rPr>
          <w:rFonts w:ascii="NSimSun" w:eastAsia="NSimSun" w:hAnsi="NSimSun" w:cs="Gulim" w:hint="eastAsia"/>
          <w:color w:val="000000"/>
          <w:kern w:val="0"/>
          <w:sz w:val="22"/>
          <w:shd w:val="clear" w:color="auto" w:fill="FFFFFF"/>
          <w:lang w:eastAsia="zh-CN"/>
        </w:rPr>
        <w:t>、</w:t>
      </w:r>
      <w:r w:rsidRPr="00340F8F">
        <w:rPr>
          <w:rFonts w:ascii="NSimSun" w:eastAsia="NSimSun" w:hAnsi="NSimSun" w:cs="New Gulim" w:hint="eastAsia"/>
          <w:color w:val="000000"/>
          <w:kern w:val="0"/>
          <w:sz w:val="22"/>
          <w:shd w:val="clear" w:color="auto" w:fill="FFFFFF"/>
          <w:lang w:eastAsia="zh-CN"/>
        </w:rPr>
        <w:t>进</w:t>
      </w:r>
      <w:r w:rsidRPr="00340F8F">
        <w:rPr>
          <w:rFonts w:ascii="NSimSun" w:eastAsia="NSimSun" w:hAnsi="NSimSun" w:cs="Batang" w:hint="eastAsia"/>
          <w:color w:val="000000"/>
          <w:kern w:val="0"/>
          <w:sz w:val="22"/>
          <w:shd w:val="clear" w:color="auto" w:fill="FFFFFF"/>
          <w:lang w:eastAsia="zh-CN"/>
        </w:rPr>
        <w:t>行必要的探</w:t>
      </w:r>
      <w:r w:rsidRPr="00340F8F">
        <w:rPr>
          <w:rFonts w:ascii="NSimSun" w:eastAsia="NSimSun" w:hAnsi="NSimSun" w:cs="New Gulim" w:hint="eastAsia"/>
          <w:color w:val="000000"/>
          <w:kern w:val="0"/>
          <w:sz w:val="22"/>
          <w:shd w:val="clear" w:color="auto" w:fill="FFFFFF"/>
          <w:lang w:eastAsia="zh-CN"/>
        </w:rPr>
        <w:t>测</w:t>
      </w:r>
      <w:r w:rsidRPr="00340F8F">
        <w:rPr>
          <w:rFonts w:ascii="NSimSun" w:eastAsia="NSimSun" w:hAnsi="NSimSun" w:cs="Batang" w:hint="eastAsia"/>
          <w:color w:val="000000"/>
          <w:kern w:val="0"/>
          <w:sz w:val="22"/>
          <w:shd w:val="clear" w:color="auto" w:fill="FFFFFF"/>
          <w:lang w:eastAsia="zh-CN"/>
        </w:rPr>
        <w:t>性</w:t>
      </w:r>
      <w:r w:rsidRPr="00340F8F">
        <w:rPr>
          <w:rFonts w:ascii="NSimSun" w:eastAsia="NSimSun" w:hAnsi="NSimSun" w:cs="New Gulim" w:hint="eastAsia"/>
          <w:color w:val="000000"/>
          <w:kern w:val="0"/>
          <w:sz w:val="22"/>
          <w:shd w:val="clear" w:color="auto" w:fill="FFFFFF"/>
          <w:lang w:eastAsia="zh-CN"/>
        </w:rPr>
        <w:t>调查</w:t>
      </w:r>
      <w:r w:rsidRPr="00340F8F">
        <w:rPr>
          <w:rFonts w:ascii="NSimSun" w:eastAsia="NSimSun" w:hAnsi="NSimSun" w:cs="Gulim" w:hint="eastAsia"/>
          <w:color w:val="000000"/>
          <w:kern w:val="0"/>
          <w:sz w:val="22"/>
          <w:shd w:val="clear" w:color="auto" w:fill="FFFFFF"/>
          <w:lang w:eastAsia="zh-CN"/>
        </w:rPr>
        <w:t>、</w:t>
      </w:r>
      <w:r w:rsidRPr="00340F8F">
        <w:rPr>
          <w:rFonts w:ascii="NSimSun" w:eastAsia="NSimSun" w:hAnsi="NSimSun" w:cs="New Gulim" w:hint="eastAsia"/>
          <w:color w:val="000000"/>
          <w:kern w:val="0"/>
          <w:sz w:val="22"/>
          <w:shd w:val="clear" w:color="auto" w:fill="FFFFFF"/>
          <w:lang w:eastAsia="zh-CN"/>
        </w:rPr>
        <w:t>设计问</w:t>
      </w:r>
      <w:r w:rsidRPr="00340F8F">
        <w:rPr>
          <w:rFonts w:ascii="NSimSun" w:eastAsia="NSimSun" w:hAnsi="NSimSun" w:cs="Batang" w:hint="eastAsia"/>
          <w:color w:val="000000"/>
          <w:kern w:val="0"/>
          <w:sz w:val="22"/>
          <w:shd w:val="clear" w:color="auto" w:fill="FFFFFF"/>
          <w:lang w:eastAsia="zh-CN"/>
        </w:rPr>
        <w:t>句</w:t>
      </w:r>
      <w:r w:rsidRPr="00340F8F">
        <w:rPr>
          <w:rFonts w:ascii="NSimSun" w:eastAsia="NSimSun" w:hAnsi="NSimSun" w:cs="Gulim" w:hint="eastAsia"/>
          <w:color w:val="000000"/>
          <w:kern w:val="0"/>
          <w:sz w:val="22"/>
          <w:shd w:val="clear" w:color="auto" w:fill="FFFFFF"/>
          <w:lang w:eastAsia="zh-CN"/>
        </w:rPr>
        <w:t>，</w:t>
      </w:r>
      <w:r w:rsidRPr="00340F8F">
        <w:rPr>
          <w:rFonts w:ascii="NSimSun" w:eastAsia="NSimSun" w:hAnsi="NSimSun" w:cs="New Gulim" w:hint="eastAsia"/>
          <w:color w:val="000000"/>
          <w:kern w:val="0"/>
          <w:sz w:val="22"/>
          <w:shd w:val="clear" w:color="auto" w:fill="FFFFFF"/>
          <w:lang w:eastAsia="zh-CN"/>
        </w:rPr>
        <w:t>编</w:t>
      </w:r>
      <w:r w:rsidRPr="00340F8F">
        <w:rPr>
          <w:rFonts w:ascii="NSimSun" w:eastAsia="NSimSun" w:hAnsi="NSimSun" w:cs="Batang" w:hint="eastAsia"/>
          <w:color w:val="000000"/>
          <w:kern w:val="0"/>
          <w:sz w:val="22"/>
          <w:shd w:val="clear" w:color="auto" w:fill="FFFFFF"/>
          <w:lang w:eastAsia="zh-CN"/>
        </w:rPr>
        <w:t>制</w:t>
      </w:r>
      <w:r w:rsidRPr="00340F8F">
        <w:rPr>
          <w:rFonts w:ascii="NSimSun" w:eastAsia="NSimSun" w:hAnsi="NSimSun" w:cs="New Gulim" w:hint="eastAsia"/>
          <w:color w:val="000000"/>
          <w:kern w:val="0"/>
          <w:sz w:val="22"/>
          <w:shd w:val="clear" w:color="auto" w:fill="FFFFFF"/>
          <w:lang w:eastAsia="zh-CN"/>
        </w:rPr>
        <w:t>问</w:t>
      </w:r>
      <w:r w:rsidRPr="00340F8F">
        <w:rPr>
          <w:rFonts w:ascii="NSimSun" w:eastAsia="NSimSun" w:hAnsi="NSimSun" w:cs="Batang" w:hint="eastAsia"/>
          <w:color w:val="000000"/>
          <w:kern w:val="0"/>
          <w:sz w:val="22"/>
          <w:shd w:val="clear" w:color="auto" w:fill="FFFFFF"/>
          <w:lang w:eastAsia="zh-CN"/>
        </w:rPr>
        <w:t>卷初稿</w:t>
      </w:r>
      <w:r w:rsidRPr="00340F8F">
        <w:rPr>
          <w:rFonts w:ascii="NSimSun" w:eastAsia="NSimSun" w:hAnsi="NSimSun" w:cs="Gulim" w:hint="eastAsia"/>
          <w:color w:val="000000"/>
          <w:kern w:val="0"/>
          <w:sz w:val="22"/>
          <w:shd w:val="clear" w:color="auto" w:fill="FFFFFF"/>
          <w:lang w:eastAsia="zh-CN"/>
        </w:rPr>
        <w:t>、</w:t>
      </w:r>
      <w:r w:rsidRPr="00340F8F">
        <w:rPr>
          <w:rFonts w:ascii="NSimSun" w:eastAsia="NSimSun" w:hAnsi="NSimSun" w:cs="New Gulim" w:hint="eastAsia"/>
          <w:color w:val="000000"/>
          <w:kern w:val="0"/>
          <w:sz w:val="22"/>
          <w:shd w:val="clear" w:color="auto" w:fill="FFFFFF"/>
          <w:lang w:eastAsia="zh-CN"/>
        </w:rPr>
        <w:t>进</w:t>
      </w:r>
      <w:r w:rsidRPr="00340F8F">
        <w:rPr>
          <w:rFonts w:ascii="NSimSun" w:eastAsia="NSimSun" w:hAnsi="NSimSun" w:cs="Batang" w:hint="eastAsia"/>
          <w:color w:val="000000"/>
          <w:kern w:val="0"/>
          <w:sz w:val="22"/>
          <w:shd w:val="clear" w:color="auto" w:fill="FFFFFF"/>
          <w:lang w:eastAsia="zh-CN"/>
        </w:rPr>
        <w:t>行</w:t>
      </w:r>
      <w:r w:rsidRPr="00340F8F">
        <w:rPr>
          <w:rFonts w:ascii="NSimSun" w:eastAsia="NSimSun" w:hAnsi="NSimSun" w:cs="New Gulim" w:hint="eastAsia"/>
          <w:color w:val="000000"/>
          <w:kern w:val="0"/>
          <w:sz w:val="22"/>
          <w:shd w:val="clear" w:color="auto" w:fill="FFFFFF"/>
          <w:lang w:eastAsia="zh-CN"/>
        </w:rPr>
        <w:t>问</w:t>
      </w:r>
      <w:r w:rsidRPr="00340F8F">
        <w:rPr>
          <w:rFonts w:ascii="NSimSun" w:eastAsia="NSimSun" w:hAnsi="NSimSun" w:cs="Batang" w:hint="eastAsia"/>
          <w:color w:val="000000"/>
          <w:kern w:val="0"/>
          <w:sz w:val="22"/>
          <w:shd w:val="clear" w:color="auto" w:fill="FFFFFF"/>
          <w:lang w:eastAsia="zh-CN"/>
        </w:rPr>
        <w:t>卷的可行性</w:t>
      </w:r>
      <w:r w:rsidRPr="00340F8F">
        <w:rPr>
          <w:rFonts w:ascii="NSimSun" w:eastAsia="NSimSun" w:hAnsi="NSimSun" w:cs="New Gulim" w:hint="eastAsia"/>
          <w:color w:val="000000"/>
          <w:kern w:val="0"/>
          <w:sz w:val="22"/>
          <w:shd w:val="clear" w:color="auto" w:fill="FFFFFF"/>
          <w:lang w:eastAsia="zh-CN"/>
        </w:rPr>
        <w:t>测试</w:t>
      </w:r>
      <w:r w:rsidRPr="00340F8F">
        <w:rPr>
          <w:rFonts w:ascii="NSimSun" w:eastAsia="NSimSun" w:hAnsi="NSimSun" w:cs="Gulim" w:hint="eastAsia"/>
          <w:color w:val="000000"/>
          <w:kern w:val="0"/>
          <w:sz w:val="22"/>
          <w:shd w:val="clear" w:color="auto" w:fill="FFFFFF"/>
          <w:lang w:eastAsia="zh-CN"/>
        </w:rPr>
        <w:t>、修改</w:t>
      </w:r>
      <w:r w:rsidRPr="00340F8F">
        <w:rPr>
          <w:rFonts w:ascii="NSimSun" w:eastAsia="NSimSun" w:hAnsi="NSimSun" w:cs="New Gulim" w:hint="eastAsia"/>
          <w:color w:val="000000"/>
          <w:kern w:val="0"/>
          <w:sz w:val="22"/>
          <w:shd w:val="clear" w:color="auto" w:fill="FFFFFF"/>
          <w:lang w:eastAsia="zh-CN"/>
        </w:rPr>
        <w:t>并</w:t>
      </w:r>
      <w:r w:rsidRPr="00340F8F">
        <w:rPr>
          <w:rFonts w:ascii="NSimSun" w:eastAsia="NSimSun" w:hAnsi="NSimSun" w:cs="Batang" w:hint="eastAsia"/>
          <w:color w:val="000000"/>
          <w:kern w:val="0"/>
          <w:sz w:val="22"/>
          <w:shd w:val="clear" w:color="auto" w:fill="FFFFFF"/>
          <w:lang w:eastAsia="zh-CN"/>
        </w:rPr>
        <w:t>完成正式的</w:t>
      </w:r>
      <w:r w:rsidRPr="00340F8F">
        <w:rPr>
          <w:rFonts w:ascii="NSimSun" w:eastAsia="NSimSun" w:hAnsi="NSimSun" w:cs="New Gulim" w:hint="eastAsia"/>
          <w:color w:val="000000"/>
          <w:kern w:val="0"/>
          <w:sz w:val="22"/>
          <w:shd w:val="clear" w:color="auto" w:fill="FFFFFF"/>
          <w:lang w:eastAsia="zh-CN"/>
        </w:rPr>
        <w:t>问</w:t>
      </w:r>
      <w:r w:rsidRPr="00340F8F">
        <w:rPr>
          <w:rFonts w:ascii="NSimSun" w:eastAsia="NSimSun" w:hAnsi="NSimSun" w:cs="Batang" w:hint="eastAsia"/>
          <w:color w:val="000000"/>
          <w:kern w:val="0"/>
          <w:sz w:val="22"/>
          <w:shd w:val="clear" w:color="auto" w:fill="FFFFFF"/>
          <w:lang w:eastAsia="zh-CN"/>
        </w:rPr>
        <w:t>卷</w:t>
      </w:r>
      <w:r w:rsidRPr="00340F8F">
        <w:rPr>
          <w:rFonts w:ascii="NSimSun" w:eastAsia="NSimSun" w:hAnsi="NSimSun" w:cs="Gulim" w:hint="eastAsia"/>
          <w:color w:val="000000"/>
          <w:kern w:val="0"/>
          <w:sz w:val="22"/>
          <w:shd w:val="clear" w:color="auto" w:fill="FFFFFF"/>
          <w:lang w:eastAsia="zh-CN"/>
        </w:rPr>
        <w:t>、</w:t>
      </w:r>
      <w:r w:rsidRPr="00340F8F">
        <w:rPr>
          <w:rFonts w:ascii="NSimSun" w:eastAsia="NSimSun" w:hAnsi="NSimSun" w:cs="New Gulim" w:hint="eastAsia"/>
          <w:color w:val="000000"/>
          <w:kern w:val="0"/>
          <w:sz w:val="22"/>
          <w:shd w:val="clear" w:color="auto" w:fill="FFFFFF"/>
          <w:lang w:eastAsia="zh-CN"/>
        </w:rPr>
        <w:t>报请</w:t>
      </w:r>
      <w:r w:rsidRPr="00340F8F">
        <w:rPr>
          <w:rFonts w:ascii="NSimSun" w:eastAsia="NSimSun" w:hAnsi="NSimSun" w:cs="Batang" w:hint="eastAsia"/>
          <w:color w:val="000000"/>
          <w:kern w:val="0"/>
          <w:sz w:val="22"/>
          <w:shd w:val="clear" w:color="auto" w:fill="FFFFFF"/>
          <w:lang w:eastAsia="zh-CN"/>
        </w:rPr>
        <w:t>委托方</w:t>
      </w:r>
      <w:r w:rsidRPr="00340F8F">
        <w:rPr>
          <w:rFonts w:ascii="NSimSun" w:eastAsia="NSimSun" w:hAnsi="NSimSun" w:cs="New Gulim" w:hint="eastAsia"/>
          <w:color w:val="000000"/>
          <w:kern w:val="0"/>
          <w:sz w:val="22"/>
          <w:shd w:val="clear" w:color="auto" w:fill="FFFFFF"/>
          <w:lang w:eastAsia="zh-CN"/>
        </w:rPr>
        <w:t>审查</w:t>
      </w:r>
      <w:r w:rsidRPr="00340F8F">
        <w:rPr>
          <w:rFonts w:ascii="NSimSun" w:eastAsia="NSimSun" w:hAnsi="NSimSun" w:cs="Batang" w:hint="eastAsia"/>
          <w:color w:val="000000"/>
          <w:kern w:val="0"/>
          <w:sz w:val="22"/>
          <w:shd w:val="clear" w:color="auto" w:fill="FFFFFF"/>
          <w:lang w:eastAsia="zh-CN"/>
        </w:rPr>
        <w:t>批准</w:t>
      </w:r>
      <w:r w:rsidRPr="00340F8F">
        <w:rPr>
          <w:rFonts w:ascii="NSimSun" w:eastAsia="NSimSun" w:hAnsi="NSimSun" w:cs="New Gulim" w:hint="eastAsia"/>
          <w:color w:val="000000"/>
          <w:kern w:val="0"/>
          <w:sz w:val="22"/>
          <w:shd w:val="clear" w:color="auto" w:fill="FFFFFF"/>
          <w:lang w:eastAsia="zh-CN"/>
        </w:rPr>
        <w:t>问</w:t>
      </w:r>
      <w:r w:rsidRPr="00340F8F">
        <w:rPr>
          <w:rFonts w:ascii="NSimSun" w:eastAsia="NSimSun" w:hAnsi="NSimSun" w:cs="Batang" w:hint="eastAsia"/>
          <w:color w:val="000000"/>
          <w:kern w:val="0"/>
          <w:sz w:val="22"/>
          <w:shd w:val="clear" w:color="auto" w:fill="FFFFFF"/>
          <w:lang w:eastAsia="zh-CN"/>
        </w:rPr>
        <w:t>卷</w:t>
      </w:r>
      <w:r w:rsidRPr="00340F8F">
        <w:rPr>
          <w:rFonts w:ascii="NSimSun" w:eastAsia="NSimSun" w:hAnsi="NSimSun" w:cs="Gulim" w:hint="eastAsia"/>
          <w:color w:val="000000"/>
          <w:kern w:val="0"/>
          <w:sz w:val="22"/>
          <w:shd w:val="clear" w:color="auto" w:fill="FFFFFF"/>
          <w:lang w:eastAsia="zh-CN"/>
        </w:rPr>
        <w:t>、印制正式</w:t>
      </w:r>
      <w:r w:rsidRPr="00340F8F">
        <w:rPr>
          <w:rFonts w:ascii="NSimSun" w:eastAsia="NSimSun" w:hAnsi="NSimSun" w:cs="New Gulim" w:hint="eastAsia"/>
          <w:color w:val="000000"/>
          <w:kern w:val="0"/>
          <w:sz w:val="22"/>
          <w:shd w:val="clear" w:color="auto" w:fill="FFFFFF"/>
          <w:lang w:eastAsia="zh-CN"/>
        </w:rPr>
        <w:t>问</w:t>
      </w:r>
      <w:r w:rsidRPr="00340F8F">
        <w:rPr>
          <w:rFonts w:ascii="NSimSun" w:eastAsia="NSimSun" w:hAnsi="NSimSun" w:cs="Batang" w:hint="eastAsia"/>
          <w:color w:val="000000"/>
          <w:kern w:val="0"/>
          <w:sz w:val="22"/>
          <w:shd w:val="clear" w:color="auto" w:fill="FFFFFF"/>
          <w:lang w:eastAsia="zh-CN"/>
        </w:rPr>
        <w:t>卷</w:t>
      </w:r>
    </w:p>
    <w:p w:rsidR="00680870" w:rsidRPr="00340F8F" w:rsidRDefault="00680870" w:rsidP="00340F8F">
      <w:pPr>
        <w:shd w:val="clear" w:color="auto" w:fill="FFFFFF"/>
        <w:spacing w:after="20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b/>
          <w:color w:val="000000"/>
          <w:kern w:val="0"/>
          <w:sz w:val="22"/>
          <w:shd w:val="clear" w:color="auto" w:fill="FFFFFF"/>
          <w:lang w:eastAsia="zh-CN"/>
        </w:rPr>
        <w:t>3、</w:t>
      </w:r>
      <w:r w:rsidRPr="00340F8F">
        <w:rPr>
          <w:rFonts w:ascii="NSimSun" w:eastAsia="NSimSun" w:hAnsi="NSimSun" w:cs="New Gulim" w:hint="eastAsia"/>
          <w:b/>
          <w:color w:val="000000"/>
          <w:kern w:val="0"/>
          <w:sz w:val="22"/>
          <w:shd w:val="clear" w:color="auto" w:fill="FFFFFF"/>
          <w:lang w:eastAsia="zh-CN"/>
        </w:rPr>
        <w:t>调查问</w:t>
      </w:r>
      <w:r w:rsidRPr="00340F8F">
        <w:rPr>
          <w:rFonts w:ascii="NSimSun" w:eastAsia="NSimSun" w:hAnsi="NSimSun" w:cs="Batang" w:hint="eastAsia"/>
          <w:b/>
          <w:color w:val="000000"/>
          <w:kern w:val="0"/>
          <w:sz w:val="22"/>
          <w:shd w:val="clear" w:color="auto" w:fill="FFFFFF"/>
          <w:lang w:eastAsia="zh-CN"/>
        </w:rPr>
        <w:t>卷</w:t>
      </w:r>
      <w:r w:rsidRPr="00340F8F">
        <w:rPr>
          <w:rFonts w:ascii="NSimSun" w:eastAsia="NSimSun" w:hAnsi="NSimSun" w:cs="New Gulim" w:hint="eastAsia"/>
          <w:b/>
          <w:color w:val="000000"/>
          <w:kern w:val="0"/>
          <w:sz w:val="22"/>
          <w:shd w:val="clear" w:color="auto" w:fill="FFFFFF"/>
          <w:lang w:eastAsia="zh-CN"/>
        </w:rPr>
        <w:t>设计</w:t>
      </w:r>
      <w:r w:rsidRPr="00340F8F">
        <w:rPr>
          <w:rFonts w:ascii="NSimSun" w:eastAsia="NSimSun" w:hAnsi="NSimSun" w:cs="Batang" w:hint="eastAsia"/>
          <w:b/>
          <w:color w:val="000000"/>
          <w:kern w:val="0"/>
          <w:sz w:val="22"/>
          <w:shd w:val="clear" w:color="auto" w:fill="FFFFFF"/>
          <w:lang w:eastAsia="zh-CN"/>
        </w:rPr>
        <w:t>要求</w:t>
      </w:r>
      <w:r w:rsidRPr="00340F8F">
        <w:rPr>
          <w:rFonts w:ascii="NSimSun" w:eastAsia="NSimSun" w:hAnsi="NSimSun" w:cs="Gulim" w:hint="eastAsia"/>
          <w:color w:val="000000"/>
          <w:kern w:val="0"/>
          <w:sz w:val="22"/>
          <w:shd w:val="clear" w:color="auto" w:fill="FFFFFF"/>
          <w:lang w:eastAsia="zh-CN"/>
        </w:rPr>
        <w:t>：</w:t>
      </w:r>
      <w:r w:rsidRPr="00340F8F">
        <w:rPr>
          <w:rFonts w:ascii="NSimSun" w:eastAsia="NSimSun" w:hAnsi="NSimSun" w:cs="New Gulim" w:hint="eastAsia"/>
          <w:color w:val="000000"/>
          <w:kern w:val="0"/>
          <w:sz w:val="22"/>
          <w:shd w:val="clear" w:color="auto" w:fill="FFFFFF"/>
          <w:lang w:eastAsia="zh-CN"/>
        </w:rPr>
        <w:t>紧</w:t>
      </w:r>
      <w:r w:rsidRPr="00340F8F">
        <w:rPr>
          <w:rFonts w:ascii="NSimSun" w:eastAsia="NSimSun" w:hAnsi="NSimSun" w:cs="Batang" w:hint="eastAsia"/>
          <w:color w:val="000000"/>
          <w:kern w:val="0"/>
          <w:sz w:val="22"/>
          <w:shd w:val="clear" w:color="auto" w:fill="FFFFFF"/>
          <w:lang w:eastAsia="zh-CN"/>
        </w:rPr>
        <w:t>扣目</w:t>
      </w:r>
      <w:r w:rsidRPr="00340F8F">
        <w:rPr>
          <w:rFonts w:ascii="NSimSun" w:eastAsia="NSimSun" w:hAnsi="NSimSun" w:cs="New Gulim" w:hint="eastAsia"/>
          <w:color w:val="000000"/>
          <w:kern w:val="0"/>
          <w:sz w:val="22"/>
          <w:shd w:val="clear" w:color="auto" w:fill="FFFFFF"/>
          <w:lang w:eastAsia="zh-CN"/>
        </w:rPr>
        <w:t>标</w:t>
      </w:r>
      <w:r w:rsidRPr="00340F8F">
        <w:rPr>
          <w:rFonts w:ascii="NSimSun" w:eastAsia="NSimSun" w:hAnsi="NSimSun" w:cs="Gulim" w:hint="eastAsia"/>
          <w:color w:val="000000"/>
          <w:kern w:val="0"/>
          <w:sz w:val="22"/>
          <w:shd w:val="clear" w:color="auto" w:fill="FFFFFF"/>
          <w:lang w:eastAsia="zh-CN"/>
        </w:rPr>
        <w:t>，合乎</w:t>
      </w:r>
      <w:r w:rsidRPr="00340F8F">
        <w:rPr>
          <w:rFonts w:ascii="NSimSun" w:eastAsia="NSimSun" w:hAnsi="NSimSun" w:cs="New Gulim" w:hint="eastAsia"/>
          <w:color w:val="000000"/>
          <w:kern w:val="0"/>
          <w:sz w:val="22"/>
          <w:shd w:val="clear" w:color="auto" w:fill="FFFFFF"/>
          <w:lang w:eastAsia="zh-CN"/>
        </w:rPr>
        <w:t>逻辑</w:t>
      </w:r>
      <w:r w:rsidRPr="00340F8F">
        <w:rPr>
          <w:rFonts w:ascii="NSimSun" w:eastAsia="NSimSun" w:hAnsi="NSimSun" w:cs="Gulim" w:hint="eastAsia"/>
          <w:color w:val="000000"/>
          <w:kern w:val="0"/>
          <w:sz w:val="22"/>
          <w:shd w:val="clear" w:color="auto" w:fill="FFFFFF"/>
          <w:lang w:eastAsia="zh-CN"/>
        </w:rPr>
        <w:t>；易于回答，便于</w:t>
      </w:r>
      <w:r w:rsidRPr="00340F8F">
        <w:rPr>
          <w:rFonts w:ascii="NSimSun" w:eastAsia="NSimSun" w:hAnsi="NSimSun" w:cs="New Gulim" w:hint="eastAsia"/>
          <w:color w:val="000000"/>
          <w:kern w:val="0"/>
          <w:sz w:val="22"/>
          <w:shd w:val="clear" w:color="auto" w:fill="FFFFFF"/>
          <w:lang w:eastAsia="zh-CN"/>
        </w:rPr>
        <w:t>统计</w:t>
      </w:r>
      <w:r w:rsidRPr="00340F8F">
        <w:rPr>
          <w:rFonts w:ascii="NSimSun" w:eastAsia="NSimSun" w:hAnsi="NSimSun" w:cs="Gulim" w:hint="eastAsia"/>
          <w:color w:val="000000"/>
          <w:kern w:val="0"/>
          <w:sz w:val="22"/>
          <w:shd w:val="clear" w:color="auto" w:fill="FFFFFF"/>
          <w:lang w:eastAsia="zh-CN"/>
        </w:rPr>
        <w:t>；保持中立，篇幅适</w:t>
      </w:r>
      <w:r w:rsidRPr="00340F8F">
        <w:rPr>
          <w:rFonts w:ascii="NSimSun" w:eastAsia="NSimSun" w:hAnsi="NSimSun" w:cs="New Gulim" w:hint="eastAsia"/>
          <w:color w:val="000000"/>
          <w:kern w:val="0"/>
          <w:sz w:val="22"/>
          <w:shd w:val="clear" w:color="auto" w:fill="FFFFFF"/>
          <w:lang w:eastAsia="zh-CN"/>
        </w:rPr>
        <w:t>当</w:t>
      </w:r>
      <w:r w:rsidRPr="00340F8F">
        <w:rPr>
          <w:rFonts w:ascii="NSimSun" w:eastAsia="NSimSun" w:hAnsi="NSimSun" w:cs="Gulim" w:hint="eastAsia"/>
          <w:color w:val="000000"/>
          <w:kern w:val="0"/>
          <w:sz w:val="22"/>
          <w:shd w:val="clear" w:color="auto" w:fill="FFFFFF"/>
          <w:lang w:eastAsia="zh-CN"/>
        </w:rPr>
        <w:t>。</w:t>
      </w:r>
    </w:p>
    <w:p w:rsidR="00680870" w:rsidRPr="00340F8F" w:rsidRDefault="00582E4A" w:rsidP="00340F8F">
      <w:pPr>
        <w:shd w:val="clear" w:color="auto" w:fill="FFFFFF"/>
        <w:spacing w:after="200" w:line="360" w:lineRule="auto"/>
        <w:textAlignment w:val="baseline"/>
        <w:rPr>
          <w:rFonts w:ascii="NSimSun" w:eastAsia="NSimSun" w:hAnsi="NSimSun" w:cs="Gulim"/>
          <w:color w:val="000000"/>
          <w:kern w:val="0"/>
          <w:sz w:val="22"/>
          <w:lang w:eastAsia="zh-CN"/>
        </w:rPr>
      </w:pPr>
      <w:r w:rsidRPr="00340F8F">
        <w:rPr>
          <w:rFonts w:ascii="NSimSun" w:eastAsia="NSimSun" w:hAnsi="NSimSun" w:cs="New Gulim" w:hint="eastAsia"/>
          <w:color w:val="000000"/>
          <w:kern w:val="0"/>
          <w:sz w:val="22"/>
          <w:shd w:val="clear" w:color="auto" w:fill="FFFFFF"/>
          <w:lang w:eastAsia="zh-CN"/>
        </w:rPr>
        <w:t>跨国公司</w:t>
      </w:r>
      <w:r w:rsidR="00680870" w:rsidRPr="00340F8F">
        <w:rPr>
          <w:rFonts w:ascii="NSimSun" w:eastAsia="NSimSun" w:hAnsi="NSimSun" w:cs="New Gulim" w:hint="eastAsia"/>
          <w:color w:val="000000"/>
          <w:kern w:val="0"/>
          <w:sz w:val="22"/>
          <w:shd w:val="clear" w:color="auto" w:fill="FFFFFF"/>
          <w:lang w:eastAsia="zh-CN"/>
        </w:rPr>
        <w:t>调研报</w:t>
      </w:r>
      <w:r w:rsidR="00680870" w:rsidRPr="00340F8F">
        <w:rPr>
          <w:rFonts w:ascii="NSimSun" w:eastAsia="NSimSun" w:hAnsi="NSimSun" w:cs="Batang" w:hint="eastAsia"/>
          <w:color w:val="000000"/>
          <w:kern w:val="0"/>
          <w:sz w:val="22"/>
          <w:shd w:val="clear" w:color="auto" w:fill="FFFFFF"/>
          <w:lang w:eastAsia="zh-CN"/>
        </w:rPr>
        <w:t>告的基本要求</w:t>
      </w:r>
      <w:r w:rsidR="00680870" w:rsidRPr="00340F8F">
        <w:rPr>
          <w:rFonts w:ascii="NSimSun" w:eastAsia="NSimSun" w:hAnsi="NSimSun" w:cs="Gulim" w:hint="eastAsia"/>
          <w:color w:val="000000"/>
          <w:kern w:val="0"/>
          <w:sz w:val="22"/>
          <w:shd w:val="clear" w:color="auto" w:fill="FFFFFF"/>
          <w:lang w:eastAsia="zh-CN"/>
        </w:rPr>
        <w:t>：</w:t>
      </w:r>
      <w:r w:rsidR="00680870" w:rsidRPr="00340F8F">
        <w:rPr>
          <w:rFonts w:ascii="NSimSun" w:eastAsia="NSimSun" w:hAnsi="NSimSun" w:cs="New Gulim" w:hint="eastAsia"/>
          <w:color w:val="000000"/>
          <w:kern w:val="0"/>
          <w:sz w:val="22"/>
          <w:shd w:val="clear" w:color="auto" w:fill="FFFFFF"/>
          <w:lang w:eastAsia="zh-CN"/>
        </w:rPr>
        <w:t>语</w:t>
      </w:r>
      <w:r w:rsidR="00680870" w:rsidRPr="00340F8F">
        <w:rPr>
          <w:rFonts w:ascii="NSimSun" w:eastAsia="NSimSun" w:hAnsi="NSimSun" w:cs="Batang" w:hint="eastAsia"/>
          <w:color w:val="000000"/>
          <w:kern w:val="0"/>
          <w:sz w:val="22"/>
          <w:shd w:val="clear" w:color="auto" w:fill="FFFFFF"/>
          <w:lang w:eastAsia="zh-CN"/>
        </w:rPr>
        <w:t>言</w:t>
      </w:r>
      <w:r w:rsidR="00680870" w:rsidRPr="00340F8F">
        <w:rPr>
          <w:rFonts w:ascii="NSimSun" w:eastAsia="NSimSun" w:hAnsi="NSimSun" w:cs="New Gulim" w:hint="eastAsia"/>
          <w:color w:val="000000"/>
          <w:kern w:val="0"/>
          <w:sz w:val="22"/>
          <w:shd w:val="clear" w:color="auto" w:fill="FFFFFF"/>
          <w:lang w:eastAsia="zh-CN"/>
        </w:rPr>
        <w:t>简洁</w:t>
      </w:r>
      <w:r w:rsidR="00680870" w:rsidRPr="00340F8F">
        <w:rPr>
          <w:rFonts w:ascii="NSimSun" w:eastAsia="NSimSun" w:hAnsi="NSimSun" w:cs="Gulim" w:hint="eastAsia"/>
          <w:color w:val="000000"/>
          <w:kern w:val="0"/>
          <w:sz w:val="22"/>
          <w:shd w:val="clear" w:color="auto" w:fill="FFFFFF"/>
          <w:lang w:eastAsia="zh-CN"/>
        </w:rPr>
        <w:t>，有</w:t>
      </w:r>
      <w:r w:rsidR="00680870" w:rsidRPr="00340F8F">
        <w:rPr>
          <w:rFonts w:ascii="NSimSun" w:eastAsia="NSimSun" w:hAnsi="NSimSun" w:cs="New Gulim" w:hint="eastAsia"/>
          <w:color w:val="000000"/>
          <w:kern w:val="0"/>
          <w:sz w:val="22"/>
          <w:shd w:val="clear" w:color="auto" w:fill="FFFFFF"/>
          <w:lang w:eastAsia="zh-CN"/>
        </w:rPr>
        <w:t>说</w:t>
      </w:r>
      <w:r w:rsidR="00680870" w:rsidRPr="00340F8F">
        <w:rPr>
          <w:rFonts w:ascii="NSimSun" w:eastAsia="NSimSun" w:hAnsi="NSimSun" w:cs="Batang" w:hint="eastAsia"/>
          <w:color w:val="000000"/>
          <w:kern w:val="0"/>
          <w:sz w:val="22"/>
          <w:shd w:val="clear" w:color="auto" w:fill="FFFFFF"/>
          <w:lang w:eastAsia="zh-CN"/>
        </w:rPr>
        <w:t>服力</w:t>
      </w:r>
      <w:r w:rsidR="00680870" w:rsidRPr="00340F8F">
        <w:rPr>
          <w:rFonts w:ascii="NSimSun" w:eastAsia="NSimSun" w:hAnsi="NSimSun" w:cs="Gulim" w:hint="eastAsia"/>
          <w:color w:val="000000"/>
          <w:kern w:val="0"/>
          <w:sz w:val="22"/>
          <w:shd w:val="clear" w:color="auto" w:fill="FFFFFF"/>
          <w:lang w:eastAsia="zh-CN"/>
        </w:rPr>
        <w:t>，</w:t>
      </w:r>
      <w:r w:rsidR="00680870" w:rsidRPr="00340F8F">
        <w:rPr>
          <w:rFonts w:ascii="NSimSun" w:eastAsia="NSimSun" w:hAnsi="NSimSun" w:cs="New Gulim" w:hint="eastAsia"/>
          <w:color w:val="000000"/>
          <w:kern w:val="0"/>
          <w:sz w:val="22"/>
          <w:shd w:val="clear" w:color="auto" w:fill="FFFFFF"/>
          <w:lang w:eastAsia="zh-CN"/>
        </w:rPr>
        <w:t>词汇尽</w:t>
      </w:r>
      <w:r w:rsidR="00680870" w:rsidRPr="00340F8F">
        <w:rPr>
          <w:rFonts w:ascii="NSimSun" w:eastAsia="NSimSun" w:hAnsi="NSimSun" w:cs="Batang" w:hint="eastAsia"/>
          <w:color w:val="000000"/>
          <w:kern w:val="0"/>
          <w:sz w:val="22"/>
          <w:shd w:val="clear" w:color="auto" w:fill="FFFFFF"/>
          <w:lang w:eastAsia="zh-CN"/>
        </w:rPr>
        <w:t>量非</w:t>
      </w:r>
      <w:r w:rsidR="00680870" w:rsidRPr="00340F8F">
        <w:rPr>
          <w:rFonts w:ascii="NSimSun" w:eastAsia="NSimSun" w:hAnsi="NSimSun" w:cs="New Gulim" w:hint="eastAsia"/>
          <w:color w:val="000000"/>
          <w:kern w:val="0"/>
          <w:sz w:val="22"/>
          <w:shd w:val="clear" w:color="auto" w:fill="FFFFFF"/>
          <w:lang w:eastAsia="zh-CN"/>
        </w:rPr>
        <w:t>专门</w:t>
      </w:r>
      <w:r w:rsidR="00680870" w:rsidRPr="00340F8F">
        <w:rPr>
          <w:rFonts w:ascii="NSimSun" w:eastAsia="NSimSun" w:hAnsi="NSimSun" w:cs="Batang" w:hint="eastAsia"/>
          <w:color w:val="000000"/>
          <w:kern w:val="0"/>
          <w:sz w:val="22"/>
          <w:shd w:val="clear" w:color="auto" w:fill="FFFFFF"/>
          <w:lang w:eastAsia="zh-CN"/>
        </w:rPr>
        <w:t>化</w:t>
      </w:r>
      <w:r w:rsidR="00680870" w:rsidRPr="00340F8F">
        <w:rPr>
          <w:rFonts w:ascii="NSimSun" w:eastAsia="NSimSun" w:hAnsi="NSimSun" w:cs="Gulim" w:hint="eastAsia"/>
          <w:color w:val="000000"/>
          <w:kern w:val="0"/>
          <w:sz w:val="22"/>
          <w:shd w:val="clear" w:color="auto" w:fill="FFFFFF"/>
          <w:lang w:eastAsia="zh-CN"/>
        </w:rPr>
        <w:t>；</w:t>
      </w:r>
      <w:r w:rsidR="00680870" w:rsidRPr="00340F8F">
        <w:rPr>
          <w:rFonts w:ascii="NSimSun" w:eastAsia="NSimSun" w:hAnsi="NSimSun" w:cs="New Gulim" w:hint="eastAsia"/>
          <w:color w:val="000000"/>
          <w:kern w:val="0"/>
          <w:sz w:val="22"/>
          <w:shd w:val="clear" w:color="auto" w:fill="FFFFFF"/>
          <w:lang w:eastAsia="zh-CN"/>
        </w:rPr>
        <w:t>报</w:t>
      </w:r>
      <w:r w:rsidR="00680870" w:rsidRPr="00340F8F">
        <w:rPr>
          <w:rFonts w:ascii="NSimSun" w:eastAsia="NSimSun" w:hAnsi="NSimSun" w:cs="Batang" w:hint="eastAsia"/>
          <w:color w:val="000000"/>
          <w:kern w:val="0"/>
          <w:sz w:val="22"/>
          <w:shd w:val="clear" w:color="auto" w:fill="FFFFFF"/>
          <w:lang w:eastAsia="zh-CN"/>
        </w:rPr>
        <w:t>告必</w:t>
      </w:r>
      <w:r w:rsidR="00680870" w:rsidRPr="00340F8F">
        <w:rPr>
          <w:rFonts w:ascii="NSimSun" w:eastAsia="NSimSun" w:hAnsi="NSimSun" w:cs="New Gulim" w:hint="eastAsia"/>
          <w:color w:val="000000"/>
          <w:kern w:val="0"/>
          <w:sz w:val="22"/>
          <w:shd w:val="clear" w:color="auto" w:fill="FFFFFF"/>
          <w:lang w:eastAsia="zh-CN"/>
        </w:rPr>
        <w:t>须</w:t>
      </w:r>
      <w:r w:rsidR="00680870" w:rsidRPr="00340F8F">
        <w:rPr>
          <w:rFonts w:ascii="NSimSun" w:eastAsia="NSimSun" w:hAnsi="NSimSun" w:cs="Batang" w:hint="eastAsia"/>
          <w:color w:val="000000"/>
          <w:kern w:val="0"/>
          <w:sz w:val="22"/>
          <w:shd w:val="clear" w:color="auto" w:fill="FFFFFF"/>
          <w:lang w:eastAsia="zh-CN"/>
        </w:rPr>
        <w:t>以</w:t>
      </w:r>
      <w:r w:rsidR="00680870" w:rsidRPr="00340F8F">
        <w:rPr>
          <w:rFonts w:ascii="NSimSun" w:eastAsia="NSimSun" w:hAnsi="NSimSun" w:cs="New Gulim" w:hint="eastAsia"/>
          <w:color w:val="000000"/>
          <w:kern w:val="0"/>
          <w:sz w:val="22"/>
          <w:shd w:val="clear" w:color="auto" w:fill="FFFFFF"/>
          <w:lang w:eastAsia="zh-CN"/>
        </w:rPr>
        <w:t>严谨</w:t>
      </w:r>
      <w:r w:rsidR="00680870" w:rsidRPr="00340F8F">
        <w:rPr>
          <w:rFonts w:ascii="NSimSun" w:eastAsia="NSimSun" w:hAnsi="NSimSun" w:cs="Batang" w:hint="eastAsia"/>
          <w:color w:val="000000"/>
          <w:kern w:val="0"/>
          <w:sz w:val="22"/>
          <w:shd w:val="clear" w:color="auto" w:fill="FFFFFF"/>
          <w:lang w:eastAsia="zh-CN"/>
        </w:rPr>
        <w:t>的</w:t>
      </w:r>
      <w:r w:rsidR="00680870" w:rsidRPr="00340F8F">
        <w:rPr>
          <w:rFonts w:ascii="NSimSun" w:eastAsia="NSimSun" w:hAnsi="NSimSun" w:cs="New Gulim" w:hint="eastAsia"/>
          <w:color w:val="000000"/>
          <w:kern w:val="0"/>
          <w:sz w:val="22"/>
          <w:shd w:val="clear" w:color="auto" w:fill="FFFFFF"/>
          <w:lang w:eastAsia="zh-CN"/>
        </w:rPr>
        <w:lastRenderedPageBreak/>
        <w:t>结构</w:t>
      </w:r>
      <w:r w:rsidR="00680870" w:rsidRPr="00340F8F">
        <w:rPr>
          <w:rFonts w:ascii="NSimSun" w:eastAsia="NSimSun" w:hAnsi="NSimSun" w:cs="Gulim" w:hint="eastAsia"/>
          <w:color w:val="000000"/>
          <w:kern w:val="0"/>
          <w:sz w:val="22"/>
          <w:shd w:val="clear" w:color="auto" w:fill="FFFFFF"/>
          <w:lang w:eastAsia="zh-CN"/>
        </w:rPr>
        <w:t>、</w:t>
      </w:r>
      <w:r w:rsidR="00680870" w:rsidRPr="00340F8F">
        <w:rPr>
          <w:rFonts w:ascii="NSimSun" w:eastAsia="NSimSun" w:hAnsi="NSimSun" w:cs="New Gulim" w:hint="eastAsia"/>
          <w:color w:val="000000"/>
          <w:kern w:val="0"/>
          <w:sz w:val="22"/>
          <w:shd w:val="clear" w:color="auto" w:fill="FFFFFF"/>
          <w:lang w:eastAsia="zh-CN"/>
        </w:rPr>
        <w:t>简洁</w:t>
      </w:r>
      <w:r w:rsidR="00680870" w:rsidRPr="00340F8F">
        <w:rPr>
          <w:rFonts w:ascii="NSimSun" w:eastAsia="NSimSun" w:hAnsi="NSimSun" w:cs="Batang" w:hint="eastAsia"/>
          <w:color w:val="000000"/>
          <w:kern w:val="0"/>
          <w:sz w:val="22"/>
          <w:shd w:val="clear" w:color="auto" w:fill="FFFFFF"/>
          <w:lang w:eastAsia="zh-CN"/>
        </w:rPr>
        <w:t>的体裁</w:t>
      </w:r>
      <w:r w:rsidR="00680870" w:rsidRPr="00340F8F">
        <w:rPr>
          <w:rFonts w:ascii="NSimSun" w:eastAsia="NSimSun" w:hAnsi="NSimSun" w:cs="New Gulim" w:hint="eastAsia"/>
          <w:color w:val="000000"/>
          <w:kern w:val="0"/>
          <w:sz w:val="22"/>
          <w:shd w:val="clear" w:color="auto" w:fill="FFFFFF"/>
          <w:lang w:eastAsia="zh-CN"/>
        </w:rPr>
        <w:t>将调研过</w:t>
      </w:r>
      <w:r w:rsidR="00680870" w:rsidRPr="00340F8F">
        <w:rPr>
          <w:rFonts w:ascii="NSimSun" w:eastAsia="NSimSun" w:hAnsi="NSimSun" w:cs="Batang" w:hint="eastAsia"/>
          <w:color w:val="000000"/>
          <w:kern w:val="0"/>
          <w:sz w:val="22"/>
          <w:shd w:val="clear" w:color="auto" w:fill="FFFFFF"/>
          <w:lang w:eastAsia="zh-CN"/>
        </w:rPr>
        <w:t>程中各</w:t>
      </w:r>
      <w:r w:rsidR="00680870" w:rsidRPr="00340F8F">
        <w:rPr>
          <w:rFonts w:ascii="NSimSun" w:eastAsia="NSimSun" w:hAnsi="NSimSun" w:cs="New Gulim" w:hint="eastAsia"/>
          <w:color w:val="000000"/>
          <w:kern w:val="0"/>
          <w:sz w:val="22"/>
          <w:shd w:val="clear" w:color="auto" w:fill="FFFFFF"/>
          <w:lang w:eastAsia="zh-CN"/>
        </w:rPr>
        <w:t>个阶</w:t>
      </w:r>
      <w:r w:rsidR="00680870" w:rsidRPr="00340F8F">
        <w:rPr>
          <w:rFonts w:ascii="NSimSun" w:eastAsia="NSimSun" w:hAnsi="NSimSun" w:cs="Batang" w:hint="eastAsia"/>
          <w:color w:val="000000"/>
          <w:kern w:val="0"/>
          <w:sz w:val="22"/>
          <w:shd w:val="clear" w:color="auto" w:fill="FFFFFF"/>
          <w:lang w:eastAsia="zh-CN"/>
        </w:rPr>
        <w:t>段搜集的全部有</w:t>
      </w:r>
      <w:r w:rsidR="00680870" w:rsidRPr="00340F8F">
        <w:rPr>
          <w:rFonts w:ascii="NSimSun" w:eastAsia="NSimSun" w:hAnsi="NSimSun" w:cs="New Gulim" w:hint="eastAsia"/>
          <w:color w:val="000000"/>
          <w:kern w:val="0"/>
          <w:sz w:val="22"/>
          <w:shd w:val="clear" w:color="auto" w:fill="FFFFFF"/>
          <w:lang w:eastAsia="zh-CN"/>
        </w:rPr>
        <w:t>关资</w:t>
      </w:r>
      <w:r w:rsidR="00680870" w:rsidRPr="00340F8F">
        <w:rPr>
          <w:rFonts w:ascii="NSimSun" w:eastAsia="NSimSun" w:hAnsi="NSimSun" w:cs="Batang" w:hint="eastAsia"/>
          <w:color w:val="000000"/>
          <w:kern w:val="0"/>
          <w:sz w:val="22"/>
          <w:shd w:val="clear" w:color="auto" w:fill="FFFFFF"/>
          <w:lang w:eastAsia="zh-CN"/>
        </w:rPr>
        <w:t>料</w:t>
      </w:r>
      <w:r w:rsidR="00680870" w:rsidRPr="00340F8F">
        <w:rPr>
          <w:rFonts w:ascii="NSimSun" w:eastAsia="NSimSun" w:hAnsi="NSimSun" w:cs="New Gulim" w:hint="eastAsia"/>
          <w:color w:val="000000"/>
          <w:kern w:val="0"/>
          <w:sz w:val="22"/>
          <w:shd w:val="clear" w:color="auto" w:fill="FFFFFF"/>
          <w:lang w:eastAsia="zh-CN"/>
        </w:rPr>
        <w:t>汇</w:t>
      </w:r>
      <w:r w:rsidR="00680870" w:rsidRPr="00340F8F">
        <w:rPr>
          <w:rFonts w:ascii="NSimSun" w:eastAsia="NSimSun" w:hAnsi="NSimSun" w:cs="Batang" w:hint="eastAsia"/>
          <w:color w:val="000000"/>
          <w:kern w:val="0"/>
          <w:sz w:val="22"/>
          <w:shd w:val="clear" w:color="auto" w:fill="FFFFFF"/>
          <w:lang w:eastAsia="zh-CN"/>
        </w:rPr>
        <w:t>集在一起</w:t>
      </w:r>
      <w:r w:rsidR="00680870" w:rsidRPr="00340F8F">
        <w:rPr>
          <w:rFonts w:ascii="NSimSun" w:eastAsia="NSimSun" w:hAnsi="NSimSun" w:cs="Gulim" w:hint="eastAsia"/>
          <w:color w:val="000000"/>
          <w:kern w:val="0"/>
          <w:sz w:val="22"/>
          <w:shd w:val="clear" w:color="auto" w:fill="FFFFFF"/>
          <w:lang w:eastAsia="zh-CN"/>
        </w:rPr>
        <w:t>，不能</w:t>
      </w:r>
      <w:r w:rsidR="00680870" w:rsidRPr="00340F8F">
        <w:rPr>
          <w:rFonts w:ascii="NSimSun" w:eastAsia="NSimSun" w:hAnsi="NSimSun" w:cs="New Gulim" w:hint="eastAsia"/>
          <w:color w:val="000000"/>
          <w:kern w:val="0"/>
          <w:sz w:val="22"/>
          <w:shd w:val="clear" w:color="auto" w:fill="FFFFFF"/>
          <w:lang w:eastAsia="zh-CN"/>
        </w:rPr>
        <w:t>遗</w:t>
      </w:r>
      <w:r w:rsidR="00680870" w:rsidRPr="00340F8F">
        <w:rPr>
          <w:rFonts w:ascii="NSimSun" w:eastAsia="NSimSun" w:hAnsi="NSimSun" w:cs="Batang" w:hint="eastAsia"/>
          <w:color w:val="000000"/>
          <w:kern w:val="0"/>
          <w:sz w:val="22"/>
          <w:shd w:val="clear" w:color="auto" w:fill="FFFFFF"/>
          <w:lang w:eastAsia="zh-CN"/>
        </w:rPr>
        <w:t>漏重要的</w:t>
      </w:r>
      <w:r w:rsidR="00680870" w:rsidRPr="00340F8F">
        <w:rPr>
          <w:rFonts w:ascii="NSimSun" w:eastAsia="NSimSun" w:hAnsi="NSimSun" w:cs="New Gulim" w:hint="eastAsia"/>
          <w:color w:val="000000"/>
          <w:kern w:val="0"/>
          <w:sz w:val="22"/>
          <w:shd w:val="clear" w:color="auto" w:fill="FFFFFF"/>
          <w:lang w:eastAsia="zh-CN"/>
        </w:rPr>
        <w:t>资</w:t>
      </w:r>
      <w:r w:rsidR="00680870" w:rsidRPr="00340F8F">
        <w:rPr>
          <w:rFonts w:ascii="NSimSun" w:eastAsia="NSimSun" w:hAnsi="NSimSun" w:cs="Batang" w:hint="eastAsia"/>
          <w:color w:val="000000"/>
          <w:kern w:val="0"/>
          <w:sz w:val="22"/>
          <w:shd w:val="clear" w:color="auto" w:fill="FFFFFF"/>
          <w:lang w:eastAsia="zh-CN"/>
        </w:rPr>
        <w:t>料</w:t>
      </w:r>
      <w:r w:rsidR="00680870" w:rsidRPr="00340F8F">
        <w:rPr>
          <w:rFonts w:ascii="NSimSun" w:eastAsia="NSimSun" w:hAnsi="NSimSun" w:cs="Gulim" w:hint="eastAsia"/>
          <w:color w:val="000000"/>
          <w:kern w:val="0"/>
          <w:sz w:val="22"/>
          <w:shd w:val="clear" w:color="auto" w:fill="FFFFFF"/>
          <w:lang w:eastAsia="zh-CN"/>
        </w:rPr>
        <w:t>，但也不能</w:t>
      </w:r>
      <w:r w:rsidR="00680870" w:rsidRPr="00340F8F">
        <w:rPr>
          <w:rFonts w:ascii="NSimSun" w:eastAsia="NSimSun" w:hAnsi="NSimSun" w:cs="New Gulim" w:hint="eastAsia"/>
          <w:color w:val="000000"/>
          <w:kern w:val="0"/>
          <w:sz w:val="22"/>
          <w:shd w:val="clear" w:color="auto" w:fill="FFFFFF"/>
          <w:lang w:eastAsia="zh-CN"/>
        </w:rPr>
        <w:t>将</w:t>
      </w:r>
      <w:r w:rsidR="00680870" w:rsidRPr="00340F8F">
        <w:rPr>
          <w:rFonts w:ascii="NSimSun" w:eastAsia="NSimSun" w:hAnsi="NSimSun" w:cs="Batang" w:hint="eastAsia"/>
          <w:color w:val="000000"/>
          <w:kern w:val="0"/>
          <w:sz w:val="22"/>
          <w:shd w:val="clear" w:color="auto" w:fill="FFFFFF"/>
          <w:lang w:eastAsia="zh-CN"/>
        </w:rPr>
        <w:t>一些无</w:t>
      </w:r>
      <w:r w:rsidR="00680870" w:rsidRPr="00340F8F">
        <w:rPr>
          <w:rFonts w:ascii="NSimSun" w:eastAsia="NSimSun" w:hAnsi="NSimSun" w:cs="New Gulim" w:hint="eastAsia"/>
          <w:color w:val="000000"/>
          <w:kern w:val="0"/>
          <w:sz w:val="22"/>
          <w:shd w:val="clear" w:color="auto" w:fill="FFFFFF"/>
          <w:lang w:eastAsia="zh-CN"/>
        </w:rPr>
        <w:t>关</w:t>
      </w:r>
      <w:r w:rsidR="00680870" w:rsidRPr="00340F8F">
        <w:rPr>
          <w:rFonts w:ascii="NSimSun" w:eastAsia="NSimSun" w:hAnsi="NSimSun" w:cs="Batang" w:hint="eastAsia"/>
          <w:color w:val="000000"/>
          <w:kern w:val="0"/>
          <w:sz w:val="22"/>
          <w:shd w:val="clear" w:color="auto" w:fill="FFFFFF"/>
          <w:lang w:eastAsia="zh-CN"/>
        </w:rPr>
        <w:t>的</w:t>
      </w:r>
      <w:r w:rsidR="00680870" w:rsidRPr="00340F8F">
        <w:rPr>
          <w:rFonts w:ascii="NSimSun" w:eastAsia="NSimSun" w:hAnsi="NSimSun" w:cs="New Gulim" w:hint="eastAsia"/>
          <w:color w:val="000000"/>
          <w:kern w:val="0"/>
          <w:sz w:val="22"/>
          <w:shd w:val="clear" w:color="auto" w:fill="FFFFFF"/>
          <w:lang w:eastAsia="zh-CN"/>
        </w:rPr>
        <w:t>资</w:t>
      </w:r>
      <w:r w:rsidR="00680870" w:rsidRPr="00340F8F">
        <w:rPr>
          <w:rFonts w:ascii="NSimSun" w:eastAsia="NSimSun" w:hAnsi="NSimSun" w:cs="Batang" w:hint="eastAsia"/>
          <w:color w:val="000000"/>
          <w:kern w:val="0"/>
          <w:sz w:val="22"/>
          <w:shd w:val="clear" w:color="auto" w:fill="FFFFFF"/>
          <w:lang w:eastAsia="zh-CN"/>
        </w:rPr>
        <w:t>料</w:t>
      </w:r>
      <w:r w:rsidR="00680870" w:rsidRPr="00340F8F">
        <w:rPr>
          <w:rFonts w:ascii="NSimSun" w:eastAsia="NSimSun" w:hAnsi="NSimSun" w:cs="New Gulim" w:hint="eastAsia"/>
          <w:color w:val="000000"/>
          <w:kern w:val="0"/>
          <w:sz w:val="22"/>
          <w:shd w:val="clear" w:color="auto" w:fill="FFFFFF"/>
          <w:lang w:eastAsia="zh-CN"/>
        </w:rPr>
        <w:t>统统写进报</w:t>
      </w:r>
      <w:r w:rsidR="00680870" w:rsidRPr="00340F8F">
        <w:rPr>
          <w:rFonts w:ascii="NSimSun" w:eastAsia="NSimSun" w:hAnsi="NSimSun" w:cs="Batang" w:hint="eastAsia"/>
          <w:color w:val="000000"/>
          <w:kern w:val="0"/>
          <w:sz w:val="22"/>
          <w:shd w:val="clear" w:color="auto" w:fill="FFFFFF"/>
          <w:lang w:eastAsia="zh-CN"/>
        </w:rPr>
        <w:t>告中</w:t>
      </w:r>
      <w:r w:rsidR="00680870" w:rsidRPr="00340F8F">
        <w:rPr>
          <w:rFonts w:ascii="NSimSun" w:eastAsia="NSimSun" w:hAnsi="NSimSun" w:cs="Gulim" w:hint="eastAsia"/>
          <w:color w:val="000000"/>
          <w:kern w:val="0"/>
          <w:sz w:val="22"/>
          <w:shd w:val="clear" w:color="auto" w:fill="FFFFFF"/>
          <w:lang w:eastAsia="zh-CN"/>
        </w:rPr>
        <w:t>；</w:t>
      </w:r>
      <w:r w:rsidR="00680870" w:rsidRPr="00340F8F">
        <w:rPr>
          <w:rFonts w:ascii="NSimSun" w:eastAsia="NSimSun" w:hAnsi="NSimSun" w:cs="New Gulim" w:hint="eastAsia"/>
          <w:color w:val="000000"/>
          <w:kern w:val="0"/>
          <w:sz w:val="22"/>
          <w:shd w:val="clear" w:color="auto" w:fill="FFFFFF"/>
          <w:lang w:eastAsia="zh-CN"/>
        </w:rPr>
        <w:t>调研报</w:t>
      </w:r>
      <w:r w:rsidR="00680870" w:rsidRPr="00340F8F">
        <w:rPr>
          <w:rFonts w:ascii="NSimSun" w:eastAsia="NSimSun" w:hAnsi="NSimSun" w:cs="Batang" w:hint="eastAsia"/>
          <w:color w:val="000000"/>
          <w:kern w:val="0"/>
          <w:sz w:val="22"/>
          <w:shd w:val="clear" w:color="auto" w:fill="FFFFFF"/>
          <w:lang w:eastAsia="zh-CN"/>
        </w:rPr>
        <w:t>告</w:t>
      </w:r>
      <w:r w:rsidR="00680870" w:rsidRPr="00340F8F">
        <w:rPr>
          <w:rFonts w:ascii="NSimSun" w:eastAsia="NSimSun" w:hAnsi="NSimSun" w:cs="New Gulim" w:hint="eastAsia"/>
          <w:color w:val="000000"/>
          <w:kern w:val="0"/>
          <w:sz w:val="22"/>
          <w:shd w:val="clear" w:color="auto" w:fill="FFFFFF"/>
          <w:lang w:eastAsia="zh-CN"/>
        </w:rPr>
        <w:t>应该对调研</w:t>
      </w:r>
      <w:r w:rsidR="00680870" w:rsidRPr="00340F8F">
        <w:rPr>
          <w:rFonts w:ascii="NSimSun" w:eastAsia="NSimSun" w:hAnsi="NSimSun" w:cs="Batang" w:hint="eastAsia"/>
          <w:color w:val="000000"/>
          <w:kern w:val="0"/>
          <w:sz w:val="22"/>
          <w:shd w:val="clear" w:color="auto" w:fill="FFFFFF"/>
          <w:lang w:eastAsia="zh-CN"/>
        </w:rPr>
        <w:t>活</w:t>
      </w:r>
      <w:r w:rsidR="00680870" w:rsidRPr="00340F8F">
        <w:rPr>
          <w:rFonts w:ascii="NSimSun" w:eastAsia="NSimSun" w:hAnsi="NSimSun" w:cs="New Gulim" w:hint="eastAsia"/>
          <w:color w:val="000000"/>
          <w:kern w:val="0"/>
          <w:sz w:val="22"/>
          <w:shd w:val="clear" w:color="auto" w:fill="FFFFFF"/>
          <w:lang w:eastAsia="zh-CN"/>
        </w:rPr>
        <w:t>动</w:t>
      </w:r>
      <w:r w:rsidR="00680870" w:rsidRPr="00340F8F">
        <w:rPr>
          <w:rFonts w:ascii="NSimSun" w:eastAsia="NSimSun" w:hAnsi="NSimSun" w:cs="Batang" w:hint="eastAsia"/>
          <w:color w:val="000000"/>
          <w:kern w:val="0"/>
          <w:sz w:val="22"/>
          <w:shd w:val="clear" w:color="auto" w:fill="FFFFFF"/>
          <w:lang w:eastAsia="zh-CN"/>
        </w:rPr>
        <w:t>所要解</w:t>
      </w:r>
      <w:r w:rsidR="00680870" w:rsidRPr="00340F8F">
        <w:rPr>
          <w:rFonts w:ascii="NSimSun" w:eastAsia="NSimSun" w:hAnsi="NSimSun" w:cs="New Gulim" w:hint="eastAsia"/>
          <w:color w:val="000000"/>
          <w:kern w:val="0"/>
          <w:sz w:val="22"/>
          <w:shd w:val="clear" w:color="auto" w:fill="FFFFFF"/>
          <w:lang w:eastAsia="zh-CN"/>
        </w:rPr>
        <w:t>决</w:t>
      </w:r>
      <w:r w:rsidR="00680870" w:rsidRPr="00340F8F">
        <w:rPr>
          <w:rFonts w:ascii="NSimSun" w:eastAsia="NSimSun" w:hAnsi="NSimSun" w:cs="Batang" w:hint="eastAsia"/>
          <w:color w:val="000000"/>
          <w:kern w:val="0"/>
          <w:sz w:val="22"/>
          <w:shd w:val="clear" w:color="auto" w:fill="FFFFFF"/>
          <w:lang w:eastAsia="zh-CN"/>
        </w:rPr>
        <w:t>的</w:t>
      </w:r>
      <w:r w:rsidR="00680870" w:rsidRPr="00340F8F">
        <w:rPr>
          <w:rFonts w:ascii="NSimSun" w:eastAsia="NSimSun" w:hAnsi="NSimSun" w:cs="New Gulim" w:hint="eastAsia"/>
          <w:color w:val="000000"/>
          <w:kern w:val="0"/>
          <w:sz w:val="22"/>
          <w:shd w:val="clear" w:color="auto" w:fill="FFFFFF"/>
          <w:lang w:eastAsia="zh-CN"/>
        </w:rPr>
        <w:t>问题</w:t>
      </w:r>
      <w:r w:rsidR="00680870" w:rsidRPr="00340F8F">
        <w:rPr>
          <w:rFonts w:ascii="NSimSun" w:eastAsia="NSimSun" w:hAnsi="NSimSun" w:cs="Batang" w:hint="eastAsia"/>
          <w:color w:val="000000"/>
          <w:kern w:val="0"/>
          <w:sz w:val="22"/>
          <w:shd w:val="clear" w:color="auto" w:fill="FFFFFF"/>
          <w:lang w:eastAsia="zh-CN"/>
        </w:rPr>
        <w:t>提出明确的</w:t>
      </w:r>
      <w:r w:rsidR="00680870" w:rsidRPr="00340F8F">
        <w:rPr>
          <w:rFonts w:ascii="NSimSun" w:eastAsia="NSimSun" w:hAnsi="NSimSun" w:cs="New Gulim" w:hint="eastAsia"/>
          <w:color w:val="000000"/>
          <w:kern w:val="0"/>
          <w:sz w:val="22"/>
          <w:shd w:val="clear" w:color="auto" w:fill="FFFFFF"/>
          <w:lang w:eastAsia="zh-CN"/>
        </w:rPr>
        <w:t>结论</w:t>
      </w:r>
      <w:r w:rsidR="00680870" w:rsidRPr="00340F8F">
        <w:rPr>
          <w:rFonts w:ascii="NSimSun" w:eastAsia="NSimSun" w:hAnsi="NSimSun" w:cs="Batang" w:hint="eastAsia"/>
          <w:color w:val="000000"/>
          <w:kern w:val="0"/>
          <w:sz w:val="22"/>
          <w:shd w:val="clear" w:color="auto" w:fill="FFFFFF"/>
          <w:lang w:eastAsia="zh-CN"/>
        </w:rPr>
        <w:t>或建</w:t>
      </w:r>
      <w:r w:rsidR="00680870" w:rsidRPr="00340F8F">
        <w:rPr>
          <w:rFonts w:ascii="NSimSun" w:eastAsia="NSimSun" w:hAnsi="NSimSun" w:cs="New Gulim" w:hint="eastAsia"/>
          <w:color w:val="000000"/>
          <w:kern w:val="0"/>
          <w:sz w:val="22"/>
          <w:shd w:val="clear" w:color="auto" w:fill="FFFFFF"/>
          <w:lang w:eastAsia="zh-CN"/>
        </w:rPr>
        <w:t>议</w:t>
      </w:r>
      <w:r w:rsidR="00680870" w:rsidRPr="00340F8F">
        <w:rPr>
          <w:rFonts w:ascii="NSimSun" w:eastAsia="NSimSun" w:hAnsi="NSimSun" w:cs="Gulim" w:hint="eastAsia"/>
          <w:color w:val="000000"/>
          <w:kern w:val="0"/>
          <w:sz w:val="22"/>
          <w:shd w:val="clear" w:color="auto" w:fill="FFFFFF"/>
          <w:lang w:eastAsia="zh-CN"/>
        </w:rPr>
        <w:t>；</w:t>
      </w:r>
      <w:r w:rsidR="00680870" w:rsidRPr="00340F8F">
        <w:rPr>
          <w:rFonts w:ascii="NSimSun" w:eastAsia="NSimSun" w:hAnsi="NSimSun" w:cs="New Gulim" w:hint="eastAsia"/>
          <w:color w:val="000000"/>
          <w:kern w:val="0"/>
          <w:sz w:val="22"/>
          <w:shd w:val="clear" w:color="auto" w:fill="FFFFFF"/>
          <w:lang w:eastAsia="zh-CN"/>
        </w:rPr>
        <w:t>调研报</w:t>
      </w:r>
      <w:r w:rsidR="00680870" w:rsidRPr="00340F8F">
        <w:rPr>
          <w:rFonts w:ascii="NSimSun" w:eastAsia="NSimSun" w:hAnsi="NSimSun" w:cs="Batang" w:hint="eastAsia"/>
          <w:color w:val="000000"/>
          <w:kern w:val="0"/>
          <w:sz w:val="22"/>
          <w:shd w:val="clear" w:color="auto" w:fill="FFFFFF"/>
          <w:lang w:eastAsia="zh-CN"/>
        </w:rPr>
        <w:t>告</w:t>
      </w:r>
      <w:r w:rsidR="00680870" w:rsidRPr="00340F8F">
        <w:rPr>
          <w:rFonts w:ascii="NSimSun" w:eastAsia="NSimSun" w:hAnsi="NSimSun" w:cs="New Gulim" w:hint="eastAsia"/>
          <w:color w:val="000000"/>
          <w:kern w:val="0"/>
          <w:sz w:val="22"/>
          <w:shd w:val="clear" w:color="auto" w:fill="FFFFFF"/>
          <w:lang w:eastAsia="zh-CN"/>
        </w:rPr>
        <w:t>应该</w:t>
      </w:r>
      <w:r w:rsidR="00680870" w:rsidRPr="00340F8F">
        <w:rPr>
          <w:rFonts w:ascii="NSimSun" w:eastAsia="NSimSun" w:hAnsi="NSimSun" w:cs="Batang" w:hint="eastAsia"/>
          <w:color w:val="000000"/>
          <w:kern w:val="0"/>
          <w:sz w:val="22"/>
          <w:shd w:val="clear" w:color="auto" w:fill="FFFFFF"/>
          <w:lang w:eastAsia="zh-CN"/>
        </w:rPr>
        <w:t>能</w:t>
      </w:r>
      <w:r w:rsidR="00680870" w:rsidRPr="00340F8F">
        <w:rPr>
          <w:rFonts w:ascii="NSimSun" w:eastAsia="NSimSun" w:hAnsi="NSimSun" w:cs="New Gulim" w:hint="eastAsia"/>
          <w:color w:val="000000"/>
          <w:kern w:val="0"/>
          <w:sz w:val="22"/>
          <w:shd w:val="clear" w:color="auto" w:fill="FFFFFF"/>
          <w:lang w:eastAsia="zh-CN"/>
        </w:rPr>
        <w:t>让读</w:t>
      </w:r>
      <w:r w:rsidR="00680870" w:rsidRPr="00340F8F">
        <w:rPr>
          <w:rFonts w:ascii="NSimSun" w:eastAsia="NSimSun" w:hAnsi="NSimSun" w:cs="Batang" w:hint="eastAsia"/>
          <w:color w:val="000000"/>
          <w:kern w:val="0"/>
          <w:sz w:val="22"/>
          <w:shd w:val="clear" w:color="auto" w:fill="FFFFFF"/>
          <w:lang w:eastAsia="zh-CN"/>
        </w:rPr>
        <w:t>者了解</w:t>
      </w:r>
      <w:r w:rsidR="00680870" w:rsidRPr="00340F8F">
        <w:rPr>
          <w:rFonts w:ascii="NSimSun" w:eastAsia="NSimSun" w:hAnsi="NSimSun" w:cs="New Gulim" w:hint="eastAsia"/>
          <w:color w:val="000000"/>
          <w:kern w:val="0"/>
          <w:sz w:val="22"/>
          <w:shd w:val="clear" w:color="auto" w:fill="FFFFFF"/>
          <w:lang w:eastAsia="zh-CN"/>
        </w:rPr>
        <w:t>调研过</w:t>
      </w:r>
      <w:r w:rsidR="00680870" w:rsidRPr="00340F8F">
        <w:rPr>
          <w:rFonts w:ascii="NSimSun" w:eastAsia="NSimSun" w:hAnsi="NSimSun" w:cs="Batang" w:hint="eastAsia"/>
          <w:color w:val="000000"/>
          <w:kern w:val="0"/>
          <w:sz w:val="22"/>
          <w:shd w:val="clear" w:color="auto" w:fill="FFFFFF"/>
          <w:lang w:eastAsia="zh-CN"/>
        </w:rPr>
        <w:t>程的全貌</w:t>
      </w:r>
      <w:r w:rsidR="00680870" w:rsidRPr="00340F8F">
        <w:rPr>
          <w:rFonts w:ascii="NSimSun" w:eastAsia="NSimSun" w:hAnsi="NSimSun" w:cs="Gulim" w:hint="eastAsia"/>
          <w:color w:val="000000"/>
          <w:kern w:val="0"/>
          <w:sz w:val="22"/>
          <w:shd w:val="clear" w:color="auto" w:fill="FFFFFF"/>
          <w:lang w:eastAsia="zh-CN"/>
        </w:rPr>
        <w:t>。</w:t>
      </w:r>
    </w:p>
    <w:p w:rsidR="00680870" w:rsidRPr="00340F8F" w:rsidRDefault="00680870" w:rsidP="00340F8F">
      <w:pPr>
        <w:shd w:val="clear" w:color="auto" w:fill="FFFFFF"/>
        <w:spacing w:after="200" w:line="360" w:lineRule="auto"/>
        <w:textAlignment w:val="baseline"/>
        <w:rPr>
          <w:rFonts w:ascii="NSimSun" w:eastAsia="NSimSun" w:hAnsi="NSimSun" w:cs="Gulim"/>
          <w:b/>
          <w:color w:val="000000"/>
          <w:kern w:val="0"/>
          <w:sz w:val="22"/>
          <w:lang w:eastAsia="zh-CN"/>
        </w:rPr>
      </w:pPr>
      <w:r w:rsidRPr="00340F8F">
        <w:rPr>
          <w:rFonts w:ascii="NSimSun" w:eastAsia="NSimSun" w:hAnsi="NSimSun" w:cs="Gulim" w:hint="eastAsia"/>
          <w:b/>
          <w:color w:val="000000"/>
          <w:kern w:val="0"/>
          <w:sz w:val="22"/>
          <w:shd w:val="clear" w:color="auto" w:fill="FFFFFF"/>
          <w:lang w:eastAsia="zh-CN"/>
        </w:rPr>
        <w:t>4、</w:t>
      </w:r>
      <w:r w:rsidRPr="00340F8F">
        <w:rPr>
          <w:rFonts w:ascii="NSimSun" w:eastAsia="NSimSun" w:hAnsi="NSimSun" w:cs="New Gulim" w:hint="eastAsia"/>
          <w:b/>
          <w:color w:val="000000"/>
          <w:kern w:val="0"/>
          <w:sz w:val="22"/>
          <w:shd w:val="clear" w:color="auto" w:fill="FFFFFF"/>
          <w:lang w:eastAsia="zh-CN"/>
        </w:rPr>
        <w:t>参</w:t>
      </w:r>
      <w:r w:rsidRPr="00340F8F">
        <w:rPr>
          <w:rFonts w:ascii="NSimSun" w:eastAsia="NSimSun" w:hAnsi="NSimSun" w:cs="Batang" w:hint="eastAsia"/>
          <w:b/>
          <w:color w:val="000000"/>
          <w:kern w:val="0"/>
          <w:sz w:val="22"/>
          <w:shd w:val="clear" w:color="auto" w:fill="FFFFFF"/>
          <w:lang w:eastAsia="zh-CN"/>
        </w:rPr>
        <w:t>考</w:t>
      </w:r>
      <w:r w:rsidRPr="00340F8F">
        <w:rPr>
          <w:rFonts w:ascii="NSimSun" w:eastAsia="NSimSun" w:hAnsi="NSimSun" w:cs="New Gulim" w:hint="eastAsia"/>
          <w:b/>
          <w:color w:val="000000"/>
          <w:kern w:val="0"/>
          <w:sz w:val="22"/>
          <w:shd w:val="clear" w:color="auto" w:fill="FFFFFF"/>
          <w:lang w:eastAsia="zh-CN"/>
        </w:rPr>
        <w:t>教</w:t>
      </w:r>
      <w:r w:rsidRPr="00340F8F">
        <w:rPr>
          <w:rFonts w:ascii="NSimSun" w:eastAsia="NSimSun" w:hAnsi="NSimSun" w:cs="Batang" w:hint="eastAsia"/>
          <w:b/>
          <w:color w:val="000000"/>
          <w:kern w:val="0"/>
          <w:sz w:val="22"/>
          <w:shd w:val="clear" w:color="auto" w:fill="FFFFFF"/>
          <w:lang w:eastAsia="zh-CN"/>
        </w:rPr>
        <w:t>材</w:t>
      </w:r>
      <w:r w:rsidRPr="00340F8F">
        <w:rPr>
          <w:rFonts w:ascii="NSimSun" w:eastAsia="NSimSun" w:hAnsi="NSimSun" w:cs="New Gulim" w:hint="eastAsia"/>
          <w:b/>
          <w:color w:val="000000"/>
          <w:kern w:val="0"/>
          <w:sz w:val="22"/>
          <w:shd w:val="clear" w:color="auto" w:fill="FFFFFF"/>
          <w:lang w:eastAsia="zh-CN"/>
        </w:rPr>
        <w:t>与书</w:t>
      </w:r>
      <w:r w:rsidRPr="00340F8F">
        <w:rPr>
          <w:rFonts w:ascii="NSimSun" w:eastAsia="NSimSun" w:hAnsi="NSimSun" w:cs="Batang" w:hint="eastAsia"/>
          <w:b/>
          <w:color w:val="000000"/>
          <w:kern w:val="0"/>
          <w:sz w:val="22"/>
          <w:shd w:val="clear" w:color="auto" w:fill="FFFFFF"/>
          <w:lang w:eastAsia="zh-CN"/>
        </w:rPr>
        <w:t>目</w:t>
      </w:r>
    </w:p>
    <w:p w:rsidR="00680870" w:rsidRPr="00340F8F" w:rsidRDefault="00680870" w:rsidP="00340F8F">
      <w:pPr>
        <w:shd w:val="clear" w:color="auto" w:fill="FFFFFF"/>
        <w:spacing w:after="20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shd w:val="clear" w:color="auto" w:fill="FFFFFF"/>
          <w:lang w:eastAsia="zh-CN"/>
        </w:rPr>
        <w:t>自由收集</w:t>
      </w:r>
    </w:p>
    <w:p w:rsidR="00680870" w:rsidRPr="00340F8F" w:rsidRDefault="00680870" w:rsidP="00340F8F">
      <w:pPr>
        <w:shd w:val="clear" w:color="auto" w:fill="FFFFFF"/>
        <w:spacing w:after="200" w:line="360" w:lineRule="auto"/>
        <w:textAlignment w:val="baseline"/>
        <w:rPr>
          <w:rFonts w:ascii="NSimSun" w:eastAsia="NSimSun" w:hAnsi="NSimSun" w:cs="Gulim"/>
          <w:b/>
          <w:color w:val="000000"/>
          <w:kern w:val="0"/>
          <w:sz w:val="22"/>
          <w:lang w:eastAsia="zh-CN"/>
        </w:rPr>
      </w:pPr>
      <w:r w:rsidRPr="00340F8F">
        <w:rPr>
          <w:rFonts w:ascii="NSimSun" w:eastAsia="NSimSun" w:hAnsi="NSimSun" w:cs="Gulim" w:hint="eastAsia"/>
          <w:b/>
          <w:color w:val="000000"/>
          <w:kern w:val="0"/>
          <w:sz w:val="22"/>
          <w:shd w:val="clear" w:color="auto" w:fill="FFFFFF"/>
          <w:lang w:eastAsia="zh-CN"/>
        </w:rPr>
        <w:t>5、考核</w:t>
      </w:r>
      <w:r w:rsidRPr="00340F8F">
        <w:rPr>
          <w:rFonts w:ascii="NSimSun" w:eastAsia="NSimSun" w:hAnsi="NSimSun" w:cs="New Gulim" w:hint="eastAsia"/>
          <w:b/>
          <w:color w:val="000000"/>
          <w:kern w:val="0"/>
          <w:sz w:val="22"/>
          <w:shd w:val="clear" w:color="auto" w:fill="FFFFFF"/>
          <w:lang w:eastAsia="zh-CN"/>
        </w:rPr>
        <w:t>与评</w:t>
      </w:r>
      <w:r w:rsidRPr="00340F8F">
        <w:rPr>
          <w:rFonts w:ascii="NSimSun" w:eastAsia="NSimSun" w:hAnsi="NSimSun" w:cs="Batang" w:hint="eastAsia"/>
          <w:b/>
          <w:color w:val="000000"/>
          <w:kern w:val="0"/>
          <w:sz w:val="22"/>
          <w:shd w:val="clear" w:color="auto" w:fill="FFFFFF"/>
          <w:lang w:eastAsia="zh-CN"/>
        </w:rPr>
        <w:t>价方式</w:t>
      </w:r>
    </w:p>
    <w:p w:rsidR="00680870" w:rsidRPr="00340F8F" w:rsidRDefault="00680870" w:rsidP="00340F8F">
      <w:pPr>
        <w:shd w:val="clear" w:color="auto" w:fill="FFFFFF"/>
        <w:spacing w:after="20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shd w:val="clear" w:color="auto" w:fill="FFFFFF"/>
          <w:lang w:eastAsia="zh-CN"/>
        </w:rPr>
        <w:t>小</w:t>
      </w:r>
      <w:r w:rsidRPr="00340F8F">
        <w:rPr>
          <w:rFonts w:ascii="NSimSun" w:eastAsia="NSimSun" w:hAnsi="NSimSun" w:cs="New Gulim" w:hint="eastAsia"/>
          <w:color w:val="000000"/>
          <w:kern w:val="0"/>
          <w:sz w:val="22"/>
          <w:shd w:val="clear" w:color="auto" w:fill="FFFFFF"/>
          <w:lang w:eastAsia="zh-CN"/>
        </w:rPr>
        <w:t>组</w:t>
      </w:r>
      <w:r w:rsidRPr="00340F8F">
        <w:rPr>
          <w:rFonts w:ascii="NSimSun" w:eastAsia="NSimSun" w:hAnsi="NSimSun" w:cs="Batang" w:hint="eastAsia"/>
          <w:color w:val="000000"/>
          <w:kern w:val="0"/>
          <w:sz w:val="22"/>
          <w:shd w:val="clear" w:color="auto" w:fill="FFFFFF"/>
          <w:lang w:eastAsia="zh-CN"/>
        </w:rPr>
        <w:t>互</w:t>
      </w:r>
      <w:r w:rsidRPr="00340F8F">
        <w:rPr>
          <w:rFonts w:ascii="NSimSun" w:eastAsia="NSimSun" w:hAnsi="NSimSun" w:cs="New Gulim" w:hint="eastAsia"/>
          <w:color w:val="000000"/>
          <w:kern w:val="0"/>
          <w:sz w:val="22"/>
          <w:shd w:val="clear" w:color="auto" w:fill="FFFFFF"/>
          <w:lang w:eastAsia="zh-CN"/>
        </w:rPr>
        <w:t>评与教师评</w:t>
      </w:r>
      <w:r w:rsidRPr="00340F8F">
        <w:rPr>
          <w:rFonts w:ascii="NSimSun" w:eastAsia="NSimSun" w:hAnsi="NSimSun" w:cs="Batang" w:hint="eastAsia"/>
          <w:color w:val="000000"/>
          <w:kern w:val="0"/>
          <w:sz w:val="22"/>
          <w:shd w:val="clear" w:color="auto" w:fill="FFFFFF"/>
          <w:lang w:eastAsia="zh-CN"/>
        </w:rPr>
        <w:t>价相</w:t>
      </w:r>
      <w:r w:rsidRPr="00340F8F">
        <w:rPr>
          <w:rFonts w:ascii="NSimSun" w:eastAsia="NSimSun" w:hAnsi="NSimSun" w:cs="New Gulim" w:hint="eastAsia"/>
          <w:color w:val="000000"/>
          <w:kern w:val="0"/>
          <w:sz w:val="22"/>
          <w:shd w:val="clear" w:color="auto" w:fill="FFFFFF"/>
          <w:lang w:eastAsia="zh-CN"/>
        </w:rPr>
        <w:t>结</w:t>
      </w:r>
      <w:r w:rsidRPr="00340F8F">
        <w:rPr>
          <w:rFonts w:ascii="NSimSun" w:eastAsia="NSimSun" w:hAnsi="NSimSun" w:cs="Batang" w:hint="eastAsia"/>
          <w:color w:val="000000"/>
          <w:kern w:val="0"/>
          <w:sz w:val="22"/>
          <w:shd w:val="clear" w:color="auto" w:fill="FFFFFF"/>
          <w:lang w:eastAsia="zh-CN"/>
        </w:rPr>
        <w:t>合</w:t>
      </w:r>
    </w:p>
    <w:p w:rsidR="00680870" w:rsidRPr="00340F8F" w:rsidRDefault="00680870" w:rsidP="00E01F05">
      <w:pPr>
        <w:shd w:val="clear" w:color="auto" w:fill="FFFFFF"/>
        <w:wordWrap/>
        <w:snapToGrid w:val="0"/>
        <w:spacing w:after="0" w:line="360" w:lineRule="auto"/>
        <w:textAlignment w:val="baseline"/>
        <w:rPr>
          <w:rFonts w:ascii="NSimSun" w:eastAsia="NSimSun" w:hAnsi="NSimSun" w:cs="Gulim"/>
          <w:color w:val="000000"/>
          <w:kern w:val="0"/>
          <w:szCs w:val="20"/>
          <w:lang w:eastAsia="zh-CN"/>
        </w:rPr>
      </w:pPr>
      <w:r w:rsidRPr="00340F8F">
        <w:rPr>
          <w:rFonts w:ascii="NSimSun" w:eastAsia="NSimSun" w:hAnsi="NSimSun" w:cs="Gulim" w:hint="eastAsia"/>
          <w:b/>
          <w:bCs/>
          <w:color w:val="000000"/>
          <w:kern w:val="0"/>
          <w:sz w:val="28"/>
          <w:szCs w:val="28"/>
          <w:shd w:val="clear" w:color="auto" w:fill="FFFFFF"/>
          <w:lang w:eastAsia="zh-CN"/>
        </w:rPr>
        <w:t>五、教学参考资料</w:t>
      </w:r>
    </w:p>
    <w:p w:rsidR="00680870" w:rsidRPr="00340F8F" w:rsidRDefault="00E01F05"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lang w:eastAsia="zh-CN"/>
        </w:rPr>
      </w:pPr>
      <w:r w:rsidRPr="00E01F05">
        <w:rPr>
          <w:rFonts w:ascii="NSimSun" w:eastAsia="NSimSun" w:hAnsi="NSimSun" w:cs="Gulim" w:hint="eastAsia"/>
          <w:b/>
          <w:color w:val="000000"/>
          <w:kern w:val="0"/>
          <w:sz w:val="21"/>
          <w:szCs w:val="21"/>
          <w:shd w:val="clear" w:color="auto" w:fill="FFFFFF"/>
          <w:lang w:eastAsia="zh-CN"/>
        </w:rPr>
        <w:t>1、</w:t>
      </w:r>
      <w:r w:rsidR="00680870" w:rsidRPr="00E01F05">
        <w:rPr>
          <w:rFonts w:ascii="NSimSun" w:eastAsia="NSimSun" w:hAnsi="NSimSun" w:cs="Gulim" w:hint="eastAsia"/>
          <w:b/>
          <w:color w:val="000000"/>
          <w:kern w:val="0"/>
          <w:sz w:val="21"/>
          <w:szCs w:val="21"/>
          <w:shd w:val="clear" w:color="auto" w:fill="FFFFFF"/>
          <w:lang w:eastAsia="zh-CN"/>
        </w:rPr>
        <w:t>教材</w:t>
      </w:r>
      <w:r w:rsidR="00680870" w:rsidRPr="00340F8F">
        <w:rPr>
          <w:rFonts w:ascii="NSimSun" w:eastAsia="NSimSun" w:hAnsi="NSimSun" w:cs="Gulim" w:hint="eastAsia"/>
          <w:color w:val="000000"/>
          <w:kern w:val="0"/>
          <w:sz w:val="21"/>
          <w:szCs w:val="21"/>
          <w:shd w:val="clear" w:color="auto" w:fill="FFFFFF"/>
          <w:lang w:eastAsia="zh-CN"/>
        </w:rPr>
        <w:t>：</w:t>
      </w:r>
      <w:r w:rsidR="001B4CAD" w:rsidRPr="00340F8F">
        <w:rPr>
          <w:rFonts w:ascii="NSimSun" w:eastAsia="NSimSun" w:hAnsi="NSimSun" w:cs="Gulim" w:hint="eastAsia"/>
          <w:color w:val="000000"/>
          <w:kern w:val="0"/>
          <w:sz w:val="21"/>
          <w:szCs w:val="21"/>
          <w:shd w:val="clear" w:color="auto" w:fill="FFFFFF"/>
          <w:lang w:eastAsia="zh-CN"/>
        </w:rPr>
        <w:t>崔日明、徐春祥</w:t>
      </w:r>
      <w:r w:rsidR="00680870" w:rsidRPr="00340F8F">
        <w:rPr>
          <w:rFonts w:ascii="NSimSun" w:eastAsia="NSimSun" w:hAnsi="NSimSun" w:cs="Gulim" w:hint="eastAsia"/>
          <w:color w:val="000000"/>
          <w:kern w:val="0"/>
          <w:sz w:val="21"/>
          <w:szCs w:val="21"/>
          <w:shd w:val="clear" w:color="auto" w:fill="FFFFFF"/>
          <w:lang w:eastAsia="zh-CN"/>
        </w:rPr>
        <w:t>主编 《</w:t>
      </w:r>
      <w:r w:rsidR="001B4CAD" w:rsidRPr="00340F8F">
        <w:rPr>
          <w:rFonts w:ascii="NSimSun" w:eastAsia="NSimSun" w:hAnsi="NSimSun" w:cs="Gulim" w:hint="eastAsia"/>
          <w:color w:val="000000"/>
          <w:kern w:val="0"/>
          <w:sz w:val="21"/>
          <w:szCs w:val="21"/>
          <w:shd w:val="clear" w:color="auto" w:fill="FFFFFF"/>
          <w:lang w:eastAsia="zh-CN"/>
        </w:rPr>
        <w:t>跨国公司经营与管理</w:t>
      </w:r>
      <w:r w:rsidR="00680870" w:rsidRPr="00340F8F">
        <w:rPr>
          <w:rFonts w:ascii="NSimSun" w:eastAsia="NSimSun" w:hAnsi="NSimSun" w:cs="Gulim" w:hint="eastAsia"/>
          <w:color w:val="000000"/>
          <w:kern w:val="0"/>
          <w:sz w:val="21"/>
          <w:szCs w:val="21"/>
          <w:shd w:val="clear" w:color="auto" w:fill="FFFFFF"/>
          <w:lang w:eastAsia="zh-CN"/>
        </w:rPr>
        <w:t xml:space="preserve">》 </w:t>
      </w:r>
      <w:r w:rsidR="001B4CAD" w:rsidRPr="00340F8F">
        <w:rPr>
          <w:rFonts w:ascii="NSimSun" w:eastAsia="NSimSun" w:hAnsi="NSimSun" w:cs="Gulim" w:hint="eastAsia"/>
          <w:color w:val="000000"/>
          <w:kern w:val="0"/>
          <w:sz w:val="21"/>
          <w:szCs w:val="21"/>
          <w:shd w:val="clear" w:color="auto" w:fill="FFFFFF"/>
          <w:lang w:eastAsia="zh-CN"/>
        </w:rPr>
        <w:t>机械工业</w:t>
      </w:r>
      <w:r w:rsidR="00680870" w:rsidRPr="00340F8F">
        <w:rPr>
          <w:rFonts w:ascii="NSimSun" w:eastAsia="NSimSun" w:hAnsi="NSimSun" w:cs="Gulim" w:hint="eastAsia"/>
          <w:color w:val="000000"/>
          <w:kern w:val="0"/>
          <w:sz w:val="21"/>
          <w:szCs w:val="21"/>
          <w:shd w:val="clear" w:color="auto" w:fill="FFFFFF"/>
          <w:lang w:eastAsia="zh-CN"/>
        </w:rPr>
        <w:t>出版社 ，2014</w:t>
      </w:r>
    </w:p>
    <w:p w:rsidR="00680870" w:rsidRPr="00340F8F" w:rsidRDefault="00E01F05"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lang w:eastAsia="zh-CN"/>
        </w:rPr>
      </w:pPr>
      <w:r w:rsidRPr="00E01F05">
        <w:rPr>
          <w:rFonts w:ascii="NSimSun" w:eastAsia="NSimSun" w:hAnsi="NSimSun" w:cs="Gulim" w:hint="eastAsia"/>
          <w:b/>
          <w:color w:val="000000"/>
          <w:kern w:val="0"/>
          <w:sz w:val="21"/>
          <w:szCs w:val="21"/>
          <w:shd w:val="clear" w:color="auto" w:fill="FFFFFF"/>
          <w:lang w:eastAsia="zh-CN"/>
        </w:rPr>
        <w:t>2、</w:t>
      </w:r>
      <w:r w:rsidR="00680870" w:rsidRPr="00E01F05">
        <w:rPr>
          <w:rFonts w:ascii="NSimSun" w:eastAsia="NSimSun" w:hAnsi="NSimSun" w:cs="Gulim" w:hint="eastAsia"/>
          <w:b/>
          <w:color w:val="000000"/>
          <w:kern w:val="0"/>
          <w:sz w:val="21"/>
          <w:szCs w:val="21"/>
          <w:shd w:val="clear" w:color="auto" w:fill="FFFFFF"/>
          <w:lang w:eastAsia="zh-CN"/>
        </w:rPr>
        <w:t>习题集</w:t>
      </w:r>
      <w:r w:rsidR="00680870" w:rsidRPr="00340F8F">
        <w:rPr>
          <w:rFonts w:ascii="NSimSun" w:eastAsia="NSimSun" w:hAnsi="NSimSun" w:cs="Gulim" w:hint="eastAsia"/>
          <w:color w:val="000000"/>
          <w:kern w:val="0"/>
          <w:sz w:val="21"/>
          <w:szCs w:val="21"/>
          <w:shd w:val="clear" w:color="auto" w:fill="FFFFFF"/>
          <w:lang w:eastAsia="zh-CN"/>
        </w:rPr>
        <w:t>：自编</w:t>
      </w:r>
    </w:p>
    <w:p w:rsidR="00680870" w:rsidRPr="00340F8F" w:rsidRDefault="00E01F05"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lang w:eastAsia="zh-CN"/>
        </w:rPr>
      </w:pPr>
      <w:r w:rsidRPr="00E01F05">
        <w:rPr>
          <w:rFonts w:ascii="NSimSun" w:eastAsia="NSimSun" w:hAnsi="NSimSun" w:cs="Gulim" w:hint="eastAsia"/>
          <w:b/>
          <w:color w:val="000000"/>
          <w:kern w:val="0"/>
          <w:sz w:val="21"/>
          <w:szCs w:val="21"/>
          <w:shd w:val="clear" w:color="auto" w:fill="FFFFFF"/>
          <w:lang w:eastAsia="zh-CN"/>
        </w:rPr>
        <w:t>3、</w:t>
      </w:r>
      <w:r w:rsidR="00680870" w:rsidRPr="00E01F05">
        <w:rPr>
          <w:rFonts w:ascii="NSimSun" w:eastAsia="NSimSun" w:hAnsi="NSimSun" w:cs="Gulim" w:hint="eastAsia"/>
          <w:b/>
          <w:color w:val="000000"/>
          <w:kern w:val="0"/>
          <w:sz w:val="21"/>
          <w:szCs w:val="21"/>
          <w:shd w:val="clear" w:color="auto" w:fill="FFFFFF"/>
          <w:lang w:eastAsia="zh-CN"/>
        </w:rPr>
        <w:t>扩充阅读资料</w:t>
      </w:r>
      <w:r w:rsidR="00680870" w:rsidRPr="00340F8F">
        <w:rPr>
          <w:rFonts w:ascii="NSimSun" w:eastAsia="NSimSun" w:hAnsi="NSimSun" w:cs="Gulim" w:hint="eastAsia"/>
          <w:color w:val="000000"/>
          <w:kern w:val="0"/>
          <w:sz w:val="21"/>
          <w:szCs w:val="21"/>
          <w:shd w:val="clear" w:color="auto" w:fill="FFFFFF"/>
          <w:lang w:eastAsia="zh-CN"/>
        </w:rPr>
        <w:t>：</w:t>
      </w:r>
    </w:p>
    <w:p w:rsidR="00680870" w:rsidRPr="00340F8F" w:rsidRDefault="00680870" w:rsidP="00E01F05">
      <w:pPr>
        <w:shd w:val="clear" w:color="auto" w:fill="FFFFFF"/>
        <w:wordWrap/>
        <w:autoSpaceDE/>
        <w:snapToGrid w:val="0"/>
        <w:spacing w:after="0" w:line="360" w:lineRule="auto"/>
        <w:ind w:firstLineChars="200" w:firstLine="420"/>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 w:val="21"/>
          <w:szCs w:val="21"/>
          <w:shd w:val="clear" w:color="auto" w:fill="FFFFFF"/>
          <w:lang w:eastAsia="zh-CN"/>
        </w:rPr>
        <w:t>1.</w:t>
      </w:r>
      <w:r w:rsidR="001B4CAD" w:rsidRPr="00340F8F">
        <w:rPr>
          <w:rFonts w:ascii="NSimSun" w:eastAsia="NSimSun" w:hAnsi="NSimSun" w:cs="Gulim" w:hint="eastAsia"/>
          <w:color w:val="000000"/>
          <w:kern w:val="0"/>
          <w:sz w:val="21"/>
          <w:szCs w:val="21"/>
          <w:shd w:val="clear" w:color="auto" w:fill="FFFFFF"/>
          <w:lang w:eastAsia="zh-CN"/>
        </w:rPr>
        <w:t>黄梅波主编《世界经济学</w:t>
      </w:r>
      <w:r w:rsidRPr="00340F8F">
        <w:rPr>
          <w:rFonts w:ascii="NSimSun" w:eastAsia="NSimSun" w:hAnsi="NSimSun" w:cs="Gulim" w:hint="eastAsia"/>
          <w:color w:val="000000"/>
          <w:kern w:val="0"/>
          <w:sz w:val="21"/>
          <w:szCs w:val="21"/>
          <w:shd w:val="clear" w:color="auto" w:fill="FFFFFF"/>
          <w:lang w:eastAsia="zh-CN"/>
        </w:rPr>
        <w:t xml:space="preserve">》 </w:t>
      </w:r>
      <w:r w:rsidR="001B4CAD" w:rsidRPr="00340F8F">
        <w:rPr>
          <w:rFonts w:ascii="NSimSun" w:eastAsia="NSimSun" w:hAnsi="NSimSun" w:cs="Gulim" w:hint="eastAsia"/>
          <w:color w:val="000000"/>
          <w:kern w:val="0"/>
          <w:sz w:val="21"/>
          <w:szCs w:val="21"/>
          <w:shd w:val="clear" w:color="auto" w:fill="FFFFFF"/>
          <w:lang w:eastAsia="zh-CN"/>
        </w:rPr>
        <w:t>复旦大学</w:t>
      </w:r>
      <w:r w:rsidRPr="00340F8F">
        <w:rPr>
          <w:rFonts w:ascii="NSimSun" w:eastAsia="NSimSun" w:hAnsi="NSimSun" w:cs="Gulim" w:hint="eastAsia"/>
          <w:color w:val="000000"/>
          <w:kern w:val="0"/>
          <w:sz w:val="21"/>
          <w:szCs w:val="21"/>
          <w:shd w:val="clear" w:color="auto" w:fill="FFFFFF"/>
          <w:lang w:eastAsia="zh-CN"/>
        </w:rPr>
        <w:t>出版社</w:t>
      </w:r>
    </w:p>
    <w:p w:rsidR="00680870" w:rsidRPr="00340F8F" w:rsidRDefault="00680870"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 w:val="21"/>
          <w:szCs w:val="21"/>
          <w:shd w:val="clear" w:color="auto" w:fill="FFFFFF"/>
          <w:lang w:eastAsia="zh-CN"/>
        </w:rPr>
        <w:t xml:space="preserve">2. </w:t>
      </w:r>
      <w:r w:rsidR="001B4CAD" w:rsidRPr="00340F8F">
        <w:rPr>
          <w:rFonts w:ascii="NSimSun" w:eastAsia="NSimSun" w:hAnsi="NSimSun" w:cs="Gulim" w:hint="eastAsia"/>
          <w:color w:val="000000"/>
          <w:kern w:val="0"/>
          <w:sz w:val="21"/>
          <w:szCs w:val="21"/>
          <w:shd w:val="clear" w:color="auto" w:fill="FFFFFF"/>
          <w:lang w:eastAsia="zh-CN"/>
        </w:rPr>
        <w:t>张纪康主编 《跨国公司与直接投资》 复旦大学出版社</w:t>
      </w:r>
    </w:p>
    <w:p w:rsidR="00680870" w:rsidRPr="00340F8F" w:rsidRDefault="001B4CAD"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3. 黄河 《跨国公司与发展中国家》</w:t>
      </w:r>
      <w:r w:rsidR="00DA7775" w:rsidRPr="00340F8F">
        <w:rPr>
          <w:rFonts w:ascii="NSimSun" w:eastAsia="NSimSun" w:hAnsi="NSimSun" w:cs="Gulim" w:hint="eastAsia"/>
          <w:color w:val="000000"/>
          <w:kern w:val="0"/>
          <w:sz w:val="21"/>
          <w:szCs w:val="21"/>
          <w:shd w:val="clear" w:color="auto" w:fill="FFFFFF"/>
          <w:lang w:eastAsia="zh-CN"/>
        </w:rPr>
        <w:t>上海人民</w:t>
      </w:r>
      <w:r w:rsidRPr="00340F8F">
        <w:rPr>
          <w:rFonts w:ascii="NSimSun" w:eastAsia="NSimSun" w:hAnsi="NSimSun" w:cs="Gulim" w:hint="eastAsia"/>
          <w:color w:val="000000"/>
          <w:kern w:val="0"/>
          <w:sz w:val="21"/>
          <w:szCs w:val="21"/>
          <w:shd w:val="clear" w:color="auto" w:fill="FFFFFF"/>
          <w:lang w:eastAsia="zh-CN"/>
        </w:rPr>
        <w:t>出版社</w:t>
      </w:r>
    </w:p>
    <w:p w:rsidR="00DA7775" w:rsidRPr="00340F8F" w:rsidRDefault="00DA7775"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 w:val="21"/>
          <w:szCs w:val="21"/>
          <w:shd w:val="clear" w:color="auto" w:fill="FFFFFF"/>
          <w:lang w:eastAsia="zh-CN"/>
        </w:rPr>
        <w:t>4.</w:t>
      </w:r>
      <w:r w:rsidRPr="00340F8F">
        <w:rPr>
          <w:rFonts w:ascii="NSimSun" w:eastAsia="NSimSun" w:hAnsi="NSimSun" w:cs="Gulim"/>
          <w:color w:val="000000"/>
          <w:kern w:val="0"/>
          <w:sz w:val="21"/>
          <w:szCs w:val="21"/>
          <w:shd w:val="clear" w:color="auto" w:fill="FFFFFF"/>
          <w:lang w:eastAsia="zh-CN"/>
        </w:rPr>
        <w:t xml:space="preserve"> </w:t>
      </w:r>
      <w:r w:rsidRPr="00340F8F">
        <w:rPr>
          <w:rFonts w:ascii="NSimSun" w:eastAsia="NSimSun" w:hAnsi="NSimSun" w:cs="Gulim" w:hint="eastAsia"/>
          <w:color w:val="000000"/>
          <w:kern w:val="0"/>
          <w:sz w:val="21"/>
          <w:szCs w:val="21"/>
          <w:shd w:val="clear" w:color="auto" w:fill="FFFFFF"/>
          <w:lang w:eastAsia="zh-CN"/>
        </w:rPr>
        <w:t xml:space="preserve">郭伟 徐翔主编 《 跨国公司经营管理案例 》 复旦大学出版社 </w:t>
      </w:r>
    </w:p>
    <w:p w:rsidR="00680870" w:rsidRPr="00E01F05" w:rsidRDefault="00680870" w:rsidP="00340F8F">
      <w:pPr>
        <w:shd w:val="clear" w:color="auto" w:fill="FFFFFF"/>
        <w:wordWrap/>
        <w:autoSpaceDE/>
        <w:snapToGrid w:val="0"/>
        <w:spacing w:after="0" w:line="360" w:lineRule="auto"/>
        <w:ind w:firstLine="420"/>
        <w:textAlignment w:val="baseline"/>
        <w:rPr>
          <w:rFonts w:ascii="NSimSun" w:eastAsia="NSimSun" w:hAnsi="NSimSun" w:cs="Gulim"/>
          <w:b/>
          <w:color w:val="000000"/>
          <w:kern w:val="0"/>
          <w:szCs w:val="20"/>
          <w:lang w:eastAsia="zh-CN"/>
        </w:rPr>
      </w:pPr>
      <w:r w:rsidRPr="00E01F05">
        <w:rPr>
          <w:rFonts w:ascii="NSimSun" w:eastAsia="NSimSun" w:hAnsi="NSimSun" w:cs="Gulim" w:hint="eastAsia"/>
          <w:b/>
          <w:color w:val="000000"/>
          <w:kern w:val="0"/>
          <w:sz w:val="21"/>
          <w:szCs w:val="21"/>
          <w:shd w:val="clear" w:color="auto" w:fill="FFFFFF"/>
          <w:lang w:eastAsia="zh-CN"/>
        </w:rPr>
        <w:t>推荐网站：</w:t>
      </w:r>
    </w:p>
    <w:p w:rsidR="00582E4A" w:rsidRPr="00340F8F" w:rsidRDefault="00B11F27"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rPr>
      </w:pPr>
      <w:hyperlink r:id="rId6" w:history="1">
        <w:r w:rsidR="00582E4A" w:rsidRPr="00340F8F">
          <w:rPr>
            <w:rStyle w:val="a3"/>
            <w:rFonts w:ascii="NSimSun" w:eastAsia="NSimSun" w:hAnsi="NSimSun" w:cs="Gulim"/>
            <w:kern w:val="0"/>
            <w:szCs w:val="20"/>
          </w:rPr>
          <w:t>http://www.yourarticlelibrary.com/essay/essay-on-multinational-corporations-mncs/42359</w:t>
        </w:r>
      </w:hyperlink>
    </w:p>
    <w:p w:rsidR="00582E4A" w:rsidRPr="00340F8F" w:rsidRDefault="00B11F27"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rPr>
      </w:pPr>
      <w:hyperlink r:id="rId7" w:history="1">
        <w:r w:rsidR="00582E4A" w:rsidRPr="00340F8F">
          <w:rPr>
            <w:rStyle w:val="a3"/>
            <w:rFonts w:ascii="NSimSun" w:eastAsia="NSimSun" w:hAnsi="NSimSun" w:cs="Gulim"/>
            <w:kern w:val="0"/>
            <w:szCs w:val="20"/>
          </w:rPr>
          <w:t>https://bizfluent.com/info-8229550-effects-globalization-multinational-corporations.html</w:t>
        </w:r>
      </w:hyperlink>
    </w:p>
    <w:p w:rsidR="00582E4A" w:rsidRPr="00340F8F" w:rsidRDefault="00B11F27"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rPr>
      </w:pPr>
      <w:hyperlink r:id="rId8" w:history="1">
        <w:r w:rsidR="00D34D4A" w:rsidRPr="00340F8F">
          <w:rPr>
            <w:rStyle w:val="a3"/>
            <w:rFonts w:ascii="NSimSun" w:eastAsia="NSimSun" w:hAnsi="NSimSun" w:cs="Gulim"/>
            <w:kern w:val="0"/>
            <w:szCs w:val="20"/>
          </w:rPr>
          <w:t>https://www.khanacademy.org/test-prep/mcat/society-and-culture/demographics/v/globalization-trade-and-transnational-corporations</w:t>
        </w:r>
      </w:hyperlink>
    </w:p>
    <w:p w:rsidR="00D34D4A" w:rsidRPr="00340F8F" w:rsidRDefault="00D34D4A" w:rsidP="00340F8F">
      <w:pPr>
        <w:shd w:val="clear" w:color="auto" w:fill="FFFFFF"/>
        <w:wordWrap/>
        <w:autoSpaceDE/>
        <w:snapToGrid w:val="0"/>
        <w:spacing w:after="0" w:line="360" w:lineRule="auto"/>
        <w:ind w:firstLine="420"/>
        <w:textAlignment w:val="baseline"/>
        <w:rPr>
          <w:rFonts w:ascii="NSimSun" w:eastAsia="NSimSun" w:hAnsi="NSimSun" w:cs="Gulim"/>
          <w:color w:val="000000"/>
          <w:kern w:val="0"/>
          <w:szCs w:val="20"/>
        </w:rPr>
      </w:pPr>
    </w:p>
    <w:p w:rsidR="00680870" w:rsidRPr="00340F8F" w:rsidRDefault="00680870" w:rsidP="00E01F05">
      <w:pPr>
        <w:shd w:val="clear" w:color="auto" w:fill="FFFFFF"/>
        <w:wordWrap/>
        <w:snapToGrid w:val="0"/>
        <w:spacing w:after="0" w:line="360" w:lineRule="auto"/>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28"/>
          <w:szCs w:val="28"/>
          <w:shd w:val="clear" w:color="auto" w:fill="FFFFFF"/>
          <w:lang w:eastAsia="zh-CN"/>
        </w:rPr>
        <w:t>六、课程的考核要求</w:t>
      </w:r>
    </w:p>
    <w:p w:rsidR="00680870" w:rsidRPr="00340F8F" w:rsidRDefault="00680870" w:rsidP="00340F8F">
      <w:pPr>
        <w:shd w:val="clear" w:color="auto" w:fill="FFFFFF"/>
        <w:wordWrap/>
        <w:autoSpaceDE/>
        <w:spacing w:after="0" w:line="360" w:lineRule="auto"/>
        <w:ind w:firstLine="420"/>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 w:val="21"/>
          <w:szCs w:val="21"/>
          <w:shd w:val="clear" w:color="auto" w:fill="FFFFFF"/>
          <w:lang w:eastAsia="zh-CN"/>
        </w:rPr>
        <w:t>1.期末考试形式： 闭卷考试</w:t>
      </w:r>
    </w:p>
    <w:p w:rsidR="00680870" w:rsidRPr="00340F8F" w:rsidRDefault="00680870" w:rsidP="00340F8F">
      <w:pPr>
        <w:shd w:val="clear" w:color="auto" w:fill="FFFFFF"/>
        <w:wordWrap/>
        <w:autoSpaceDE/>
        <w:spacing w:after="0" w:line="360" w:lineRule="auto"/>
        <w:ind w:firstLine="420"/>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 w:val="21"/>
          <w:szCs w:val="21"/>
          <w:shd w:val="clear" w:color="auto" w:fill="FFFFFF"/>
          <w:lang w:eastAsia="zh-CN"/>
        </w:rPr>
        <w:t>2.平时成绩构成比例：作业30%；考勤与课堂提问30%；发表40%。</w:t>
      </w:r>
    </w:p>
    <w:p w:rsidR="00680870" w:rsidRPr="00340F8F" w:rsidRDefault="00680870" w:rsidP="00340F8F">
      <w:pPr>
        <w:shd w:val="clear" w:color="auto" w:fill="FFFFFF"/>
        <w:wordWrap/>
        <w:autoSpaceDE/>
        <w:spacing w:after="0" w:line="360" w:lineRule="auto"/>
        <w:ind w:firstLine="420"/>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3.课程成绩构成：平时成绩40%；期末考试成绩60%。</w:t>
      </w:r>
    </w:p>
    <w:p w:rsidR="00C71B55" w:rsidRPr="00340F8F" w:rsidRDefault="00C71B55" w:rsidP="00340F8F">
      <w:pPr>
        <w:shd w:val="clear" w:color="auto" w:fill="FFFFFF"/>
        <w:wordWrap/>
        <w:autoSpaceDE/>
        <w:spacing w:after="0" w:line="360" w:lineRule="auto"/>
        <w:ind w:firstLine="420"/>
        <w:textAlignment w:val="baseline"/>
        <w:rPr>
          <w:rFonts w:ascii="NSimSun" w:eastAsia="NSimSun" w:hAnsi="NSimSun" w:cs="Gulim"/>
          <w:color w:val="000000"/>
          <w:kern w:val="0"/>
          <w:szCs w:val="20"/>
          <w:lang w:eastAsia="zh-CN"/>
        </w:rPr>
      </w:pPr>
    </w:p>
    <w:p w:rsidR="00680870" w:rsidRPr="00340F8F" w:rsidRDefault="00680870" w:rsidP="00340F8F">
      <w:pPr>
        <w:shd w:val="clear" w:color="auto" w:fill="FFFFFF"/>
        <w:spacing w:after="0" w:line="360" w:lineRule="auto"/>
        <w:textAlignment w:val="baseline"/>
        <w:rPr>
          <w:rFonts w:ascii="NSimSun" w:eastAsia="NSimSun" w:hAnsi="NSimSun" w:cs="Gulim"/>
          <w:color w:val="000000"/>
          <w:kern w:val="0"/>
          <w:szCs w:val="20"/>
          <w:lang w:eastAsia="zh-CN"/>
        </w:rPr>
      </w:pPr>
    </w:p>
    <w:p w:rsidR="00680870" w:rsidRPr="00E01F05" w:rsidRDefault="00680870" w:rsidP="00340F8F">
      <w:pPr>
        <w:shd w:val="clear" w:color="auto" w:fill="FFFFFF"/>
        <w:wordWrap/>
        <w:autoSpaceDE/>
        <w:snapToGrid w:val="0"/>
        <w:spacing w:after="0" w:line="360" w:lineRule="auto"/>
        <w:jc w:val="center"/>
        <w:textAlignment w:val="baseline"/>
        <w:rPr>
          <w:rFonts w:ascii="NSimSun" w:eastAsia="NSimSun" w:hAnsi="NSimSun" w:cs="Gulim"/>
          <w:b/>
          <w:color w:val="000000"/>
          <w:kern w:val="0"/>
          <w:sz w:val="32"/>
          <w:szCs w:val="32"/>
          <w:lang w:eastAsia="zh-CN"/>
        </w:rPr>
      </w:pPr>
      <w:r w:rsidRPr="00E01F05">
        <w:rPr>
          <w:rFonts w:ascii="NSimSun" w:eastAsia="NSimSun" w:hAnsi="NSimSun" w:cs="Gulim" w:hint="eastAsia"/>
          <w:b/>
          <w:bCs/>
          <w:color w:val="000000"/>
          <w:kern w:val="0"/>
          <w:sz w:val="32"/>
          <w:szCs w:val="32"/>
          <w:shd w:val="clear" w:color="auto" w:fill="FFFFFF"/>
          <w:lang w:eastAsia="zh-CN"/>
        </w:rPr>
        <w:lastRenderedPageBreak/>
        <w:t>教学要求及教学要点</w:t>
      </w:r>
    </w:p>
    <w:p w:rsidR="00680870" w:rsidRPr="00E01F05" w:rsidRDefault="00680870" w:rsidP="00340F8F">
      <w:pPr>
        <w:shd w:val="clear" w:color="auto" w:fill="FFFFFF"/>
        <w:wordWrap/>
        <w:spacing w:after="0" w:line="360" w:lineRule="auto"/>
        <w:jc w:val="center"/>
        <w:textAlignment w:val="baseline"/>
        <w:rPr>
          <w:rFonts w:ascii="NSimSun" w:eastAsia="NSimSun" w:hAnsi="NSimSun" w:cs="Gulim"/>
          <w:b/>
          <w:color w:val="000000"/>
          <w:kern w:val="0"/>
          <w:sz w:val="28"/>
          <w:szCs w:val="28"/>
          <w:lang w:eastAsia="zh-CN"/>
        </w:rPr>
      </w:pPr>
    </w:p>
    <w:p w:rsidR="00680870" w:rsidRPr="00F17144" w:rsidRDefault="00143519" w:rsidP="00F17144">
      <w:pPr>
        <w:shd w:val="clear" w:color="auto" w:fill="FFFFFF"/>
        <w:wordWrap/>
        <w:autoSpaceDE/>
        <w:spacing w:after="0" w:line="360" w:lineRule="auto"/>
        <w:jc w:val="center"/>
        <w:textAlignment w:val="baseline"/>
        <w:rPr>
          <w:rFonts w:ascii="NSimSun" w:eastAsia="NSimSun" w:hAnsi="NSimSun" w:cs="Gulim"/>
          <w:b/>
          <w:bCs/>
          <w:color w:val="000000"/>
          <w:kern w:val="0"/>
          <w:sz w:val="28"/>
          <w:szCs w:val="28"/>
          <w:shd w:val="clear" w:color="auto" w:fill="FFFFFF"/>
          <w:lang w:eastAsia="zh-CN"/>
        </w:rPr>
      </w:pPr>
      <w:r w:rsidRPr="00E01F05">
        <w:rPr>
          <w:rFonts w:ascii="NSimSun" w:eastAsia="NSimSun" w:hAnsi="NSimSun" w:cs="Gulim" w:hint="eastAsia"/>
          <w:b/>
          <w:bCs/>
          <w:color w:val="000000"/>
          <w:kern w:val="0"/>
          <w:sz w:val="28"/>
          <w:szCs w:val="28"/>
          <w:shd w:val="clear" w:color="auto" w:fill="FFFFFF"/>
          <w:lang w:eastAsia="zh-CN"/>
        </w:rPr>
        <w:t>第一章</w:t>
      </w:r>
      <w:r w:rsidRPr="00E01F05">
        <w:rPr>
          <w:rFonts w:ascii="NSimSun" w:eastAsia="NSimSun" w:hAnsi="NSimSun" w:cs="Gulim"/>
          <w:b/>
          <w:bCs/>
          <w:color w:val="000000"/>
          <w:kern w:val="0"/>
          <w:sz w:val="28"/>
          <w:szCs w:val="28"/>
          <w:shd w:val="clear" w:color="auto" w:fill="FFFFFF"/>
          <w:lang w:eastAsia="zh-CN"/>
        </w:rPr>
        <w:t xml:space="preserve">    </w:t>
      </w:r>
      <w:r w:rsidRPr="00E01F05">
        <w:rPr>
          <w:rFonts w:ascii="NSimSun" w:eastAsia="NSimSun" w:hAnsi="NSimSun" w:cs="Gulim" w:hint="eastAsia"/>
          <w:b/>
          <w:bCs/>
          <w:color w:val="000000"/>
          <w:kern w:val="0"/>
          <w:sz w:val="28"/>
          <w:szCs w:val="28"/>
          <w:shd w:val="clear" w:color="auto" w:fill="FFFFFF"/>
          <w:lang w:eastAsia="zh-CN"/>
        </w:rPr>
        <w:t>导论</w:t>
      </w:r>
      <w:r w:rsidRPr="00E01F05">
        <w:rPr>
          <w:rFonts w:ascii="NSimSun" w:eastAsia="NSimSun" w:hAnsi="NSimSun" w:cs="Gulim"/>
          <w:b/>
          <w:bCs/>
          <w:color w:val="000000"/>
          <w:kern w:val="0"/>
          <w:sz w:val="28"/>
          <w:szCs w:val="28"/>
          <w:shd w:val="clear" w:color="auto" w:fill="FFFFFF"/>
          <w:lang w:eastAsia="zh-CN"/>
        </w:rPr>
        <w:t xml:space="preserve">   （3</w:t>
      </w:r>
      <w:r w:rsidRPr="00E01F05">
        <w:rPr>
          <w:rFonts w:ascii="NSimSun" w:eastAsia="NSimSun" w:hAnsi="NSimSun" w:cs="Gulim" w:hint="eastAsia"/>
          <w:b/>
          <w:bCs/>
          <w:color w:val="000000"/>
          <w:kern w:val="0"/>
          <w:sz w:val="28"/>
          <w:szCs w:val="28"/>
          <w:shd w:val="clear" w:color="auto" w:fill="FFFFFF"/>
          <w:lang w:eastAsia="zh-CN"/>
        </w:rPr>
        <w:t>学时）</w:t>
      </w:r>
      <w:r w:rsidR="00F17144">
        <w:rPr>
          <w:rFonts w:ascii="NSimSun" w:eastAsia="NSimSun" w:hAnsi="NSimSun" w:cs="Gulim"/>
          <w:b/>
          <w:bCs/>
          <w:color w:val="000000"/>
          <w:kern w:val="0"/>
          <w:sz w:val="28"/>
          <w:szCs w:val="28"/>
          <w:shd w:val="clear" w:color="auto" w:fill="FFFFFF"/>
          <w:lang w:eastAsia="zh-CN"/>
        </w:rPr>
        <w:t xml:space="preserve"> </w:t>
      </w:r>
    </w:p>
    <w:p w:rsidR="00034E7E" w:rsidRPr="00E01F05" w:rsidRDefault="00680870" w:rsidP="00340F8F">
      <w:pPr>
        <w:shd w:val="clear" w:color="auto" w:fill="FFFFFF"/>
        <w:wordWrap/>
        <w:autoSpaceDE/>
        <w:spacing w:after="0" w:line="360" w:lineRule="auto"/>
        <w:textAlignment w:val="baseline"/>
        <w:rPr>
          <w:rFonts w:ascii="NSimSun" w:eastAsia="NSimSun" w:hAnsi="NSimSun" w:cs="Gulim"/>
          <w:b/>
          <w:color w:val="000000"/>
          <w:kern w:val="0"/>
          <w:sz w:val="22"/>
          <w:shd w:val="clear" w:color="auto" w:fill="FFFFFF"/>
          <w:lang w:eastAsia="zh-CN"/>
        </w:rPr>
      </w:pPr>
      <w:r w:rsidRPr="00E01F05">
        <w:rPr>
          <w:rFonts w:ascii="NSimSun" w:eastAsia="NSimSun" w:hAnsi="NSimSun" w:cs="Gulim" w:hint="eastAsia"/>
          <w:b/>
          <w:color w:val="000000"/>
          <w:kern w:val="0"/>
          <w:sz w:val="22"/>
          <w:shd w:val="clear" w:color="auto" w:fill="FFFFFF"/>
          <w:lang w:eastAsia="zh-CN"/>
        </w:rPr>
        <w:t>【本章教学目的和要求】：通过本章的教学，</w:t>
      </w:r>
      <w:r w:rsidR="00034E7E" w:rsidRPr="00E01F05">
        <w:rPr>
          <w:rFonts w:ascii="NSimSun" w:eastAsia="NSimSun" w:hAnsi="NSimSun" w:cs="Gulim" w:hint="eastAsia"/>
          <w:b/>
          <w:color w:val="000000"/>
          <w:kern w:val="0"/>
          <w:sz w:val="22"/>
          <w:shd w:val="clear" w:color="auto" w:fill="FFFFFF"/>
          <w:lang w:eastAsia="zh-CN"/>
        </w:rPr>
        <w:t>要求学生了解世界经济发展的新格局、特征及跨国公司的形成与发展；重点掌握跨国公司的特征、类型和经营方式及其在世界经济中的地位和影响。</w:t>
      </w:r>
      <w:r w:rsidR="00F17144">
        <w:rPr>
          <w:rFonts w:ascii="NSimSun" w:eastAsia="NSimSun" w:hAnsi="NSimSun" w:cs="Gulim"/>
          <w:b/>
          <w:color w:val="000000"/>
          <w:kern w:val="0"/>
          <w:sz w:val="22"/>
          <w:shd w:val="clear" w:color="auto" w:fill="FFFFFF"/>
          <w:lang w:eastAsia="zh-CN"/>
        </w:rPr>
        <w:t xml:space="preserve"> </w:t>
      </w:r>
    </w:p>
    <w:p w:rsidR="00034E7E" w:rsidRPr="00E01F05" w:rsidRDefault="00034E7E" w:rsidP="00340F8F">
      <w:pPr>
        <w:shd w:val="clear" w:color="auto" w:fill="FFFFFF"/>
        <w:wordWrap/>
        <w:autoSpaceDE/>
        <w:spacing w:after="0" w:line="360" w:lineRule="auto"/>
        <w:textAlignment w:val="baseline"/>
        <w:rPr>
          <w:rFonts w:ascii="NSimSun" w:eastAsia="NSimSun" w:hAnsi="NSimSun" w:cs="Gulim"/>
          <w:b/>
          <w:color w:val="000000"/>
          <w:kern w:val="0"/>
          <w:sz w:val="22"/>
          <w:shd w:val="clear" w:color="auto" w:fill="FFFFFF"/>
          <w:lang w:eastAsia="zh-CN"/>
        </w:rPr>
      </w:pPr>
    </w:p>
    <w:p w:rsidR="00680870" w:rsidRPr="00F17144" w:rsidRDefault="00680870" w:rsidP="00340F8F">
      <w:pPr>
        <w:shd w:val="clear" w:color="auto" w:fill="FFFFFF"/>
        <w:wordWrap/>
        <w:autoSpaceDE/>
        <w:spacing w:after="0" w:line="360" w:lineRule="auto"/>
        <w:textAlignment w:val="baseline"/>
        <w:rPr>
          <w:rFonts w:ascii="NSimSun" w:eastAsia="NSimSun" w:hAnsi="NSimSun" w:cs="Gulim"/>
          <w:b/>
          <w:color w:val="000000"/>
          <w:kern w:val="0"/>
          <w:sz w:val="22"/>
          <w:lang w:eastAsia="zh-CN"/>
        </w:rPr>
      </w:pPr>
      <w:r w:rsidRPr="00E01F05">
        <w:rPr>
          <w:rFonts w:ascii="NSimSun" w:eastAsia="NSimSun" w:hAnsi="NSimSun" w:cs="Gulim" w:hint="eastAsia"/>
          <w:b/>
          <w:color w:val="000000"/>
          <w:kern w:val="0"/>
          <w:sz w:val="22"/>
          <w:shd w:val="clear" w:color="auto" w:fill="FFFFFF"/>
          <w:lang w:eastAsia="zh-CN"/>
        </w:rPr>
        <w:t>【教学内容】</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第一节、世界经济发展的新格局</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一、世界经济一体化进程</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二、世界市场的特征</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三、世界经济格局的变化趋势</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第二节、跨国公司的发展</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一、跨国公司产生和发展过程</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二、企业国际化的基本过程</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第三节、跨国公司的特征和经营方式</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一、跨国公司的范畴</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二、跨国公司的分类</w:t>
      </w:r>
    </w:p>
    <w:p w:rsidR="001626B5"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三、跨国公司的经营方式</w:t>
      </w:r>
    </w:p>
    <w:p w:rsidR="00034E7E" w:rsidRPr="00340F8F" w:rsidRDefault="001626B5"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第四节、跨国公司在世界经济中的地位和影响</w:t>
      </w:r>
      <w:r w:rsidRPr="00340F8F">
        <w:rPr>
          <w:rFonts w:ascii="NSimSun" w:eastAsia="NSimSun" w:hAnsi="NSimSun" w:cs="Gulim"/>
          <w:color w:val="000000"/>
          <w:kern w:val="0"/>
          <w:sz w:val="22"/>
          <w:shd w:val="clear" w:color="auto" w:fill="FFFFFF"/>
          <w:lang w:eastAsia="zh-CN"/>
        </w:rPr>
        <w:t xml:space="preserve"> </w:t>
      </w:r>
    </w:p>
    <w:p w:rsidR="00034E7E" w:rsidRPr="00340F8F" w:rsidRDefault="00034E7E" w:rsidP="00340F8F">
      <w:pPr>
        <w:shd w:val="clear" w:color="auto" w:fill="FFFFFF"/>
        <w:wordWrap/>
        <w:autoSpaceDE/>
        <w:snapToGrid w:val="0"/>
        <w:spacing w:after="0" w:line="360" w:lineRule="auto"/>
        <w:textAlignment w:val="baseline"/>
        <w:rPr>
          <w:rFonts w:ascii="NSimSun" w:eastAsia="NSimSun" w:hAnsi="NSimSun" w:cs="Gulim"/>
          <w:color w:val="000000"/>
          <w:kern w:val="0"/>
          <w:sz w:val="22"/>
          <w:shd w:val="clear" w:color="auto" w:fill="FFFFFF"/>
          <w:lang w:eastAsia="zh-CN"/>
        </w:rPr>
      </w:pPr>
    </w:p>
    <w:p w:rsidR="00680870" w:rsidRPr="00340F8F" w:rsidRDefault="00680870" w:rsidP="00340F8F">
      <w:pPr>
        <w:shd w:val="clear" w:color="auto" w:fill="FFFFFF"/>
        <w:wordWrap/>
        <w:autoSpaceDE/>
        <w:snapToGrid w:val="0"/>
        <w:spacing w:after="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b/>
          <w:bCs/>
          <w:color w:val="000000"/>
          <w:kern w:val="0"/>
          <w:sz w:val="22"/>
          <w:shd w:val="clear" w:color="auto" w:fill="FFFFFF"/>
          <w:lang w:eastAsia="zh-CN"/>
        </w:rPr>
        <w:t>【重点】</w:t>
      </w:r>
    </w:p>
    <w:p w:rsidR="00680870" w:rsidRPr="00340F8F" w:rsidRDefault="00034E7E" w:rsidP="00340F8F">
      <w:pPr>
        <w:shd w:val="clear" w:color="auto" w:fill="FFFFFF"/>
        <w:spacing w:after="0" w:line="360" w:lineRule="auto"/>
        <w:textAlignment w:val="baseline"/>
        <w:rPr>
          <w:rFonts w:ascii="NSimSun" w:eastAsia="NSimSun" w:hAnsi="NSimSun" w:cs="Gulim"/>
          <w:b/>
          <w:bCs/>
          <w:color w:val="000000"/>
          <w:kern w:val="0"/>
          <w:sz w:val="22"/>
          <w:shd w:val="clear" w:color="auto" w:fill="FFFFFF"/>
          <w:lang w:eastAsia="zh-CN"/>
        </w:rPr>
      </w:pPr>
      <w:r w:rsidRPr="00340F8F">
        <w:rPr>
          <w:rFonts w:ascii="NSimSun" w:eastAsia="NSimSun" w:hAnsi="NSimSun" w:cs="Gulim" w:hint="eastAsia"/>
          <w:b/>
          <w:bCs/>
          <w:color w:val="000000"/>
          <w:kern w:val="0"/>
          <w:sz w:val="22"/>
          <w:shd w:val="clear" w:color="auto" w:fill="FFFFFF"/>
          <w:lang w:eastAsia="zh-CN"/>
        </w:rPr>
        <w:t>跨国公司的产生和发展、跨国公司的特征和经营方式</w:t>
      </w:r>
    </w:p>
    <w:p w:rsidR="00143519" w:rsidRPr="00340F8F" w:rsidRDefault="00143519" w:rsidP="00340F8F">
      <w:pPr>
        <w:shd w:val="clear" w:color="auto" w:fill="FFFFFF"/>
        <w:spacing w:after="0" w:line="360" w:lineRule="auto"/>
        <w:textAlignment w:val="baseline"/>
        <w:rPr>
          <w:rFonts w:ascii="NSimSun" w:eastAsia="NSimSun" w:hAnsi="NSimSun" w:cs="Gulim"/>
          <w:color w:val="000000"/>
          <w:kern w:val="0"/>
          <w:sz w:val="22"/>
          <w:lang w:eastAsia="zh-CN"/>
        </w:rPr>
      </w:pPr>
    </w:p>
    <w:p w:rsidR="00680870" w:rsidRPr="00340F8F" w:rsidRDefault="00680870"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p>
    <w:p w:rsidR="00FA1EA6" w:rsidRPr="00E01F05" w:rsidRDefault="00FA1EA6" w:rsidP="00F17144">
      <w:pPr>
        <w:shd w:val="clear" w:color="auto" w:fill="FFFFFF"/>
        <w:wordWrap/>
        <w:spacing w:after="0" w:line="360" w:lineRule="auto"/>
        <w:jc w:val="center"/>
        <w:textAlignment w:val="baseline"/>
        <w:rPr>
          <w:rFonts w:ascii="NSimSun" w:eastAsia="NSimSun" w:hAnsi="NSimSun" w:cs="Gulim"/>
          <w:b/>
          <w:bCs/>
          <w:color w:val="000000"/>
          <w:kern w:val="0"/>
          <w:sz w:val="32"/>
          <w:szCs w:val="32"/>
          <w:shd w:val="clear" w:color="auto" w:fill="FFFFFF"/>
          <w:lang w:eastAsia="zh-CN"/>
        </w:rPr>
      </w:pPr>
      <w:r w:rsidRPr="00E01F05">
        <w:rPr>
          <w:rFonts w:ascii="NSimSun" w:eastAsia="NSimSun" w:hAnsi="NSimSun" w:cs="Gulim" w:hint="eastAsia"/>
          <w:b/>
          <w:bCs/>
          <w:color w:val="000000"/>
          <w:kern w:val="0"/>
          <w:sz w:val="32"/>
          <w:szCs w:val="32"/>
          <w:shd w:val="clear" w:color="auto" w:fill="FFFFFF"/>
          <w:lang w:eastAsia="zh-CN"/>
        </w:rPr>
        <w:t>第二章</w:t>
      </w:r>
      <w:r w:rsidRPr="00E01F05">
        <w:rPr>
          <w:rFonts w:ascii="NSimSun" w:eastAsia="NSimSun" w:hAnsi="NSimSun" w:cs="Gulim"/>
          <w:b/>
          <w:bCs/>
          <w:color w:val="000000"/>
          <w:kern w:val="0"/>
          <w:sz w:val="32"/>
          <w:szCs w:val="32"/>
          <w:shd w:val="clear" w:color="auto" w:fill="FFFFFF"/>
          <w:lang w:eastAsia="zh-CN"/>
        </w:rPr>
        <w:t xml:space="preserve"> 跨</w:t>
      </w:r>
      <w:r w:rsidRPr="00E01F05">
        <w:rPr>
          <w:rFonts w:ascii="NSimSun" w:eastAsia="NSimSun" w:hAnsi="NSimSun" w:cs="Gulim" w:hint="eastAsia"/>
          <w:b/>
          <w:bCs/>
          <w:color w:val="000000"/>
          <w:kern w:val="0"/>
          <w:sz w:val="32"/>
          <w:szCs w:val="32"/>
          <w:shd w:val="clear" w:color="auto" w:fill="FFFFFF"/>
          <w:lang w:eastAsia="zh-CN"/>
        </w:rPr>
        <w:t>国公司的基本理论</w:t>
      </w:r>
      <w:r w:rsidR="00680870" w:rsidRPr="00E01F05">
        <w:rPr>
          <w:rFonts w:ascii="NSimSun" w:eastAsia="NSimSun" w:hAnsi="NSimSun" w:cs="Gulim" w:hint="eastAsia"/>
          <w:b/>
          <w:bCs/>
          <w:color w:val="000000"/>
          <w:kern w:val="0"/>
          <w:sz w:val="32"/>
          <w:szCs w:val="32"/>
          <w:shd w:val="clear" w:color="auto" w:fill="FFFFFF"/>
          <w:lang w:eastAsia="zh-CN"/>
        </w:rPr>
        <w:t>（</w:t>
      </w:r>
      <w:r w:rsidRPr="00E01F05">
        <w:rPr>
          <w:rFonts w:ascii="NSimSun" w:eastAsia="NSimSun" w:hAnsi="NSimSun" w:cs="Times New Roman" w:hint="eastAsia"/>
          <w:b/>
          <w:bCs/>
          <w:color w:val="000000"/>
          <w:kern w:val="0"/>
          <w:sz w:val="32"/>
          <w:szCs w:val="32"/>
          <w:shd w:val="clear" w:color="auto" w:fill="FFFFFF"/>
          <w:lang w:eastAsia="zh-CN"/>
        </w:rPr>
        <w:t>3</w:t>
      </w:r>
      <w:r w:rsidR="00680870" w:rsidRPr="00E01F05">
        <w:rPr>
          <w:rFonts w:ascii="NSimSun" w:eastAsia="NSimSun" w:hAnsi="NSimSun" w:cs="Gulim" w:hint="eastAsia"/>
          <w:b/>
          <w:bCs/>
          <w:color w:val="000000"/>
          <w:kern w:val="0"/>
          <w:sz w:val="32"/>
          <w:szCs w:val="32"/>
          <w:shd w:val="clear" w:color="auto" w:fill="FFFFFF"/>
          <w:lang w:eastAsia="zh-CN"/>
        </w:rPr>
        <w:t>学时）</w:t>
      </w:r>
    </w:p>
    <w:p w:rsidR="00FA1EA6" w:rsidRPr="00E01F05" w:rsidRDefault="00680870" w:rsidP="00340F8F">
      <w:pPr>
        <w:shd w:val="clear" w:color="auto" w:fill="FFFFFF"/>
        <w:wordWrap/>
        <w:autoSpaceDE/>
        <w:spacing w:after="0" w:line="360" w:lineRule="auto"/>
        <w:textAlignment w:val="baseline"/>
        <w:rPr>
          <w:rFonts w:ascii="NSimSun" w:eastAsia="NSimSun" w:hAnsi="NSimSun" w:cs="Gulim"/>
          <w:b/>
          <w:color w:val="000000"/>
          <w:kern w:val="0"/>
          <w:sz w:val="22"/>
          <w:shd w:val="clear" w:color="auto" w:fill="FFFFFF"/>
          <w:lang w:eastAsia="zh-CN"/>
        </w:rPr>
      </w:pPr>
      <w:r w:rsidRPr="00E01F05">
        <w:rPr>
          <w:rFonts w:ascii="NSimSun" w:eastAsia="NSimSun" w:hAnsi="NSimSun" w:cs="Gulim" w:hint="eastAsia"/>
          <w:b/>
          <w:color w:val="000000"/>
          <w:kern w:val="0"/>
          <w:sz w:val="22"/>
          <w:shd w:val="clear" w:color="auto" w:fill="FFFFFF"/>
          <w:lang w:eastAsia="zh-CN"/>
        </w:rPr>
        <w:t>【本章教学目的和要求】：通过本章的教学，要求学生掌握</w:t>
      </w:r>
      <w:r w:rsidR="00FA1EA6" w:rsidRPr="00E01F05">
        <w:rPr>
          <w:rFonts w:ascii="NSimSun" w:eastAsia="NSimSun" w:hAnsi="NSimSun" w:cs="Gulim" w:hint="eastAsia"/>
          <w:b/>
          <w:color w:val="000000"/>
          <w:kern w:val="0"/>
          <w:sz w:val="22"/>
          <w:shd w:val="clear" w:color="auto" w:fill="FFFFFF"/>
          <w:lang w:eastAsia="zh-CN"/>
        </w:rPr>
        <w:t>各种跨国公司理论的主要观点及</w:t>
      </w:r>
      <w:r w:rsidR="00FA1EA6" w:rsidRPr="00E01F05">
        <w:rPr>
          <w:rFonts w:ascii="NSimSun" w:eastAsia="NSimSun" w:hAnsi="NSimSun" w:cs="Gulim" w:hint="eastAsia"/>
          <w:b/>
          <w:color w:val="000000"/>
          <w:kern w:val="0"/>
          <w:sz w:val="22"/>
          <w:shd w:val="clear" w:color="auto" w:fill="FFFFFF"/>
          <w:lang w:eastAsia="zh-CN"/>
        </w:rPr>
        <w:lastRenderedPageBreak/>
        <w:t>代表人物；了解有关理论的发展过程；重点掌握直接投资理论、跨国公司理论及其借鉴。</w:t>
      </w:r>
    </w:p>
    <w:p w:rsidR="00FA1EA6" w:rsidRPr="00E01F05" w:rsidRDefault="00FA1EA6" w:rsidP="00340F8F">
      <w:pPr>
        <w:shd w:val="clear" w:color="auto" w:fill="FFFFFF"/>
        <w:wordWrap/>
        <w:autoSpaceDE/>
        <w:spacing w:after="0" w:line="360" w:lineRule="auto"/>
        <w:textAlignment w:val="baseline"/>
        <w:rPr>
          <w:rFonts w:ascii="NSimSun" w:eastAsia="NSimSun" w:hAnsi="NSimSun" w:cs="Gulim"/>
          <w:b/>
          <w:color w:val="000000"/>
          <w:kern w:val="0"/>
          <w:sz w:val="22"/>
          <w:lang w:eastAsia="zh-CN"/>
        </w:rPr>
      </w:pPr>
    </w:p>
    <w:p w:rsidR="00680870" w:rsidRPr="00E01F05" w:rsidRDefault="00680870" w:rsidP="00E01F05">
      <w:pPr>
        <w:shd w:val="clear" w:color="auto" w:fill="FFFFFF"/>
        <w:wordWrap/>
        <w:autoSpaceDE/>
        <w:spacing w:after="0" w:line="360" w:lineRule="auto"/>
        <w:textAlignment w:val="baseline"/>
        <w:rPr>
          <w:rFonts w:ascii="NSimSun" w:eastAsia="NSimSun" w:hAnsi="NSimSun" w:cs="Gulim"/>
          <w:b/>
          <w:color w:val="000000"/>
          <w:kern w:val="0"/>
          <w:sz w:val="22"/>
          <w:lang w:eastAsia="zh-CN"/>
        </w:rPr>
      </w:pPr>
      <w:r w:rsidRPr="00E01F05">
        <w:rPr>
          <w:rFonts w:ascii="NSimSun" w:eastAsia="NSimSun" w:hAnsi="NSimSun" w:cs="Gulim" w:hint="eastAsia"/>
          <w:b/>
          <w:color w:val="000000"/>
          <w:kern w:val="0"/>
          <w:sz w:val="22"/>
          <w:shd w:val="clear" w:color="auto" w:fill="FFFFFF"/>
          <w:lang w:eastAsia="zh-CN"/>
        </w:rPr>
        <w:t>【教学内容】</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第一节、国际资本移动的宏观理论</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一、国际投资利益分配模型</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二、国际投资周期规律</w:t>
      </w:r>
      <w:r w:rsidRPr="00340F8F">
        <w:rPr>
          <w:rFonts w:ascii="NSimSun" w:eastAsia="NSimSun" w:hAnsi="NSimSun" w:cs="Gulim"/>
          <w:bCs/>
          <w:color w:val="000000"/>
          <w:kern w:val="0"/>
          <w:sz w:val="22"/>
          <w:shd w:val="clear" w:color="auto" w:fill="FFFFFF"/>
          <w:lang w:eastAsia="zh-CN"/>
        </w:rPr>
        <w:t xml:space="preserve"> </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三、劳动国际分工理论</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第二节、对外直接投资理论</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第三节、跨国公司理论</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一、垄断优势理论</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二、产品生命周期理论</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三、边际产业扩张理论</w:t>
      </w:r>
    </w:p>
    <w:p w:rsidR="00FA1EA6" w:rsidRPr="00340F8F" w:rsidRDefault="00033290"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四、</w:t>
      </w:r>
      <w:r w:rsidR="00FA1EA6" w:rsidRPr="00340F8F">
        <w:rPr>
          <w:rFonts w:ascii="NSimSun" w:eastAsia="NSimSun" w:hAnsi="NSimSun" w:cs="Gulim" w:hint="eastAsia"/>
          <w:bCs/>
          <w:color w:val="000000"/>
          <w:kern w:val="0"/>
          <w:sz w:val="22"/>
          <w:shd w:val="clear" w:color="auto" w:fill="FFFFFF"/>
          <w:lang w:eastAsia="zh-CN"/>
        </w:rPr>
        <w:t>国际生产折衷理论</w:t>
      </w:r>
      <w:r w:rsidR="00FA1EA6" w:rsidRPr="00340F8F">
        <w:rPr>
          <w:rFonts w:ascii="NSimSun" w:eastAsia="NSimSun" w:hAnsi="NSimSun" w:cs="Gulim"/>
          <w:bCs/>
          <w:color w:val="000000"/>
          <w:kern w:val="0"/>
          <w:sz w:val="22"/>
          <w:shd w:val="clear" w:color="auto" w:fill="FFFFFF"/>
          <w:lang w:eastAsia="zh-CN"/>
        </w:rPr>
        <w:t xml:space="preserve"> </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第四节、发展中国家对外直接投资理论</w:t>
      </w:r>
      <w:r w:rsidRPr="00340F8F">
        <w:rPr>
          <w:rFonts w:ascii="NSimSun" w:eastAsia="NSimSun" w:hAnsi="NSimSun" w:cs="Gulim"/>
          <w:bCs/>
          <w:color w:val="000000"/>
          <w:kern w:val="0"/>
          <w:sz w:val="22"/>
          <w:shd w:val="clear" w:color="auto" w:fill="FFFFFF"/>
          <w:lang w:eastAsia="zh-CN"/>
        </w:rPr>
        <w:t xml:space="preserve"> </w:t>
      </w:r>
    </w:p>
    <w:p w:rsidR="00FA1EA6" w:rsidRPr="00E01F05" w:rsidRDefault="00FA1EA6" w:rsidP="00340F8F">
      <w:pPr>
        <w:shd w:val="clear" w:color="auto" w:fill="FFFFFF"/>
        <w:wordWrap/>
        <w:snapToGrid w:val="0"/>
        <w:spacing w:after="0" w:line="360" w:lineRule="auto"/>
        <w:textAlignment w:val="baseline"/>
        <w:rPr>
          <w:rFonts w:ascii="NSimSun" w:eastAsia="NSimSun" w:hAnsi="NSimSun" w:cs="Gulim"/>
          <w:b/>
          <w:bCs/>
          <w:color w:val="000000"/>
          <w:kern w:val="0"/>
          <w:sz w:val="22"/>
          <w:shd w:val="clear" w:color="auto" w:fill="FFFFFF"/>
          <w:lang w:eastAsia="zh-CN"/>
        </w:rPr>
      </w:pPr>
    </w:p>
    <w:p w:rsidR="00680870" w:rsidRPr="00E01F05" w:rsidRDefault="00680870" w:rsidP="00340F8F">
      <w:pPr>
        <w:shd w:val="clear" w:color="auto" w:fill="FFFFFF"/>
        <w:wordWrap/>
        <w:snapToGrid w:val="0"/>
        <w:spacing w:after="0" w:line="360" w:lineRule="auto"/>
        <w:textAlignment w:val="baseline"/>
        <w:rPr>
          <w:rFonts w:ascii="NSimSun" w:eastAsia="NSimSun" w:hAnsi="NSimSun" w:cs="Gulim"/>
          <w:b/>
          <w:color w:val="000000"/>
          <w:kern w:val="0"/>
          <w:sz w:val="22"/>
          <w:lang w:eastAsia="zh-CN"/>
        </w:rPr>
      </w:pPr>
      <w:r w:rsidRPr="00E01F05">
        <w:rPr>
          <w:rFonts w:ascii="NSimSun" w:eastAsia="NSimSun" w:hAnsi="NSimSun" w:cs="Gulim" w:hint="eastAsia"/>
          <w:b/>
          <w:bCs/>
          <w:color w:val="000000"/>
          <w:kern w:val="0"/>
          <w:sz w:val="22"/>
          <w:shd w:val="clear" w:color="auto" w:fill="FFFFFF"/>
          <w:lang w:eastAsia="zh-CN"/>
        </w:rPr>
        <w:t>【重点】</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主要的跨国投资理论</w:t>
      </w:r>
    </w:p>
    <w:p w:rsidR="00680870" w:rsidRPr="00E01F05" w:rsidRDefault="00680870" w:rsidP="00340F8F">
      <w:pPr>
        <w:shd w:val="clear" w:color="auto" w:fill="FFFFFF"/>
        <w:wordWrap/>
        <w:snapToGrid w:val="0"/>
        <w:spacing w:after="0" w:line="360" w:lineRule="auto"/>
        <w:textAlignment w:val="baseline"/>
        <w:rPr>
          <w:rFonts w:ascii="NSimSun" w:eastAsia="NSimSun" w:hAnsi="NSimSun" w:cs="Gulim"/>
          <w:b/>
          <w:color w:val="000000"/>
          <w:kern w:val="0"/>
          <w:sz w:val="22"/>
          <w:lang w:eastAsia="zh-CN"/>
        </w:rPr>
      </w:pPr>
      <w:r w:rsidRPr="00E01F05">
        <w:rPr>
          <w:rFonts w:ascii="NSimSun" w:eastAsia="NSimSun" w:hAnsi="NSimSun" w:cs="Gulim" w:hint="eastAsia"/>
          <w:b/>
          <w:bCs/>
          <w:color w:val="000000"/>
          <w:kern w:val="0"/>
          <w:sz w:val="22"/>
          <w:shd w:val="clear" w:color="auto" w:fill="FFFFFF"/>
          <w:lang w:eastAsia="zh-CN"/>
        </w:rPr>
        <w:t>【难点】</w:t>
      </w:r>
    </w:p>
    <w:p w:rsidR="00680870"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垄断优势理论、国际生产折衷理论</w:t>
      </w: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p>
    <w:p w:rsidR="00FA1EA6" w:rsidRPr="00340F8F" w:rsidRDefault="00FA1EA6" w:rsidP="00340F8F">
      <w:pPr>
        <w:shd w:val="clear" w:color="auto" w:fill="FFFFFF"/>
        <w:wordWrap/>
        <w:snapToGrid w:val="0"/>
        <w:spacing w:after="0" w:line="360" w:lineRule="auto"/>
        <w:textAlignment w:val="baseline"/>
        <w:rPr>
          <w:rFonts w:ascii="NSimSun" w:eastAsia="NSimSun" w:hAnsi="NSimSun" w:cs="Gulim"/>
          <w:bCs/>
          <w:color w:val="000000"/>
          <w:kern w:val="0"/>
          <w:sz w:val="22"/>
          <w:shd w:val="clear" w:color="auto" w:fill="FFFFFF"/>
          <w:lang w:eastAsia="zh-CN"/>
        </w:rPr>
      </w:pPr>
    </w:p>
    <w:p w:rsidR="00680870" w:rsidRPr="00E01F05" w:rsidRDefault="00A77583" w:rsidP="00340F8F">
      <w:pPr>
        <w:shd w:val="clear" w:color="auto" w:fill="FFFFFF"/>
        <w:wordWrap/>
        <w:snapToGrid w:val="0"/>
        <w:spacing w:after="0" w:line="360" w:lineRule="auto"/>
        <w:jc w:val="center"/>
        <w:textAlignment w:val="baseline"/>
        <w:rPr>
          <w:rFonts w:ascii="NSimSun" w:eastAsia="NSimSun" w:hAnsi="NSimSun" w:cs="Gulim"/>
          <w:b/>
          <w:color w:val="000000"/>
          <w:kern w:val="0"/>
          <w:sz w:val="32"/>
          <w:szCs w:val="32"/>
          <w:lang w:eastAsia="zh-CN"/>
        </w:rPr>
      </w:pPr>
      <w:r w:rsidRPr="00E01F05">
        <w:rPr>
          <w:rFonts w:ascii="NSimSun" w:eastAsia="NSimSun" w:hAnsi="NSimSun" w:cs="Gulim" w:hint="eastAsia"/>
          <w:b/>
          <w:bCs/>
          <w:color w:val="000000"/>
          <w:kern w:val="0"/>
          <w:sz w:val="32"/>
          <w:szCs w:val="32"/>
          <w:shd w:val="clear" w:color="auto" w:fill="FFFFFF"/>
          <w:lang w:eastAsia="zh-CN"/>
        </w:rPr>
        <w:t>第三章</w:t>
      </w:r>
      <w:r w:rsidRPr="00E01F05">
        <w:rPr>
          <w:rFonts w:ascii="NSimSun" w:eastAsia="NSimSun" w:hAnsi="NSimSun" w:cs="Gulim"/>
          <w:b/>
          <w:bCs/>
          <w:color w:val="000000"/>
          <w:kern w:val="0"/>
          <w:sz w:val="32"/>
          <w:szCs w:val="32"/>
          <w:shd w:val="clear" w:color="auto" w:fill="FFFFFF"/>
          <w:lang w:eastAsia="zh-CN"/>
        </w:rPr>
        <w:t xml:space="preserve"> 跨</w:t>
      </w:r>
      <w:r w:rsidRPr="00E01F05">
        <w:rPr>
          <w:rFonts w:ascii="NSimSun" w:eastAsia="NSimSun" w:hAnsi="NSimSun" w:cs="Gulim" w:hint="eastAsia"/>
          <w:b/>
          <w:bCs/>
          <w:color w:val="000000"/>
          <w:kern w:val="0"/>
          <w:sz w:val="32"/>
          <w:szCs w:val="32"/>
          <w:shd w:val="clear" w:color="auto" w:fill="FFFFFF"/>
          <w:lang w:eastAsia="zh-CN"/>
        </w:rPr>
        <w:t>国公司的对外直接投资</w:t>
      </w:r>
      <w:r w:rsidR="00680870" w:rsidRPr="00E01F05">
        <w:rPr>
          <w:rFonts w:ascii="NSimSun" w:eastAsia="NSimSun" w:hAnsi="NSimSun" w:cs="Gulim" w:hint="eastAsia"/>
          <w:b/>
          <w:bCs/>
          <w:color w:val="000000"/>
          <w:kern w:val="0"/>
          <w:sz w:val="32"/>
          <w:szCs w:val="32"/>
          <w:shd w:val="clear" w:color="auto" w:fill="FFFFFF"/>
          <w:lang w:eastAsia="zh-CN"/>
        </w:rPr>
        <w:t>（</w:t>
      </w:r>
      <w:r w:rsidRPr="00E01F05">
        <w:rPr>
          <w:rFonts w:ascii="NSimSun" w:eastAsia="NSimSun" w:hAnsi="NSimSun" w:cs="Gulim" w:hint="eastAsia"/>
          <w:b/>
          <w:bCs/>
          <w:color w:val="000000"/>
          <w:kern w:val="0"/>
          <w:sz w:val="32"/>
          <w:szCs w:val="32"/>
          <w:shd w:val="clear" w:color="auto" w:fill="FFFFFF"/>
          <w:lang w:eastAsia="zh-CN"/>
        </w:rPr>
        <w:t>6</w:t>
      </w:r>
      <w:r w:rsidR="00680870" w:rsidRPr="00E01F05">
        <w:rPr>
          <w:rFonts w:ascii="NSimSun" w:eastAsia="NSimSun" w:hAnsi="NSimSun" w:cs="Gulim" w:hint="eastAsia"/>
          <w:b/>
          <w:bCs/>
          <w:color w:val="000000"/>
          <w:kern w:val="0"/>
          <w:sz w:val="32"/>
          <w:szCs w:val="32"/>
          <w:shd w:val="clear" w:color="auto" w:fill="FFFFFF"/>
          <w:lang w:eastAsia="zh-CN"/>
        </w:rPr>
        <w:t>学时）</w:t>
      </w:r>
    </w:p>
    <w:p w:rsidR="00A77583" w:rsidRPr="00E01F05" w:rsidRDefault="00680870" w:rsidP="00340F8F">
      <w:pPr>
        <w:shd w:val="clear" w:color="auto" w:fill="FFFFFF"/>
        <w:wordWrap/>
        <w:autoSpaceDE/>
        <w:spacing w:after="0" w:line="360" w:lineRule="auto"/>
        <w:textAlignment w:val="baseline"/>
        <w:rPr>
          <w:rFonts w:ascii="NSimSun" w:eastAsia="NSimSun" w:hAnsi="NSimSun" w:cs="Gulim"/>
          <w:b/>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w:t>
      </w:r>
      <w:r w:rsidRPr="00E01F05">
        <w:rPr>
          <w:rFonts w:ascii="NSimSun" w:eastAsia="NSimSun" w:hAnsi="NSimSun" w:cs="Gulim" w:hint="eastAsia"/>
          <w:b/>
          <w:color w:val="000000"/>
          <w:kern w:val="0"/>
          <w:sz w:val="22"/>
          <w:shd w:val="clear" w:color="auto" w:fill="FFFFFF"/>
          <w:lang w:eastAsia="zh-CN"/>
        </w:rPr>
        <w:t>本章教学目的和要求】：通过本章的</w:t>
      </w:r>
      <w:r w:rsidR="00DF1D62" w:rsidRPr="00E01F05">
        <w:rPr>
          <w:rFonts w:ascii="NSimSun" w:eastAsia="NSimSun" w:hAnsi="NSimSun" w:cs="Gulim" w:hint="eastAsia"/>
          <w:b/>
          <w:color w:val="000000"/>
          <w:kern w:val="0"/>
          <w:sz w:val="22"/>
          <w:shd w:val="clear" w:color="auto" w:fill="FFFFFF"/>
          <w:lang w:eastAsia="zh-CN"/>
        </w:rPr>
        <w:t>学习</w:t>
      </w:r>
      <w:r w:rsidRPr="00E01F05">
        <w:rPr>
          <w:rFonts w:ascii="NSimSun" w:eastAsia="NSimSun" w:hAnsi="NSimSun" w:cs="Gulim" w:hint="eastAsia"/>
          <w:b/>
          <w:color w:val="000000"/>
          <w:kern w:val="0"/>
          <w:sz w:val="22"/>
          <w:shd w:val="clear" w:color="auto" w:fill="FFFFFF"/>
          <w:lang w:eastAsia="zh-CN"/>
        </w:rPr>
        <w:t>，</w:t>
      </w:r>
      <w:r w:rsidR="00A77583" w:rsidRPr="00E01F05">
        <w:rPr>
          <w:rFonts w:ascii="NSimSun" w:eastAsia="NSimSun" w:hAnsi="NSimSun" w:cs="Gulim" w:hint="eastAsia"/>
          <w:b/>
          <w:color w:val="000000"/>
          <w:kern w:val="0"/>
          <w:sz w:val="22"/>
          <w:shd w:val="clear" w:color="auto" w:fill="FFFFFF"/>
          <w:lang w:eastAsia="zh-CN"/>
        </w:rPr>
        <w:t xml:space="preserve"> 了解跨国公司对外直接投资的内容、 跨国公司对外直接投资动因、环境，掌握跨国公司对外投资直接投资策略、形式 ，重点掌握对</w:t>
      </w:r>
      <w:r w:rsidR="00647457" w:rsidRPr="00E01F05">
        <w:rPr>
          <w:rFonts w:ascii="NSimSun" w:eastAsia="NSimSun" w:hAnsi="NSimSun" w:cs="Gulim" w:hint="eastAsia"/>
          <w:b/>
          <w:color w:val="000000"/>
          <w:kern w:val="0"/>
          <w:sz w:val="22"/>
          <w:shd w:val="clear" w:color="auto" w:fill="FFFFFF"/>
          <w:lang w:eastAsia="zh-CN"/>
        </w:rPr>
        <w:t>外投资直接投资输入国、</w:t>
      </w:r>
      <w:r w:rsidR="00A77583" w:rsidRPr="00E01F05">
        <w:rPr>
          <w:rFonts w:ascii="NSimSun" w:eastAsia="NSimSun" w:hAnsi="NSimSun" w:cs="Gulim" w:hint="eastAsia"/>
          <w:b/>
          <w:color w:val="000000"/>
          <w:kern w:val="0"/>
          <w:sz w:val="22"/>
          <w:shd w:val="clear" w:color="auto" w:fill="FFFFFF"/>
          <w:lang w:eastAsia="zh-CN"/>
        </w:rPr>
        <w:t>对东道国的经济效应。</w:t>
      </w:r>
    </w:p>
    <w:p w:rsidR="00A77583" w:rsidRPr="00E01F05" w:rsidRDefault="00A77583" w:rsidP="00340F8F">
      <w:pPr>
        <w:shd w:val="clear" w:color="auto" w:fill="FFFFFF"/>
        <w:wordWrap/>
        <w:autoSpaceDE/>
        <w:spacing w:after="0" w:line="360" w:lineRule="auto"/>
        <w:textAlignment w:val="baseline"/>
        <w:rPr>
          <w:rFonts w:ascii="NSimSun" w:eastAsia="NSimSun" w:hAnsi="NSimSun" w:cs="Gulim"/>
          <w:b/>
          <w:color w:val="000000"/>
          <w:kern w:val="0"/>
          <w:sz w:val="22"/>
          <w:shd w:val="clear" w:color="auto" w:fill="FFFFFF"/>
          <w:lang w:eastAsia="zh-CN"/>
        </w:rPr>
      </w:pPr>
    </w:p>
    <w:p w:rsidR="00680870" w:rsidRPr="00E01F05" w:rsidRDefault="00680870" w:rsidP="00340F8F">
      <w:pPr>
        <w:shd w:val="clear" w:color="auto" w:fill="FFFFFF"/>
        <w:wordWrap/>
        <w:autoSpaceDE/>
        <w:spacing w:after="0" w:line="360" w:lineRule="auto"/>
        <w:textAlignment w:val="baseline"/>
        <w:rPr>
          <w:rFonts w:ascii="NSimSun" w:eastAsia="NSimSun" w:hAnsi="NSimSun" w:cs="Gulim"/>
          <w:b/>
          <w:color w:val="000000"/>
          <w:kern w:val="0"/>
          <w:sz w:val="22"/>
          <w:lang w:eastAsia="zh-CN"/>
        </w:rPr>
      </w:pPr>
      <w:r w:rsidRPr="00E01F05">
        <w:rPr>
          <w:rFonts w:ascii="NSimSun" w:eastAsia="NSimSun" w:hAnsi="NSimSun" w:cs="Gulim" w:hint="eastAsia"/>
          <w:b/>
          <w:color w:val="000000"/>
          <w:kern w:val="0"/>
          <w:sz w:val="22"/>
          <w:shd w:val="clear" w:color="auto" w:fill="FFFFFF"/>
          <w:lang w:eastAsia="zh-CN"/>
        </w:rPr>
        <w:t>【教学内容】</w:t>
      </w:r>
    </w:p>
    <w:p w:rsidR="00A77583" w:rsidRPr="00340F8F" w:rsidRDefault="00A77583" w:rsidP="00340F8F">
      <w:pPr>
        <w:pStyle w:val="a4"/>
        <w:numPr>
          <w:ilvl w:val="0"/>
          <w:numId w:val="4"/>
        </w:numPr>
        <w:shd w:val="clear" w:color="auto" w:fill="FFFFFF"/>
        <w:wordWrap/>
        <w:spacing w:after="0" w:line="360" w:lineRule="auto"/>
        <w:ind w:leftChars="0"/>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对外直接投资的动因</w:t>
      </w:r>
      <w:r w:rsidRPr="00340F8F">
        <w:rPr>
          <w:rFonts w:ascii="NSimSun" w:eastAsia="NSimSun" w:hAnsi="NSimSun" w:cs="Gulim" w:hint="eastAsia"/>
          <w:color w:val="000000"/>
          <w:kern w:val="0"/>
          <w:sz w:val="22"/>
          <w:lang w:eastAsia="zh-CN"/>
        </w:rPr>
        <w:t xml:space="preserve"> </w:t>
      </w:r>
    </w:p>
    <w:p w:rsidR="00143519" w:rsidRPr="00340F8F" w:rsidRDefault="00143519" w:rsidP="00340F8F">
      <w:pPr>
        <w:shd w:val="clear" w:color="auto" w:fill="FFFFFF"/>
        <w:wordWrap/>
        <w:spacing w:after="0" w:line="360" w:lineRule="auto"/>
        <w:ind w:firstLineChars="200" w:firstLine="440"/>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一、直接投资</w:t>
      </w:r>
      <w:r w:rsidRPr="00340F8F">
        <w:rPr>
          <w:rFonts w:ascii="NSimSun" w:eastAsia="NSimSun" w:hAnsi="NSimSun" w:cs="New Gulim" w:hint="eastAsia"/>
          <w:color w:val="000000"/>
          <w:kern w:val="0"/>
          <w:sz w:val="22"/>
          <w:lang w:eastAsia="zh-CN"/>
        </w:rPr>
        <w:t>动因假说</w:t>
      </w:r>
    </w:p>
    <w:p w:rsidR="00143519" w:rsidRPr="00340F8F" w:rsidRDefault="00143519" w:rsidP="00340F8F">
      <w:pPr>
        <w:shd w:val="clear" w:color="auto" w:fill="FFFFFF"/>
        <w:wordWrap/>
        <w:spacing w:after="0" w:line="360" w:lineRule="auto"/>
        <w:ind w:firstLineChars="200" w:firstLine="440"/>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lastRenderedPageBreak/>
        <w:t>二、跨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对外直接投资的基本动机</w:t>
      </w:r>
    </w:p>
    <w:p w:rsidR="00143519" w:rsidRPr="00340F8F" w:rsidRDefault="00143519" w:rsidP="00340F8F">
      <w:pPr>
        <w:shd w:val="clear" w:color="auto" w:fill="FFFFFF"/>
        <w:wordWrap/>
        <w:spacing w:after="0" w:line="360" w:lineRule="auto"/>
        <w:ind w:firstLineChars="200" w:firstLine="440"/>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三、跨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对外直接投资的特征</w:t>
      </w:r>
    </w:p>
    <w:p w:rsidR="00A77583" w:rsidRPr="00340F8F" w:rsidRDefault="00A77583"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第二</w:t>
      </w:r>
      <w:r w:rsidRPr="00340F8F">
        <w:rPr>
          <w:rFonts w:ascii="NSimSun" w:eastAsia="NSimSun" w:hAnsi="NSimSun" w:cs="New Gulim" w:hint="eastAsia"/>
          <w:color w:val="000000"/>
          <w:kern w:val="0"/>
          <w:sz w:val="22"/>
          <w:lang w:eastAsia="zh-CN"/>
        </w:rPr>
        <w:t>节</w:t>
      </w:r>
      <w:r w:rsidRPr="00340F8F">
        <w:rPr>
          <w:rFonts w:ascii="NSimSun" w:eastAsia="NSimSun" w:hAnsi="NSimSun" w:cs="Gulim" w:hint="eastAsia"/>
          <w:color w:val="000000"/>
          <w:kern w:val="0"/>
          <w:sz w:val="22"/>
          <w:lang w:eastAsia="zh-CN"/>
        </w:rPr>
        <w:t>、跨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对外投资直接投资环境分析</w:t>
      </w:r>
      <w:r w:rsidRPr="00340F8F">
        <w:rPr>
          <w:rFonts w:ascii="NSimSun" w:eastAsia="NSimSun" w:hAnsi="NSimSun" w:cs="Gulim" w:hint="eastAsia"/>
          <w:color w:val="000000"/>
          <w:kern w:val="0"/>
          <w:sz w:val="22"/>
          <w:lang w:eastAsia="zh-CN"/>
        </w:rPr>
        <w:t xml:space="preserve"> </w:t>
      </w:r>
    </w:p>
    <w:p w:rsidR="00143519" w:rsidRPr="00340F8F" w:rsidRDefault="00143519"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一、</w:t>
      </w:r>
      <w:r w:rsidRPr="00340F8F">
        <w:rPr>
          <w:rFonts w:ascii="NSimSun" w:eastAsia="NSimSun" w:hAnsi="NSimSun" w:cs="New Gulim" w:hint="eastAsia"/>
          <w:color w:val="000000"/>
          <w:kern w:val="0"/>
          <w:sz w:val="22"/>
          <w:lang w:eastAsia="zh-CN"/>
        </w:rPr>
        <w:t>对外</w:t>
      </w:r>
      <w:r w:rsidRPr="00340F8F">
        <w:rPr>
          <w:rFonts w:ascii="NSimSun" w:eastAsia="NSimSun" w:hAnsi="NSimSun" w:cs="Gulim" w:hint="eastAsia"/>
          <w:color w:val="000000"/>
          <w:kern w:val="0"/>
          <w:sz w:val="22"/>
          <w:lang w:eastAsia="zh-CN"/>
        </w:rPr>
        <w:t>直接投</w:t>
      </w:r>
      <w:r w:rsidRPr="00340F8F">
        <w:rPr>
          <w:rFonts w:ascii="NSimSun" w:eastAsia="NSimSun" w:hAnsi="NSimSun" w:cs="New Gulim" w:hint="eastAsia"/>
          <w:color w:val="000000"/>
          <w:kern w:val="0"/>
          <w:sz w:val="22"/>
          <w:lang w:eastAsia="zh-CN"/>
        </w:rPr>
        <w:t>资环境</w:t>
      </w:r>
    </w:p>
    <w:p w:rsidR="00143519" w:rsidRPr="00340F8F" w:rsidRDefault="00143519"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二、跨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对</w:t>
      </w:r>
      <w:r w:rsidRPr="00340F8F">
        <w:rPr>
          <w:rFonts w:ascii="NSimSun" w:eastAsia="NSimSun" w:hAnsi="NSimSun" w:cs="Gulim" w:hint="eastAsia"/>
          <w:color w:val="000000"/>
          <w:kern w:val="0"/>
          <w:sz w:val="22"/>
          <w:lang w:eastAsia="zh-CN"/>
        </w:rPr>
        <w:t>外直接投</w:t>
      </w:r>
      <w:r w:rsidRPr="00340F8F">
        <w:rPr>
          <w:rFonts w:ascii="NSimSun" w:eastAsia="NSimSun" w:hAnsi="NSimSun" w:cs="New Gulim" w:hint="eastAsia"/>
          <w:color w:val="000000"/>
          <w:kern w:val="0"/>
          <w:sz w:val="22"/>
          <w:lang w:eastAsia="zh-CN"/>
        </w:rPr>
        <w:t>资环境的评估</w:t>
      </w:r>
    </w:p>
    <w:p w:rsidR="00A77583" w:rsidRPr="00340F8F" w:rsidRDefault="00143519"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三、跨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对</w:t>
      </w:r>
      <w:r w:rsidRPr="00340F8F">
        <w:rPr>
          <w:rFonts w:ascii="NSimSun" w:eastAsia="NSimSun" w:hAnsi="NSimSun" w:cs="Gulim" w:hint="eastAsia"/>
          <w:color w:val="000000"/>
          <w:kern w:val="0"/>
          <w:sz w:val="22"/>
          <w:lang w:eastAsia="zh-CN"/>
        </w:rPr>
        <w:t>外直接投</w:t>
      </w:r>
      <w:r w:rsidRPr="00340F8F">
        <w:rPr>
          <w:rFonts w:ascii="NSimSun" w:eastAsia="NSimSun" w:hAnsi="NSimSun" w:cs="New Gulim" w:hint="eastAsia"/>
          <w:color w:val="000000"/>
          <w:kern w:val="0"/>
          <w:sz w:val="22"/>
          <w:lang w:eastAsia="zh-CN"/>
        </w:rPr>
        <w:t>资</w:t>
      </w:r>
      <w:r w:rsidRPr="00340F8F">
        <w:rPr>
          <w:rFonts w:ascii="NSimSun" w:eastAsia="NSimSun" w:hAnsi="NSimSun" w:cs="Gulim" w:hint="eastAsia"/>
          <w:color w:val="000000"/>
          <w:kern w:val="0"/>
          <w:sz w:val="22"/>
          <w:lang w:eastAsia="zh-CN"/>
        </w:rPr>
        <w:t>的特征</w:t>
      </w:r>
    </w:p>
    <w:p w:rsidR="00143519" w:rsidRPr="00340F8F" w:rsidRDefault="00143519"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p>
    <w:p w:rsidR="00A77583" w:rsidRPr="00340F8F" w:rsidRDefault="00A77583" w:rsidP="00340F8F">
      <w:pPr>
        <w:shd w:val="clear" w:color="auto" w:fill="FFFFFF"/>
        <w:wordWrap/>
        <w:spacing w:after="0" w:line="360" w:lineRule="auto"/>
        <w:ind w:firstLine="432"/>
        <w:textAlignment w:val="baseline"/>
        <w:rPr>
          <w:rFonts w:ascii="NSimSun" w:eastAsia="NSimSun" w:hAnsi="NSimSun" w:cs="New Gulim"/>
          <w:color w:val="000000"/>
          <w:kern w:val="0"/>
          <w:sz w:val="22"/>
          <w:lang w:eastAsia="zh-CN"/>
        </w:rPr>
      </w:pPr>
      <w:r w:rsidRPr="00340F8F">
        <w:rPr>
          <w:rFonts w:ascii="NSimSun" w:eastAsia="NSimSun" w:hAnsi="NSimSun" w:cs="Gulim" w:hint="eastAsia"/>
          <w:color w:val="000000"/>
          <w:kern w:val="0"/>
          <w:sz w:val="22"/>
          <w:lang w:eastAsia="zh-CN"/>
        </w:rPr>
        <w:t>第三</w:t>
      </w:r>
      <w:r w:rsidRPr="00340F8F">
        <w:rPr>
          <w:rFonts w:ascii="NSimSun" w:eastAsia="NSimSun" w:hAnsi="NSimSun" w:cs="New Gulim" w:hint="eastAsia"/>
          <w:color w:val="000000"/>
          <w:kern w:val="0"/>
          <w:sz w:val="22"/>
          <w:lang w:eastAsia="zh-CN"/>
        </w:rPr>
        <w:t>节</w:t>
      </w:r>
      <w:r w:rsidRPr="00340F8F">
        <w:rPr>
          <w:rFonts w:ascii="NSimSun" w:eastAsia="NSimSun" w:hAnsi="NSimSun" w:cs="Gulim" w:hint="eastAsia"/>
          <w:color w:val="000000"/>
          <w:kern w:val="0"/>
          <w:sz w:val="22"/>
          <w:lang w:eastAsia="zh-CN"/>
        </w:rPr>
        <w:t>、跨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对</w:t>
      </w:r>
      <w:r w:rsidRPr="00340F8F">
        <w:rPr>
          <w:rFonts w:ascii="NSimSun" w:eastAsia="NSimSun" w:hAnsi="NSimSun" w:cs="Gulim" w:hint="eastAsia"/>
          <w:color w:val="000000"/>
          <w:kern w:val="0"/>
          <w:sz w:val="22"/>
          <w:lang w:eastAsia="zh-CN"/>
        </w:rPr>
        <w:t>外投</w:t>
      </w:r>
      <w:r w:rsidRPr="00340F8F">
        <w:rPr>
          <w:rFonts w:ascii="NSimSun" w:eastAsia="NSimSun" w:hAnsi="NSimSun" w:cs="New Gulim" w:hint="eastAsia"/>
          <w:color w:val="000000"/>
          <w:kern w:val="0"/>
          <w:sz w:val="22"/>
          <w:lang w:eastAsia="zh-CN"/>
        </w:rPr>
        <w:t>资</w:t>
      </w:r>
      <w:r w:rsidRPr="00340F8F">
        <w:rPr>
          <w:rFonts w:ascii="NSimSun" w:eastAsia="NSimSun" w:hAnsi="NSimSun" w:cs="Gulim" w:hint="eastAsia"/>
          <w:color w:val="000000"/>
          <w:kern w:val="0"/>
          <w:sz w:val="22"/>
          <w:lang w:eastAsia="zh-CN"/>
        </w:rPr>
        <w:t>直接投</w:t>
      </w:r>
      <w:r w:rsidRPr="00340F8F">
        <w:rPr>
          <w:rFonts w:ascii="NSimSun" w:eastAsia="NSimSun" w:hAnsi="NSimSun" w:cs="New Gulim" w:hint="eastAsia"/>
          <w:color w:val="000000"/>
          <w:kern w:val="0"/>
          <w:sz w:val="22"/>
          <w:lang w:eastAsia="zh-CN"/>
        </w:rPr>
        <w:t>资策略</w:t>
      </w:r>
    </w:p>
    <w:p w:rsidR="00143519" w:rsidRPr="00340F8F" w:rsidRDefault="00143519"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一、直接出口、许可证让和对外直接投资的选择</w:t>
      </w:r>
    </w:p>
    <w:p w:rsidR="00143519" w:rsidRPr="00340F8F" w:rsidRDefault="00376A4A"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二、</w:t>
      </w:r>
      <w:r w:rsidR="00143519" w:rsidRPr="00340F8F">
        <w:rPr>
          <w:rFonts w:ascii="NSimSun" w:eastAsia="NSimSun" w:hAnsi="NSimSun" w:cs="Gulim" w:hint="eastAsia"/>
          <w:color w:val="000000"/>
          <w:kern w:val="0"/>
          <w:sz w:val="22"/>
          <w:lang w:eastAsia="zh-CN"/>
        </w:rPr>
        <w:t>对外直接投资的</w:t>
      </w:r>
      <w:r w:rsidRPr="00340F8F">
        <w:rPr>
          <w:rFonts w:ascii="NSimSun" w:eastAsia="NSimSun" w:hAnsi="NSimSun" w:cs="Gulim" w:hint="eastAsia"/>
          <w:color w:val="000000"/>
          <w:kern w:val="0"/>
          <w:sz w:val="22"/>
          <w:lang w:eastAsia="zh-CN"/>
        </w:rPr>
        <w:t>策略</w:t>
      </w:r>
    </w:p>
    <w:p w:rsidR="00A77583" w:rsidRPr="00340F8F" w:rsidRDefault="00143519"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三、</w:t>
      </w:r>
      <w:r w:rsidR="00376A4A" w:rsidRPr="00340F8F">
        <w:rPr>
          <w:rFonts w:ascii="NSimSun" w:eastAsia="NSimSun" w:hAnsi="NSimSun" w:cs="Gulim" w:hint="eastAsia"/>
          <w:color w:val="000000"/>
          <w:kern w:val="0"/>
          <w:sz w:val="22"/>
          <w:lang w:eastAsia="zh-CN"/>
        </w:rPr>
        <w:t>产业转移策略----</w:t>
      </w:r>
      <w:r w:rsidR="00376A4A" w:rsidRPr="00340F8F">
        <w:rPr>
          <w:rFonts w:ascii="NSimSun" w:eastAsia="NSimSun" w:hAnsi="NSimSun" w:cs="Gulim"/>
          <w:color w:val="000000"/>
          <w:kern w:val="0"/>
          <w:sz w:val="22"/>
          <w:lang w:eastAsia="zh-CN"/>
        </w:rPr>
        <w:t xml:space="preserve"> </w:t>
      </w:r>
      <w:r w:rsidR="00376A4A" w:rsidRPr="00340F8F">
        <w:rPr>
          <w:rFonts w:ascii="NSimSun" w:eastAsia="NSimSun" w:hAnsi="NSimSun" w:cs="Gulim" w:hint="eastAsia"/>
          <w:color w:val="000000"/>
          <w:kern w:val="0"/>
          <w:sz w:val="22"/>
          <w:lang w:eastAsia="zh-CN"/>
        </w:rPr>
        <w:t>对外投资周期</w:t>
      </w:r>
    </w:p>
    <w:p w:rsidR="00143519" w:rsidRPr="00340F8F" w:rsidRDefault="00143519"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p>
    <w:p w:rsidR="00A77583" w:rsidRPr="00340F8F" w:rsidRDefault="00A77583" w:rsidP="00340F8F">
      <w:pPr>
        <w:shd w:val="clear" w:color="auto" w:fill="FFFFFF"/>
        <w:wordWrap/>
        <w:spacing w:after="0" w:line="360" w:lineRule="auto"/>
        <w:ind w:firstLine="432"/>
        <w:textAlignment w:val="baseline"/>
        <w:rPr>
          <w:rFonts w:ascii="NSimSun" w:eastAsia="NSimSun" w:hAnsi="NSimSun" w:cs="New Gulim"/>
          <w:color w:val="000000"/>
          <w:kern w:val="0"/>
          <w:sz w:val="22"/>
          <w:lang w:eastAsia="zh-CN"/>
        </w:rPr>
      </w:pPr>
      <w:r w:rsidRPr="00340F8F">
        <w:rPr>
          <w:rFonts w:ascii="NSimSun" w:eastAsia="NSimSun" w:hAnsi="NSimSun" w:cs="Gulim" w:hint="eastAsia"/>
          <w:color w:val="000000"/>
          <w:kern w:val="0"/>
          <w:sz w:val="22"/>
          <w:lang w:eastAsia="zh-CN"/>
        </w:rPr>
        <w:t>第四</w:t>
      </w:r>
      <w:r w:rsidRPr="00340F8F">
        <w:rPr>
          <w:rFonts w:ascii="NSimSun" w:eastAsia="NSimSun" w:hAnsi="NSimSun" w:cs="New Gulim" w:hint="eastAsia"/>
          <w:color w:val="000000"/>
          <w:kern w:val="0"/>
          <w:sz w:val="22"/>
          <w:lang w:eastAsia="zh-CN"/>
        </w:rPr>
        <w:t>节</w:t>
      </w:r>
      <w:r w:rsidRPr="00340F8F">
        <w:rPr>
          <w:rFonts w:ascii="NSimSun" w:eastAsia="NSimSun" w:hAnsi="NSimSun" w:cs="Gulim" w:hint="eastAsia"/>
          <w:color w:val="000000"/>
          <w:kern w:val="0"/>
          <w:sz w:val="22"/>
          <w:lang w:eastAsia="zh-CN"/>
        </w:rPr>
        <w:t>、跨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对</w:t>
      </w:r>
      <w:r w:rsidRPr="00340F8F">
        <w:rPr>
          <w:rFonts w:ascii="NSimSun" w:eastAsia="NSimSun" w:hAnsi="NSimSun" w:cs="Gulim" w:hint="eastAsia"/>
          <w:color w:val="000000"/>
          <w:kern w:val="0"/>
          <w:sz w:val="22"/>
          <w:lang w:eastAsia="zh-CN"/>
        </w:rPr>
        <w:t>外投</w:t>
      </w:r>
      <w:r w:rsidRPr="00340F8F">
        <w:rPr>
          <w:rFonts w:ascii="NSimSun" w:eastAsia="NSimSun" w:hAnsi="NSimSun" w:cs="New Gulim" w:hint="eastAsia"/>
          <w:color w:val="000000"/>
          <w:kern w:val="0"/>
          <w:sz w:val="22"/>
          <w:lang w:eastAsia="zh-CN"/>
        </w:rPr>
        <w:t>资</w:t>
      </w:r>
      <w:r w:rsidRPr="00340F8F">
        <w:rPr>
          <w:rFonts w:ascii="NSimSun" w:eastAsia="NSimSun" w:hAnsi="NSimSun" w:cs="Gulim" w:hint="eastAsia"/>
          <w:color w:val="000000"/>
          <w:kern w:val="0"/>
          <w:sz w:val="22"/>
          <w:lang w:eastAsia="zh-CN"/>
        </w:rPr>
        <w:t>直接投</w:t>
      </w:r>
      <w:r w:rsidRPr="00340F8F">
        <w:rPr>
          <w:rFonts w:ascii="NSimSun" w:eastAsia="NSimSun" w:hAnsi="NSimSun" w:cs="New Gulim" w:hint="eastAsia"/>
          <w:color w:val="000000"/>
          <w:kern w:val="0"/>
          <w:sz w:val="22"/>
          <w:lang w:eastAsia="zh-CN"/>
        </w:rPr>
        <w:t>资形式</w:t>
      </w:r>
    </w:p>
    <w:p w:rsidR="00376A4A" w:rsidRPr="00340F8F" w:rsidRDefault="00376A4A" w:rsidP="00340F8F">
      <w:pPr>
        <w:shd w:val="clear" w:color="auto" w:fill="FFFFFF"/>
        <w:wordWrap/>
        <w:spacing w:after="0" w:line="360" w:lineRule="auto"/>
        <w:ind w:firstLine="432"/>
        <w:textAlignment w:val="baseline"/>
        <w:rPr>
          <w:rFonts w:ascii="NSimSun" w:eastAsia="NSimSun" w:hAnsi="NSimSun" w:cs="New Gulim"/>
          <w:color w:val="000000"/>
          <w:kern w:val="0"/>
          <w:sz w:val="22"/>
          <w:lang w:eastAsia="zh-CN"/>
        </w:rPr>
      </w:pPr>
      <w:r w:rsidRPr="00340F8F">
        <w:rPr>
          <w:rFonts w:ascii="NSimSun" w:eastAsia="NSimSun" w:hAnsi="NSimSun" w:cs="New Gulim" w:hint="eastAsia"/>
          <w:color w:val="000000"/>
          <w:kern w:val="0"/>
          <w:sz w:val="22"/>
          <w:lang w:eastAsia="zh-CN"/>
        </w:rPr>
        <w:t>一、跨国公司对外直接投资方式</w:t>
      </w:r>
    </w:p>
    <w:p w:rsidR="00A77583" w:rsidRPr="00340F8F" w:rsidRDefault="00376A4A" w:rsidP="00340F8F">
      <w:pPr>
        <w:shd w:val="clear" w:color="auto" w:fill="FFFFFF"/>
        <w:wordWrap/>
        <w:spacing w:after="0" w:line="360" w:lineRule="auto"/>
        <w:ind w:firstLine="432"/>
        <w:textAlignment w:val="baseline"/>
        <w:rPr>
          <w:rFonts w:ascii="NSimSun" w:eastAsia="NSimSun" w:hAnsi="NSimSun" w:cs="New Gulim"/>
          <w:color w:val="000000"/>
          <w:kern w:val="0"/>
          <w:sz w:val="22"/>
          <w:lang w:eastAsia="zh-CN"/>
        </w:rPr>
      </w:pPr>
      <w:r w:rsidRPr="00340F8F">
        <w:rPr>
          <w:rFonts w:ascii="NSimSun" w:eastAsia="NSimSun" w:hAnsi="NSimSun" w:cs="New Gulim" w:hint="eastAsia"/>
          <w:color w:val="000000"/>
          <w:kern w:val="0"/>
          <w:sz w:val="22"/>
          <w:lang w:eastAsia="zh-CN"/>
        </w:rPr>
        <w:t>二、跨国公司对的外直接投资活动</w:t>
      </w:r>
    </w:p>
    <w:p w:rsidR="00376A4A" w:rsidRPr="00340F8F" w:rsidRDefault="00376A4A" w:rsidP="00340F8F">
      <w:pPr>
        <w:shd w:val="clear" w:color="auto" w:fill="FFFFFF"/>
        <w:wordWrap/>
        <w:spacing w:after="0" w:line="360" w:lineRule="auto"/>
        <w:ind w:firstLine="432"/>
        <w:textAlignment w:val="baseline"/>
        <w:rPr>
          <w:rFonts w:ascii="NSimSun" w:eastAsia="NSimSun" w:hAnsi="NSimSun" w:cs="New Gulim"/>
          <w:color w:val="000000"/>
          <w:kern w:val="0"/>
          <w:sz w:val="22"/>
          <w:lang w:eastAsia="zh-CN"/>
        </w:rPr>
      </w:pPr>
    </w:p>
    <w:p w:rsidR="00A77583" w:rsidRPr="00340F8F" w:rsidRDefault="00A77583"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第五节、对外投资直接投资对东道国的经济效应</w:t>
      </w:r>
    </w:p>
    <w:p w:rsidR="00376A4A" w:rsidRPr="00340F8F" w:rsidRDefault="00376A4A"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一、外资对东道国的正面效应</w:t>
      </w:r>
    </w:p>
    <w:p w:rsidR="00376A4A" w:rsidRPr="00340F8F" w:rsidRDefault="00376A4A"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 xml:space="preserve">二、外资对东道国的负面效应 </w:t>
      </w:r>
    </w:p>
    <w:p w:rsidR="00A77583" w:rsidRPr="00340F8F" w:rsidRDefault="00143519"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三、</w:t>
      </w:r>
      <w:r w:rsidR="00376A4A" w:rsidRPr="00340F8F">
        <w:rPr>
          <w:rFonts w:ascii="NSimSun" w:eastAsia="NSimSun" w:hAnsi="NSimSun" w:cs="Gulim" w:hint="eastAsia"/>
          <w:color w:val="000000"/>
          <w:kern w:val="0"/>
          <w:sz w:val="22"/>
          <w:lang w:eastAsia="zh-CN"/>
        </w:rPr>
        <w:t>外资对东道国的正、负效应总结</w:t>
      </w:r>
    </w:p>
    <w:p w:rsidR="00A77583" w:rsidRPr="00340F8F" w:rsidRDefault="00A77583"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p>
    <w:p w:rsidR="00A77583" w:rsidRPr="00E01F05" w:rsidRDefault="00A77583" w:rsidP="00340F8F">
      <w:pPr>
        <w:shd w:val="clear" w:color="auto" w:fill="FFFFFF"/>
        <w:wordWrap/>
        <w:spacing w:after="0" w:line="360" w:lineRule="auto"/>
        <w:ind w:firstLine="432"/>
        <w:textAlignment w:val="baseline"/>
        <w:rPr>
          <w:rFonts w:ascii="NSimSun" w:eastAsia="NSimSun" w:hAnsi="NSimSun" w:cs="Gulim"/>
          <w:b/>
          <w:color w:val="000000"/>
          <w:kern w:val="0"/>
          <w:sz w:val="22"/>
          <w:lang w:eastAsia="zh-CN"/>
        </w:rPr>
      </w:pPr>
      <w:r w:rsidRPr="00E01F05">
        <w:rPr>
          <w:rFonts w:ascii="NSimSun" w:eastAsia="NSimSun" w:hAnsi="NSimSun" w:cs="Gulim" w:hint="eastAsia"/>
          <w:b/>
          <w:bCs/>
          <w:color w:val="000000"/>
          <w:kern w:val="0"/>
          <w:sz w:val="22"/>
          <w:lang w:eastAsia="zh-CN"/>
        </w:rPr>
        <w:t>【重点】</w:t>
      </w:r>
    </w:p>
    <w:p w:rsidR="00A77583" w:rsidRPr="00340F8F" w:rsidRDefault="00316E34" w:rsidP="00340F8F">
      <w:pPr>
        <w:shd w:val="clear" w:color="auto" w:fill="FFFFFF"/>
        <w:wordWrap/>
        <w:spacing w:after="0" w:line="360" w:lineRule="auto"/>
        <w:ind w:firstLine="432"/>
        <w:textAlignment w:val="baseline"/>
        <w:rPr>
          <w:rFonts w:ascii="NSimSun" w:eastAsia="NSimSun" w:hAnsi="NSimSun" w:cs="Gulim"/>
          <w:bCs/>
          <w:color w:val="000000"/>
          <w:kern w:val="0"/>
          <w:sz w:val="22"/>
          <w:lang w:eastAsia="zh-CN"/>
        </w:rPr>
      </w:pPr>
      <w:r w:rsidRPr="00340F8F">
        <w:rPr>
          <w:rFonts w:ascii="NSimSun" w:eastAsia="NSimSun" w:hAnsi="NSimSun" w:cs="Gulim" w:hint="eastAsia"/>
          <w:bCs/>
          <w:color w:val="000000"/>
          <w:kern w:val="0"/>
          <w:sz w:val="22"/>
          <w:lang w:eastAsia="zh-CN"/>
        </w:rPr>
        <w:t>跨</w:t>
      </w:r>
      <w:r w:rsidRPr="00340F8F">
        <w:rPr>
          <w:rFonts w:ascii="NSimSun" w:eastAsia="NSimSun" w:hAnsi="NSimSun" w:cs="New Gulim" w:hint="eastAsia"/>
          <w:bCs/>
          <w:color w:val="000000"/>
          <w:kern w:val="0"/>
          <w:sz w:val="22"/>
          <w:lang w:eastAsia="zh-CN"/>
        </w:rPr>
        <w:t>国</w:t>
      </w:r>
      <w:r w:rsidRPr="00340F8F">
        <w:rPr>
          <w:rFonts w:ascii="NSimSun" w:eastAsia="NSimSun" w:hAnsi="NSimSun" w:cs="Gulim" w:hint="eastAsia"/>
          <w:bCs/>
          <w:color w:val="000000"/>
          <w:kern w:val="0"/>
          <w:sz w:val="22"/>
          <w:lang w:eastAsia="zh-CN"/>
        </w:rPr>
        <w:t>公司</w:t>
      </w:r>
      <w:r w:rsidRPr="00340F8F">
        <w:rPr>
          <w:rFonts w:ascii="NSimSun" w:eastAsia="NSimSun" w:hAnsi="NSimSun" w:cs="New Gulim" w:hint="eastAsia"/>
          <w:bCs/>
          <w:color w:val="000000"/>
          <w:kern w:val="0"/>
          <w:sz w:val="22"/>
          <w:lang w:eastAsia="zh-CN"/>
        </w:rPr>
        <w:t>对</w:t>
      </w:r>
      <w:r w:rsidRPr="00340F8F">
        <w:rPr>
          <w:rFonts w:ascii="NSimSun" w:eastAsia="NSimSun" w:hAnsi="NSimSun" w:cs="Gulim" w:hint="eastAsia"/>
          <w:bCs/>
          <w:color w:val="000000"/>
          <w:kern w:val="0"/>
          <w:sz w:val="22"/>
          <w:lang w:eastAsia="zh-CN"/>
        </w:rPr>
        <w:t>外直接投</w:t>
      </w:r>
      <w:r w:rsidRPr="00340F8F">
        <w:rPr>
          <w:rFonts w:ascii="NSimSun" w:eastAsia="NSimSun" w:hAnsi="NSimSun" w:cs="New Gulim" w:hint="eastAsia"/>
          <w:bCs/>
          <w:color w:val="000000"/>
          <w:kern w:val="0"/>
          <w:sz w:val="22"/>
          <w:lang w:eastAsia="zh-CN"/>
        </w:rPr>
        <w:t>资</w:t>
      </w:r>
      <w:r w:rsidR="00647457" w:rsidRPr="00340F8F">
        <w:rPr>
          <w:rFonts w:ascii="NSimSun" w:eastAsia="NSimSun" w:hAnsi="NSimSun" w:cs="New Gulim" w:hint="eastAsia"/>
          <w:bCs/>
          <w:color w:val="000000"/>
          <w:kern w:val="0"/>
          <w:sz w:val="22"/>
          <w:lang w:eastAsia="zh-CN"/>
        </w:rPr>
        <w:t>的</w:t>
      </w:r>
      <w:r w:rsidRPr="00340F8F">
        <w:rPr>
          <w:rFonts w:ascii="NSimSun" w:eastAsia="NSimSun" w:hAnsi="NSimSun" w:cs="New Gulim" w:hint="eastAsia"/>
          <w:bCs/>
          <w:color w:val="000000"/>
          <w:kern w:val="0"/>
          <w:sz w:val="22"/>
          <w:lang w:eastAsia="zh-CN"/>
        </w:rPr>
        <w:t>经济效应</w:t>
      </w:r>
    </w:p>
    <w:p w:rsidR="00680870" w:rsidRPr="00340F8F" w:rsidRDefault="00680870"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p>
    <w:p w:rsidR="00680870" w:rsidRPr="00340F8F" w:rsidRDefault="00680870" w:rsidP="00340F8F">
      <w:pPr>
        <w:shd w:val="clear" w:color="auto" w:fill="FFFFFF"/>
        <w:wordWrap/>
        <w:spacing w:after="0" w:line="360" w:lineRule="auto"/>
        <w:ind w:firstLine="432"/>
        <w:textAlignment w:val="baseline"/>
        <w:rPr>
          <w:rFonts w:ascii="NSimSun" w:eastAsia="NSimSun" w:hAnsi="NSimSun" w:cs="Gulim"/>
          <w:color w:val="000000"/>
          <w:kern w:val="0"/>
          <w:sz w:val="22"/>
          <w:lang w:eastAsia="zh-CN"/>
        </w:rPr>
      </w:pPr>
    </w:p>
    <w:p w:rsidR="00E01F05" w:rsidRPr="00E01F05" w:rsidRDefault="008C60C8" w:rsidP="00E01F05">
      <w:pPr>
        <w:shd w:val="clear" w:color="auto" w:fill="FFFFFF"/>
        <w:wordWrap/>
        <w:snapToGrid w:val="0"/>
        <w:spacing w:after="0" w:line="360" w:lineRule="auto"/>
        <w:ind w:firstLine="1124"/>
        <w:jc w:val="center"/>
        <w:textAlignment w:val="baseline"/>
        <w:rPr>
          <w:rFonts w:ascii="NSimSun" w:eastAsia="NSimSun" w:hAnsi="NSimSun" w:cs="Gulim"/>
          <w:b/>
          <w:bCs/>
          <w:color w:val="000000"/>
          <w:kern w:val="0"/>
          <w:sz w:val="32"/>
          <w:szCs w:val="32"/>
          <w:shd w:val="clear" w:color="auto" w:fill="FFFFFF"/>
          <w:lang w:eastAsia="zh-CN"/>
        </w:rPr>
      </w:pPr>
      <w:r w:rsidRPr="00E01F05">
        <w:rPr>
          <w:rFonts w:ascii="NSimSun" w:eastAsia="NSimSun" w:hAnsi="NSimSun" w:cs="Gulim" w:hint="eastAsia"/>
          <w:b/>
          <w:bCs/>
          <w:color w:val="000000"/>
          <w:kern w:val="0"/>
          <w:sz w:val="32"/>
          <w:szCs w:val="32"/>
          <w:shd w:val="clear" w:color="auto" w:fill="FFFFFF"/>
          <w:lang w:eastAsia="zh-CN"/>
        </w:rPr>
        <w:lastRenderedPageBreak/>
        <w:t>第四章</w:t>
      </w:r>
      <w:r w:rsidRPr="00E01F05">
        <w:rPr>
          <w:rFonts w:ascii="NSimSun" w:eastAsia="NSimSun" w:hAnsi="NSimSun" w:cs="Gulim"/>
          <w:b/>
          <w:bCs/>
          <w:color w:val="000000"/>
          <w:kern w:val="0"/>
          <w:sz w:val="32"/>
          <w:szCs w:val="32"/>
          <w:shd w:val="clear" w:color="auto" w:fill="FFFFFF"/>
          <w:lang w:eastAsia="zh-CN"/>
        </w:rPr>
        <w:t xml:space="preserve"> 跨</w:t>
      </w:r>
      <w:r w:rsidRPr="00E01F05">
        <w:rPr>
          <w:rFonts w:ascii="NSimSun" w:eastAsia="NSimSun" w:hAnsi="NSimSun" w:cs="Gulim" w:hint="eastAsia"/>
          <w:b/>
          <w:bCs/>
          <w:color w:val="000000"/>
          <w:kern w:val="0"/>
          <w:sz w:val="32"/>
          <w:szCs w:val="32"/>
          <w:shd w:val="clear" w:color="auto" w:fill="FFFFFF"/>
          <w:lang w:eastAsia="zh-CN"/>
        </w:rPr>
        <w:t>国公司的战略调整</w:t>
      </w:r>
      <w:r w:rsidR="00680870" w:rsidRPr="00E01F05">
        <w:rPr>
          <w:rFonts w:ascii="NSimSun" w:eastAsia="NSimSun" w:hAnsi="NSimSun" w:cs="Gulim" w:hint="eastAsia"/>
          <w:b/>
          <w:bCs/>
          <w:color w:val="000000"/>
          <w:kern w:val="0"/>
          <w:sz w:val="32"/>
          <w:szCs w:val="32"/>
          <w:shd w:val="clear" w:color="auto" w:fill="FFFFFF"/>
          <w:lang w:eastAsia="zh-CN"/>
        </w:rPr>
        <w:t>（</w:t>
      </w:r>
      <w:r w:rsidRPr="00E01F05">
        <w:rPr>
          <w:rFonts w:ascii="NSimSun" w:eastAsia="NSimSun" w:hAnsi="NSimSun" w:cs="Times New Roman" w:hint="eastAsia"/>
          <w:b/>
          <w:bCs/>
          <w:color w:val="000000"/>
          <w:kern w:val="0"/>
          <w:sz w:val="32"/>
          <w:szCs w:val="32"/>
          <w:shd w:val="clear" w:color="auto" w:fill="FFFFFF"/>
          <w:lang w:eastAsia="zh-CN"/>
        </w:rPr>
        <w:t>3</w:t>
      </w:r>
      <w:r w:rsidR="00680870" w:rsidRPr="00E01F05">
        <w:rPr>
          <w:rFonts w:ascii="NSimSun" w:eastAsia="NSimSun" w:hAnsi="NSimSun" w:cs="Gulim" w:hint="eastAsia"/>
          <w:b/>
          <w:bCs/>
          <w:color w:val="000000"/>
          <w:kern w:val="0"/>
          <w:sz w:val="32"/>
          <w:szCs w:val="32"/>
          <w:shd w:val="clear" w:color="auto" w:fill="FFFFFF"/>
          <w:lang w:eastAsia="zh-CN"/>
        </w:rPr>
        <w:t>学时）</w:t>
      </w:r>
    </w:p>
    <w:p w:rsidR="008C60C8" w:rsidRPr="00E01F05" w:rsidRDefault="00680870" w:rsidP="00340F8F">
      <w:pPr>
        <w:shd w:val="clear" w:color="auto" w:fill="FFFFFF"/>
        <w:wordWrap/>
        <w:spacing w:after="0" w:line="360" w:lineRule="auto"/>
        <w:textAlignment w:val="baseline"/>
        <w:rPr>
          <w:rFonts w:ascii="NSimSun" w:eastAsia="NSimSun" w:hAnsi="NSimSun" w:cs="Gulim"/>
          <w:b/>
          <w:color w:val="000000"/>
          <w:kern w:val="0"/>
          <w:sz w:val="22"/>
          <w:shd w:val="clear" w:color="auto" w:fill="FFFFFF"/>
          <w:lang w:eastAsia="zh-CN"/>
        </w:rPr>
      </w:pPr>
      <w:r w:rsidRPr="00E01F05">
        <w:rPr>
          <w:rFonts w:ascii="NSimSun" w:eastAsia="NSimSun" w:hAnsi="NSimSun" w:cs="Gulim" w:hint="eastAsia"/>
          <w:b/>
          <w:color w:val="000000"/>
          <w:kern w:val="0"/>
          <w:sz w:val="22"/>
          <w:shd w:val="clear" w:color="auto" w:fill="FFFFFF"/>
          <w:lang w:eastAsia="zh-CN"/>
        </w:rPr>
        <w:t>【本章教学目的和要求】：</w:t>
      </w:r>
      <w:r w:rsidR="00DF1D62" w:rsidRPr="00E01F05">
        <w:rPr>
          <w:rFonts w:ascii="NSimSun" w:eastAsia="NSimSun" w:hAnsi="NSimSun" w:cs="Gulim" w:hint="eastAsia"/>
          <w:b/>
          <w:color w:val="000000"/>
          <w:kern w:val="0"/>
          <w:sz w:val="22"/>
          <w:shd w:val="clear" w:color="auto" w:fill="FFFFFF"/>
          <w:lang w:eastAsia="zh-CN"/>
        </w:rPr>
        <w:t>通过本章的学习</w:t>
      </w:r>
      <w:r w:rsidR="008C60C8" w:rsidRPr="00E01F05">
        <w:rPr>
          <w:rFonts w:ascii="NSimSun" w:eastAsia="NSimSun" w:hAnsi="NSimSun" w:cs="Gulim" w:hint="eastAsia"/>
          <w:b/>
          <w:color w:val="000000"/>
          <w:kern w:val="0"/>
          <w:sz w:val="22"/>
          <w:shd w:val="clear" w:color="auto" w:fill="FFFFFF"/>
          <w:lang w:eastAsia="zh-CN"/>
        </w:rPr>
        <w:t>，</w:t>
      </w:r>
      <w:r w:rsidR="00647457" w:rsidRPr="00E01F05">
        <w:rPr>
          <w:rFonts w:ascii="NSimSun" w:eastAsia="NSimSun" w:hAnsi="NSimSun" w:cs="Gulim" w:hint="eastAsia"/>
          <w:b/>
          <w:color w:val="000000"/>
          <w:kern w:val="0"/>
          <w:sz w:val="22"/>
          <w:shd w:val="clear" w:color="auto" w:fill="FFFFFF"/>
          <w:lang w:eastAsia="zh-CN"/>
        </w:rPr>
        <w:t>了解</w:t>
      </w:r>
      <w:r w:rsidR="008C60C8" w:rsidRPr="00E01F05">
        <w:rPr>
          <w:rFonts w:ascii="NSimSun" w:eastAsia="NSimSun" w:hAnsi="NSimSun" w:cs="Gulim" w:hint="eastAsia"/>
          <w:b/>
          <w:color w:val="000000"/>
          <w:kern w:val="0"/>
          <w:sz w:val="22"/>
          <w:shd w:val="clear" w:color="auto" w:fill="FFFFFF"/>
          <w:lang w:eastAsia="zh-CN"/>
        </w:rPr>
        <w:t>企业建立好经营战略，计划的资源配置与环境相互作用，以获得最佳整体利益和实现经营目标的选择</w:t>
      </w:r>
      <w:r w:rsidR="00647457" w:rsidRPr="00E01F05">
        <w:rPr>
          <w:rFonts w:ascii="NSimSun" w:eastAsia="NSimSun" w:hAnsi="NSimSun" w:cs="Gulim" w:hint="eastAsia"/>
          <w:b/>
          <w:color w:val="000000"/>
          <w:kern w:val="0"/>
          <w:sz w:val="22"/>
          <w:shd w:val="clear" w:color="auto" w:fill="FFFFFF"/>
          <w:lang w:eastAsia="zh-CN"/>
        </w:rPr>
        <w:t>为最终目标</w:t>
      </w:r>
    </w:p>
    <w:p w:rsidR="008C60C8" w:rsidRPr="00E01F05" w:rsidRDefault="008C60C8" w:rsidP="00340F8F">
      <w:pPr>
        <w:shd w:val="clear" w:color="auto" w:fill="FFFFFF"/>
        <w:wordWrap/>
        <w:spacing w:after="0" w:line="360" w:lineRule="auto"/>
        <w:textAlignment w:val="baseline"/>
        <w:rPr>
          <w:rFonts w:ascii="NSimSun" w:eastAsia="NSimSun" w:hAnsi="NSimSun" w:cs="Gulim"/>
          <w:b/>
          <w:color w:val="000000"/>
          <w:kern w:val="0"/>
          <w:sz w:val="22"/>
          <w:lang w:eastAsia="zh-CN"/>
        </w:rPr>
      </w:pPr>
    </w:p>
    <w:p w:rsidR="00647457" w:rsidRPr="00E01F05" w:rsidRDefault="00680870" w:rsidP="00340F8F">
      <w:pPr>
        <w:shd w:val="clear" w:color="auto" w:fill="FFFFFF"/>
        <w:wordWrap/>
        <w:spacing w:after="0" w:line="360" w:lineRule="auto"/>
        <w:textAlignment w:val="baseline"/>
        <w:rPr>
          <w:rFonts w:ascii="NSimSun" w:eastAsia="NSimSun" w:hAnsi="NSimSun" w:cs="Gulim"/>
          <w:b/>
          <w:color w:val="000000"/>
          <w:kern w:val="0"/>
          <w:sz w:val="22"/>
          <w:shd w:val="clear" w:color="auto" w:fill="FFFFFF"/>
          <w:lang w:eastAsia="zh-CN"/>
        </w:rPr>
      </w:pPr>
      <w:r w:rsidRPr="00E01F05">
        <w:rPr>
          <w:rFonts w:ascii="NSimSun" w:eastAsia="NSimSun" w:hAnsi="NSimSun" w:cs="Gulim" w:hint="eastAsia"/>
          <w:b/>
          <w:color w:val="000000"/>
          <w:kern w:val="0"/>
          <w:sz w:val="22"/>
          <w:shd w:val="clear" w:color="auto" w:fill="FFFFFF"/>
          <w:lang w:eastAsia="zh-CN"/>
        </w:rPr>
        <w:t>【教学内容】</w:t>
      </w:r>
    </w:p>
    <w:p w:rsidR="008C60C8" w:rsidRPr="00340F8F" w:rsidRDefault="00647457"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第一节、跨国公司</w:t>
      </w:r>
      <w:r w:rsidR="00BC30DF" w:rsidRPr="00340F8F">
        <w:rPr>
          <w:rFonts w:ascii="NSimSun" w:eastAsia="NSimSun" w:hAnsi="NSimSun" w:cs="Gulim" w:hint="eastAsia"/>
          <w:bCs/>
          <w:color w:val="000000"/>
          <w:kern w:val="0"/>
          <w:sz w:val="22"/>
          <w:shd w:val="clear" w:color="auto" w:fill="FFFFFF"/>
          <w:lang w:eastAsia="zh-CN"/>
        </w:rPr>
        <w:t>发展战略的调整</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一、从绿地投资战略向并购战略调整</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二、对外直接投资战略从“一元”转向“多元”</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三、直接投资战略向契约化战略转化</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四、竞争格局由单兵作战向战略联盟</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五、跨国公司发展战略调整的原因</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p>
    <w:p w:rsidR="00BC30DF" w:rsidRPr="00340F8F" w:rsidRDefault="008C60C8"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第二节、</w:t>
      </w:r>
      <w:r w:rsidR="00BC30DF" w:rsidRPr="00340F8F">
        <w:rPr>
          <w:rFonts w:ascii="NSimSun" w:eastAsia="NSimSun" w:hAnsi="NSimSun" w:cs="Gulim" w:hint="eastAsia"/>
          <w:bCs/>
          <w:color w:val="000000"/>
          <w:kern w:val="0"/>
          <w:sz w:val="22"/>
          <w:shd w:val="clear" w:color="auto" w:fill="FFFFFF"/>
          <w:lang w:eastAsia="zh-CN"/>
        </w:rPr>
        <w:t xml:space="preserve"> 跨国公司投资战略的调整 </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一、跨国公司投资目标的调整</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二、跨国公司投资地域调整</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三、跨国公司投资行业的调整</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四、跨国公司投资方式的调整</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五、跨国公司融资战略的调整</w:t>
      </w:r>
    </w:p>
    <w:p w:rsidR="004D1A2E" w:rsidRPr="00340F8F" w:rsidRDefault="004D1A2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p>
    <w:p w:rsidR="00BC30DF" w:rsidRPr="00340F8F" w:rsidRDefault="008C60C8"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第三节、</w:t>
      </w:r>
      <w:r w:rsidR="00BC30DF" w:rsidRPr="00340F8F">
        <w:rPr>
          <w:rFonts w:ascii="NSimSun" w:eastAsia="NSimSun" w:hAnsi="NSimSun" w:cs="Gulim" w:hint="eastAsia"/>
          <w:bCs/>
          <w:color w:val="000000"/>
          <w:kern w:val="0"/>
          <w:sz w:val="22"/>
          <w:shd w:val="clear" w:color="auto" w:fill="FFFFFF"/>
          <w:lang w:eastAsia="zh-CN"/>
        </w:rPr>
        <w:t xml:space="preserve"> 跨国公司技术研究与开发战略的调整</w:t>
      </w:r>
    </w:p>
    <w:p w:rsidR="002457FE" w:rsidRPr="00340F8F" w:rsidRDefault="002457F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一、跨国公司技术研究与开发趋于国际化</w:t>
      </w:r>
    </w:p>
    <w:p w:rsidR="002457FE" w:rsidRPr="00340F8F" w:rsidRDefault="002457F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 xml:space="preserve">二、跨国公司技术研发与开发国际化的特征 </w:t>
      </w:r>
    </w:p>
    <w:p w:rsidR="002457FE" w:rsidRPr="00340F8F" w:rsidRDefault="002457F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三、跨国公司技术研究与开发国际化的方式</w:t>
      </w:r>
    </w:p>
    <w:p w:rsidR="002457FE" w:rsidRPr="00340F8F" w:rsidRDefault="002457F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p>
    <w:p w:rsidR="00BC30DF" w:rsidRPr="00340F8F" w:rsidRDefault="00BC30DF"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第四节、 跨国公司组织结构战略的调整</w:t>
      </w:r>
    </w:p>
    <w:p w:rsidR="002457FE" w:rsidRPr="00340F8F" w:rsidRDefault="002457F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lastRenderedPageBreak/>
        <w:t>一、跨国公司组织结构及其特征</w:t>
      </w:r>
    </w:p>
    <w:p w:rsidR="002457FE" w:rsidRPr="00340F8F" w:rsidRDefault="002457FE" w:rsidP="00340F8F">
      <w:pPr>
        <w:shd w:val="clear" w:color="auto" w:fill="FFFFFF"/>
        <w:wordWrap/>
        <w:spacing w:after="0" w:line="360" w:lineRule="auto"/>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二、跨国公司组织结构战略调整的原因</w:t>
      </w:r>
    </w:p>
    <w:p w:rsidR="00680870" w:rsidRPr="00340F8F" w:rsidRDefault="00680870" w:rsidP="00340F8F">
      <w:pPr>
        <w:shd w:val="clear" w:color="auto" w:fill="FFFFFF"/>
        <w:wordWrap/>
        <w:spacing w:after="0" w:line="360" w:lineRule="auto"/>
        <w:textAlignment w:val="baseline"/>
        <w:rPr>
          <w:rFonts w:ascii="NSimSun" w:eastAsia="NSimSun" w:hAnsi="NSimSun" w:cs="Gulim"/>
          <w:color w:val="000000"/>
          <w:kern w:val="0"/>
          <w:sz w:val="22"/>
          <w:lang w:eastAsia="zh-CN"/>
        </w:rPr>
      </w:pPr>
    </w:p>
    <w:p w:rsidR="00647457" w:rsidRPr="00E01F05" w:rsidRDefault="00647457" w:rsidP="00340F8F">
      <w:pPr>
        <w:shd w:val="clear" w:color="auto" w:fill="FFFFFF"/>
        <w:wordWrap/>
        <w:snapToGrid w:val="0"/>
        <w:spacing w:after="0" w:line="360" w:lineRule="auto"/>
        <w:ind w:firstLine="422"/>
        <w:textAlignment w:val="baseline"/>
        <w:rPr>
          <w:rFonts w:ascii="NSimSun" w:eastAsia="NSimSun" w:hAnsi="NSimSun" w:cs="Gulim"/>
          <w:b/>
          <w:color w:val="000000"/>
          <w:kern w:val="0"/>
          <w:sz w:val="22"/>
          <w:lang w:eastAsia="zh-CN"/>
        </w:rPr>
      </w:pPr>
      <w:r w:rsidRPr="00E01F05">
        <w:rPr>
          <w:rFonts w:ascii="NSimSun" w:eastAsia="NSimSun" w:hAnsi="NSimSun" w:cs="Gulim" w:hint="eastAsia"/>
          <w:b/>
          <w:bCs/>
          <w:color w:val="000000"/>
          <w:kern w:val="0"/>
          <w:sz w:val="22"/>
          <w:lang w:eastAsia="zh-CN"/>
        </w:rPr>
        <w:t>【重点】</w:t>
      </w:r>
    </w:p>
    <w:p w:rsidR="00647457" w:rsidRPr="00340F8F" w:rsidRDefault="00647457" w:rsidP="00340F8F">
      <w:pPr>
        <w:shd w:val="clear" w:color="auto" w:fill="FFFFFF"/>
        <w:wordWrap/>
        <w:snapToGrid w:val="0"/>
        <w:spacing w:after="0" w:line="360" w:lineRule="auto"/>
        <w:ind w:firstLine="422"/>
        <w:textAlignment w:val="baseline"/>
        <w:rPr>
          <w:rFonts w:ascii="NSimSun" w:eastAsia="NSimSun" w:hAnsi="NSimSun" w:cs="Gulim"/>
          <w:bCs/>
          <w:color w:val="000000"/>
          <w:kern w:val="0"/>
          <w:sz w:val="22"/>
          <w:lang w:eastAsia="zh-CN"/>
        </w:rPr>
      </w:pPr>
      <w:r w:rsidRPr="00340F8F">
        <w:rPr>
          <w:rFonts w:ascii="NSimSun" w:eastAsia="NSimSun" w:hAnsi="NSimSun" w:cs="Gulim" w:hint="eastAsia"/>
          <w:bCs/>
          <w:color w:val="000000"/>
          <w:kern w:val="0"/>
          <w:sz w:val="22"/>
          <w:lang w:eastAsia="zh-CN"/>
        </w:rPr>
        <w:t>跨国公司发展战略的调整</w:t>
      </w:r>
    </w:p>
    <w:p w:rsidR="00647457" w:rsidRPr="00E01F05" w:rsidRDefault="00647457" w:rsidP="00340F8F">
      <w:pPr>
        <w:shd w:val="clear" w:color="auto" w:fill="FFFFFF"/>
        <w:wordWrap/>
        <w:snapToGrid w:val="0"/>
        <w:spacing w:after="0" w:line="360" w:lineRule="auto"/>
        <w:ind w:firstLine="422"/>
        <w:textAlignment w:val="baseline"/>
        <w:rPr>
          <w:rFonts w:ascii="NSimSun" w:eastAsia="NSimSun" w:hAnsi="NSimSun" w:cs="Gulim"/>
          <w:b/>
          <w:color w:val="000000"/>
          <w:kern w:val="0"/>
          <w:sz w:val="22"/>
          <w:lang w:eastAsia="zh-CN"/>
        </w:rPr>
      </w:pPr>
      <w:r w:rsidRPr="00E01F05">
        <w:rPr>
          <w:rFonts w:ascii="NSimSun" w:eastAsia="NSimSun" w:hAnsi="NSimSun" w:cs="Gulim" w:hint="eastAsia"/>
          <w:b/>
          <w:bCs/>
          <w:color w:val="000000"/>
          <w:kern w:val="0"/>
          <w:sz w:val="22"/>
          <w:lang w:eastAsia="zh-CN"/>
        </w:rPr>
        <w:t>【难点】</w:t>
      </w:r>
    </w:p>
    <w:p w:rsidR="00647457" w:rsidRPr="00340F8F" w:rsidRDefault="00647457" w:rsidP="00340F8F">
      <w:pPr>
        <w:shd w:val="clear" w:color="auto" w:fill="FFFFFF"/>
        <w:wordWrap/>
        <w:snapToGrid w:val="0"/>
        <w:spacing w:after="0" w:line="360" w:lineRule="auto"/>
        <w:ind w:firstLine="422"/>
        <w:textAlignment w:val="baseline"/>
        <w:rPr>
          <w:rFonts w:ascii="NSimSun" w:eastAsia="NSimSun" w:hAnsi="NSimSun" w:cs="Gulim"/>
          <w:bCs/>
          <w:color w:val="000000"/>
          <w:kern w:val="0"/>
          <w:sz w:val="22"/>
          <w:lang w:eastAsia="zh-CN"/>
        </w:rPr>
      </w:pPr>
      <w:r w:rsidRPr="00340F8F">
        <w:rPr>
          <w:rFonts w:ascii="NSimSun" w:eastAsia="NSimSun" w:hAnsi="NSimSun" w:cs="Gulim" w:hint="eastAsia"/>
          <w:bCs/>
          <w:color w:val="000000"/>
          <w:kern w:val="0"/>
          <w:sz w:val="22"/>
          <w:lang w:eastAsia="zh-CN"/>
        </w:rPr>
        <w:t>跨国公司组织结构战略的调整</w:t>
      </w:r>
    </w:p>
    <w:p w:rsidR="00680870" w:rsidRPr="00340F8F" w:rsidRDefault="00680870" w:rsidP="00340F8F">
      <w:pPr>
        <w:shd w:val="clear" w:color="auto" w:fill="FFFFFF"/>
        <w:wordWrap/>
        <w:snapToGrid w:val="0"/>
        <w:spacing w:after="0" w:line="360" w:lineRule="auto"/>
        <w:ind w:firstLine="422"/>
        <w:textAlignment w:val="baseline"/>
        <w:rPr>
          <w:rFonts w:ascii="NSimSun" w:eastAsia="NSimSun" w:hAnsi="NSimSun" w:cs="Gulim"/>
          <w:color w:val="000000"/>
          <w:kern w:val="0"/>
          <w:sz w:val="22"/>
          <w:lang w:eastAsia="zh-CN"/>
        </w:rPr>
      </w:pPr>
    </w:p>
    <w:p w:rsidR="00647457" w:rsidRPr="00340F8F" w:rsidRDefault="00647457" w:rsidP="00340F8F">
      <w:pPr>
        <w:shd w:val="clear" w:color="auto" w:fill="FFFFFF"/>
        <w:wordWrap/>
        <w:snapToGrid w:val="0"/>
        <w:spacing w:after="0" w:line="360" w:lineRule="auto"/>
        <w:ind w:firstLine="422"/>
        <w:textAlignment w:val="baseline"/>
        <w:rPr>
          <w:rFonts w:ascii="NSimSun" w:eastAsia="NSimSun" w:hAnsi="NSimSun" w:cs="Gulim"/>
          <w:color w:val="000000"/>
          <w:kern w:val="0"/>
          <w:sz w:val="22"/>
          <w:lang w:eastAsia="zh-CN"/>
        </w:rPr>
      </w:pPr>
    </w:p>
    <w:p w:rsidR="002B2CBD" w:rsidRPr="00F17144" w:rsidRDefault="00143519" w:rsidP="00F17144">
      <w:pPr>
        <w:shd w:val="clear" w:color="auto" w:fill="FFFFFF"/>
        <w:wordWrap/>
        <w:spacing w:after="0" w:line="360" w:lineRule="auto"/>
        <w:jc w:val="center"/>
        <w:textAlignment w:val="baseline"/>
        <w:rPr>
          <w:rFonts w:ascii="NSimSun" w:eastAsia="NSimSun" w:hAnsi="NSimSun" w:cs="Gulim"/>
          <w:b/>
          <w:bCs/>
          <w:color w:val="000000"/>
          <w:kern w:val="0"/>
          <w:sz w:val="32"/>
          <w:szCs w:val="32"/>
          <w:shd w:val="clear" w:color="auto" w:fill="FFFFFF"/>
          <w:lang w:eastAsia="zh-CN"/>
        </w:rPr>
      </w:pPr>
      <w:r w:rsidRPr="00E01F05">
        <w:rPr>
          <w:rFonts w:ascii="NSimSun" w:eastAsia="NSimSun" w:hAnsi="NSimSun" w:cs="Gulim" w:hint="eastAsia"/>
          <w:b/>
          <w:bCs/>
          <w:color w:val="000000"/>
          <w:kern w:val="0"/>
          <w:sz w:val="32"/>
          <w:szCs w:val="32"/>
          <w:shd w:val="clear" w:color="auto" w:fill="FFFFFF"/>
          <w:lang w:eastAsia="zh-CN"/>
        </w:rPr>
        <w:t>第五章</w:t>
      </w:r>
      <w:r w:rsidRPr="00E01F05">
        <w:rPr>
          <w:rFonts w:ascii="NSimSun" w:eastAsia="NSimSun" w:hAnsi="NSimSun" w:cs="Gulim"/>
          <w:b/>
          <w:bCs/>
          <w:color w:val="000000"/>
          <w:kern w:val="0"/>
          <w:sz w:val="32"/>
          <w:szCs w:val="32"/>
          <w:shd w:val="clear" w:color="auto" w:fill="FFFFFF"/>
          <w:lang w:eastAsia="zh-CN"/>
        </w:rPr>
        <w:t xml:space="preserve"> 跨</w:t>
      </w:r>
      <w:r w:rsidRPr="00E01F05">
        <w:rPr>
          <w:rFonts w:ascii="NSimSun" w:eastAsia="NSimSun" w:hAnsi="NSimSun" w:cs="Gulim" w:hint="eastAsia"/>
          <w:b/>
          <w:bCs/>
          <w:color w:val="000000"/>
          <w:kern w:val="0"/>
          <w:sz w:val="32"/>
          <w:szCs w:val="32"/>
          <w:shd w:val="clear" w:color="auto" w:fill="FFFFFF"/>
          <w:lang w:eastAsia="zh-CN"/>
        </w:rPr>
        <w:t>国公司的战略联盟</w:t>
      </w:r>
      <w:r w:rsidR="002B2CBD" w:rsidRPr="00E01F05">
        <w:rPr>
          <w:rFonts w:ascii="NSimSun" w:eastAsia="NSimSun" w:hAnsi="NSimSun" w:cs="Gulim" w:hint="eastAsia"/>
          <w:b/>
          <w:bCs/>
          <w:color w:val="000000"/>
          <w:kern w:val="0"/>
          <w:sz w:val="32"/>
          <w:szCs w:val="32"/>
          <w:shd w:val="clear" w:color="auto" w:fill="FFFFFF"/>
          <w:lang w:eastAsia="zh-CN"/>
        </w:rPr>
        <w:t>（</w:t>
      </w:r>
      <w:r w:rsidR="002B2CBD" w:rsidRPr="00E01F05">
        <w:rPr>
          <w:rFonts w:ascii="NSimSun" w:eastAsia="NSimSun" w:hAnsi="NSimSun" w:cs="Gulim"/>
          <w:b/>
          <w:bCs/>
          <w:color w:val="000000"/>
          <w:kern w:val="0"/>
          <w:sz w:val="32"/>
          <w:szCs w:val="32"/>
          <w:shd w:val="clear" w:color="auto" w:fill="FFFFFF"/>
          <w:lang w:eastAsia="zh-CN"/>
        </w:rPr>
        <w:t>3</w:t>
      </w:r>
      <w:r w:rsidR="002B2CBD" w:rsidRPr="00E01F05">
        <w:rPr>
          <w:rFonts w:ascii="NSimSun" w:eastAsia="NSimSun" w:hAnsi="NSimSun" w:cs="Gulim" w:hint="eastAsia"/>
          <w:b/>
          <w:bCs/>
          <w:color w:val="000000"/>
          <w:kern w:val="0"/>
          <w:sz w:val="32"/>
          <w:szCs w:val="32"/>
          <w:shd w:val="clear" w:color="auto" w:fill="FFFFFF"/>
          <w:lang w:eastAsia="zh-CN"/>
        </w:rPr>
        <w:t>学时）</w:t>
      </w:r>
    </w:p>
    <w:p w:rsidR="00E01F05" w:rsidRDefault="002B2CBD" w:rsidP="00340F8F">
      <w:pPr>
        <w:shd w:val="clear" w:color="auto" w:fill="FFFFFF"/>
        <w:wordWrap/>
        <w:spacing w:after="0" w:line="360" w:lineRule="auto"/>
        <w:jc w:val="center"/>
        <w:textAlignment w:val="baseline"/>
        <w:rPr>
          <w:rFonts w:ascii="NSimSun" w:eastAsia="NSimSun" w:hAnsi="NSimSun" w:cs="Gulim"/>
          <w:b/>
          <w:bCs/>
          <w:color w:val="000000"/>
          <w:kern w:val="0"/>
          <w:sz w:val="22"/>
          <w:shd w:val="clear" w:color="auto" w:fill="FFFFFF"/>
          <w:lang w:eastAsia="zh-CN"/>
        </w:rPr>
      </w:pPr>
      <w:r w:rsidRPr="00E01F05">
        <w:rPr>
          <w:rFonts w:ascii="NSimSun" w:eastAsia="NSimSun" w:hAnsi="NSimSun" w:cs="Gulim" w:hint="eastAsia"/>
          <w:b/>
          <w:bCs/>
          <w:color w:val="000000"/>
          <w:kern w:val="0"/>
          <w:sz w:val="22"/>
          <w:shd w:val="clear" w:color="auto" w:fill="FFFFFF"/>
          <w:lang w:eastAsia="zh-CN"/>
        </w:rPr>
        <w:t>【本章教学目的和要求】：</w:t>
      </w:r>
      <w:r w:rsidR="00DF1D62" w:rsidRPr="00E01F05">
        <w:rPr>
          <w:rFonts w:ascii="NSimSun" w:eastAsia="NSimSun" w:hAnsi="NSimSun" w:cs="Gulim" w:hint="eastAsia"/>
          <w:b/>
          <w:bCs/>
          <w:color w:val="000000"/>
          <w:kern w:val="0"/>
          <w:sz w:val="22"/>
          <w:shd w:val="clear" w:color="auto" w:fill="FFFFFF"/>
          <w:lang w:eastAsia="zh-CN"/>
        </w:rPr>
        <w:t>通过本章的学习</w:t>
      </w:r>
      <w:r w:rsidRPr="00E01F05">
        <w:rPr>
          <w:rFonts w:ascii="NSimSun" w:eastAsia="NSimSun" w:hAnsi="NSimSun" w:cs="Gulim" w:hint="eastAsia"/>
          <w:b/>
          <w:bCs/>
          <w:color w:val="000000"/>
          <w:kern w:val="0"/>
          <w:sz w:val="22"/>
          <w:shd w:val="clear" w:color="auto" w:fill="FFFFFF"/>
          <w:lang w:eastAsia="zh-CN"/>
        </w:rPr>
        <w:t>，了解跨国公司战略联盟，建立联盟的目标为相互优势互补，共担风险、共享利润</w:t>
      </w:r>
    </w:p>
    <w:p w:rsidR="00E01F05" w:rsidRPr="00E01F05" w:rsidRDefault="00E01F05" w:rsidP="00340F8F">
      <w:pPr>
        <w:shd w:val="clear" w:color="auto" w:fill="FFFFFF"/>
        <w:wordWrap/>
        <w:spacing w:after="0" w:line="360" w:lineRule="auto"/>
        <w:jc w:val="center"/>
        <w:textAlignment w:val="baseline"/>
        <w:rPr>
          <w:rFonts w:ascii="NSimSun" w:eastAsia="NSimSun" w:hAnsi="NSimSun" w:cs="Gulim"/>
          <w:b/>
          <w:bCs/>
          <w:color w:val="000000"/>
          <w:kern w:val="0"/>
          <w:sz w:val="22"/>
          <w:shd w:val="clear" w:color="auto" w:fill="FFFFFF"/>
          <w:lang w:eastAsia="zh-CN"/>
        </w:rPr>
      </w:pPr>
    </w:p>
    <w:p w:rsidR="00680870" w:rsidRPr="00E01F05" w:rsidRDefault="00E01F05" w:rsidP="00E01F05">
      <w:pPr>
        <w:shd w:val="clear" w:color="auto" w:fill="FFFFFF"/>
        <w:wordWrap/>
        <w:spacing w:after="0" w:line="360" w:lineRule="auto"/>
        <w:textAlignment w:val="baseline"/>
        <w:rPr>
          <w:rFonts w:ascii="NSimSun" w:eastAsia="NSimSun" w:hAnsi="NSimSun" w:cs="Gulim"/>
          <w:b/>
          <w:color w:val="000000"/>
          <w:kern w:val="0"/>
          <w:sz w:val="22"/>
          <w:shd w:val="clear" w:color="auto" w:fill="FFFFFF"/>
          <w:lang w:eastAsia="zh-CN"/>
        </w:rPr>
      </w:pPr>
      <w:r w:rsidRPr="00E01F05">
        <w:rPr>
          <w:rFonts w:ascii="NSimSun" w:eastAsia="NSimSun" w:hAnsi="NSimSun" w:cs="Gulim" w:hint="eastAsia"/>
          <w:b/>
          <w:color w:val="000000"/>
          <w:kern w:val="0"/>
          <w:sz w:val="22"/>
          <w:shd w:val="clear" w:color="auto" w:fill="FFFFFF"/>
          <w:lang w:eastAsia="zh-CN"/>
        </w:rPr>
        <w:t>【教学内容】</w:t>
      </w:r>
    </w:p>
    <w:p w:rsidR="00143519" w:rsidRPr="00340F8F" w:rsidRDefault="00143519" w:rsidP="00340F8F">
      <w:pPr>
        <w:pStyle w:val="a4"/>
        <w:numPr>
          <w:ilvl w:val="0"/>
          <w:numId w:val="5"/>
        </w:numPr>
        <w:shd w:val="clear" w:color="auto" w:fill="FFFFFF"/>
        <w:wordWrap/>
        <w:autoSpaceDE/>
        <w:snapToGrid w:val="0"/>
        <w:spacing w:after="0" w:line="360" w:lineRule="auto"/>
        <w:ind w:leftChars="0"/>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跨国公司发展战略的调整</w:t>
      </w:r>
    </w:p>
    <w:p w:rsidR="002457FE" w:rsidRPr="00340F8F" w:rsidRDefault="002457FE" w:rsidP="00340F8F">
      <w:pPr>
        <w:shd w:val="clear" w:color="auto" w:fill="FFFFFF"/>
        <w:wordWrap/>
        <w:autoSpaceDE/>
        <w:snapToGrid w:val="0"/>
        <w:spacing w:after="0" w:line="360" w:lineRule="auto"/>
        <w:ind w:left="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一、跨国公司战略联盟的含义</w:t>
      </w:r>
    </w:p>
    <w:p w:rsidR="002457FE" w:rsidRPr="00340F8F" w:rsidRDefault="002457FE" w:rsidP="00340F8F">
      <w:pPr>
        <w:shd w:val="clear" w:color="auto" w:fill="FFFFFF"/>
        <w:wordWrap/>
        <w:autoSpaceDE/>
        <w:snapToGrid w:val="0"/>
        <w:spacing w:after="0" w:line="360" w:lineRule="auto"/>
        <w:ind w:left="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二、跨国公司战略联盟的性质</w:t>
      </w:r>
    </w:p>
    <w:p w:rsidR="002457FE" w:rsidRPr="00340F8F" w:rsidRDefault="002457FE" w:rsidP="00340F8F">
      <w:pPr>
        <w:shd w:val="clear" w:color="auto" w:fill="FFFFFF"/>
        <w:wordWrap/>
        <w:autoSpaceDE/>
        <w:snapToGrid w:val="0"/>
        <w:spacing w:after="0" w:line="360" w:lineRule="auto"/>
        <w:ind w:left="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三、跨国公司战略联盟的类型</w:t>
      </w:r>
    </w:p>
    <w:p w:rsidR="00143519" w:rsidRPr="00340F8F" w:rsidRDefault="00143519"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 xml:space="preserve">第二节、 跨国公司投资战略的调整 </w:t>
      </w:r>
    </w:p>
    <w:p w:rsidR="002457FE" w:rsidRPr="00340F8F" w:rsidRDefault="002457FE"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一、跨国公司战略联盟理论模型</w:t>
      </w:r>
    </w:p>
    <w:p w:rsidR="002457FE" w:rsidRPr="00340F8F" w:rsidRDefault="002457FE"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二、关于战略联盟产生与存在的种种解释</w:t>
      </w:r>
    </w:p>
    <w:p w:rsidR="002457FE" w:rsidRPr="00340F8F" w:rsidRDefault="002457FE"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p>
    <w:p w:rsidR="00143519" w:rsidRPr="00340F8F" w:rsidRDefault="00143519" w:rsidP="00340F8F">
      <w:pPr>
        <w:pStyle w:val="a4"/>
        <w:numPr>
          <w:ilvl w:val="0"/>
          <w:numId w:val="5"/>
        </w:numPr>
        <w:shd w:val="clear" w:color="auto" w:fill="FFFFFF"/>
        <w:wordWrap/>
        <w:autoSpaceDE/>
        <w:snapToGrid w:val="0"/>
        <w:spacing w:after="0" w:line="360" w:lineRule="auto"/>
        <w:ind w:leftChars="0"/>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跨国公司技术研究与开发战略的调整</w:t>
      </w:r>
    </w:p>
    <w:p w:rsidR="002457FE" w:rsidRPr="00340F8F" w:rsidRDefault="002457FE" w:rsidP="00340F8F">
      <w:pPr>
        <w:shd w:val="clear" w:color="auto" w:fill="FFFFFF"/>
        <w:wordWrap/>
        <w:autoSpaceDE/>
        <w:snapToGrid w:val="0"/>
        <w:spacing w:after="0" w:line="360" w:lineRule="auto"/>
        <w:ind w:left="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一、目标</w:t>
      </w:r>
    </w:p>
    <w:p w:rsidR="002457FE" w:rsidRPr="00340F8F" w:rsidRDefault="002457FE" w:rsidP="00340F8F">
      <w:pPr>
        <w:shd w:val="clear" w:color="auto" w:fill="FFFFFF"/>
        <w:wordWrap/>
        <w:autoSpaceDE/>
        <w:snapToGrid w:val="0"/>
        <w:spacing w:after="0" w:line="360" w:lineRule="auto"/>
        <w:ind w:left="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二、动因</w:t>
      </w:r>
    </w:p>
    <w:p w:rsidR="002457FE" w:rsidRPr="00340F8F" w:rsidRDefault="002457FE"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p>
    <w:p w:rsidR="00143519" w:rsidRPr="00340F8F" w:rsidRDefault="00143519"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第四节、 跨国公司组织结构战略的调整</w:t>
      </w:r>
    </w:p>
    <w:p w:rsidR="002457FE" w:rsidRPr="00340F8F" w:rsidRDefault="002457FE"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一、战略联盟的发展格局</w:t>
      </w:r>
    </w:p>
    <w:p w:rsidR="002457FE" w:rsidRPr="00340F8F" w:rsidRDefault="002457FE"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二、跨国公司战略联盟的发展趋势</w:t>
      </w:r>
    </w:p>
    <w:p w:rsidR="002457FE" w:rsidRPr="00340F8F" w:rsidRDefault="002457FE"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p>
    <w:p w:rsidR="00680870" w:rsidRPr="00340F8F" w:rsidRDefault="00680870" w:rsidP="00340F8F">
      <w:pPr>
        <w:shd w:val="clear" w:color="auto" w:fill="FFFFFF"/>
        <w:wordWrap/>
        <w:autoSpaceDE/>
        <w:snapToGrid w:val="0"/>
        <w:spacing w:after="0" w:line="360" w:lineRule="auto"/>
        <w:textAlignment w:val="baseline"/>
        <w:rPr>
          <w:rFonts w:ascii="NSimSun" w:eastAsia="NSimSun" w:hAnsi="NSimSun" w:cs="Gulim"/>
          <w:color w:val="000000"/>
          <w:kern w:val="0"/>
          <w:sz w:val="22"/>
          <w:lang w:eastAsia="zh-CN"/>
        </w:rPr>
      </w:pPr>
    </w:p>
    <w:p w:rsidR="002457FE" w:rsidRPr="00E01F05" w:rsidRDefault="00680870" w:rsidP="00340F8F">
      <w:pPr>
        <w:shd w:val="clear" w:color="auto" w:fill="FFFFFF"/>
        <w:wordWrap/>
        <w:autoSpaceDE/>
        <w:snapToGrid w:val="0"/>
        <w:spacing w:after="0" w:line="360" w:lineRule="auto"/>
        <w:ind w:firstLine="422"/>
        <w:textAlignment w:val="baseline"/>
        <w:rPr>
          <w:rFonts w:ascii="NSimSun" w:eastAsia="NSimSun" w:hAnsi="NSimSun" w:cs="Gulim"/>
          <w:b/>
          <w:bCs/>
          <w:color w:val="000000"/>
          <w:kern w:val="0"/>
          <w:sz w:val="22"/>
          <w:shd w:val="clear" w:color="auto" w:fill="FFFFFF"/>
          <w:lang w:eastAsia="zh-CN"/>
        </w:rPr>
      </w:pPr>
      <w:r w:rsidRPr="00E01F05">
        <w:rPr>
          <w:rFonts w:ascii="NSimSun" w:eastAsia="NSimSun" w:hAnsi="NSimSun" w:cs="Gulim" w:hint="eastAsia"/>
          <w:b/>
          <w:bCs/>
          <w:color w:val="000000"/>
          <w:kern w:val="0"/>
          <w:sz w:val="22"/>
          <w:shd w:val="clear" w:color="auto" w:fill="FFFFFF"/>
          <w:lang w:eastAsia="zh-CN"/>
        </w:rPr>
        <w:t>【重点</w:t>
      </w:r>
      <w:r w:rsidR="002457FE" w:rsidRPr="00E01F05">
        <w:rPr>
          <w:rFonts w:ascii="NSimSun" w:eastAsia="NSimSun" w:hAnsi="NSimSun" w:cs="Gulim" w:hint="eastAsia"/>
          <w:b/>
          <w:bCs/>
          <w:color w:val="000000"/>
          <w:kern w:val="0"/>
          <w:sz w:val="22"/>
          <w:shd w:val="clear" w:color="auto" w:fill="FFFFFF"/>
          <w:lang w:eastAsia="zh-CN"/>
        </w:rPr>
        <w:t>】</w:t>
      </w:r>
    </w:p>
    <w:p w:rsidR="002457FE" w:rsidRPr="00340F8F" w:rsidRDefault="002B2CBD" w:rsidP="00340F8F">
      <w:pPr>
        <w:shd w:val="clear" w:color="auto" w:fill="FFFFFF"/>
        <w:wordWrap/>
        <w:autoSpaceDE/>
        <w:snapToGrid w:val="0"/>
        <w:spacing w:after="0" w:line="360" w:lineRule="auto"/>
        <w:ind w:firstLine="422"/>
        <w:textAlignment w:val="baseline"/>
        <w:rPr>
          <w:rFonts w:ascii="NSimSun" w:eastAsia="NSimSun" w:hAnsi="NSimSun" w:cs="Gulim"/>
          <w:bCs/>
          <w:color w:val="000000"/>
          <w:kern w:val="0"/>
          <w:sz w:val="22"/>
          <w:shd w:val="clear" w:color="auto" w:fill="FFFFFF"/>
          <w:lang w:eastAsia="zh-CN"/>
        </w:rPr>
      </w:pPr>
      <w:r w:rsidRPr="00340F8F">
        <w:rPr>
          <w:rFonts w:ascii="NSimSun" w:eastAsia="NSimSun" w:hAnsi="NSimSun" w:cs="Gulim" w:hint="eastAsia"/>
          <w:bCs/>
          <w:color w:val="000000"/>
          <w:kern w:val="0"/>
          <w:sz w:val="22"/>
          <w:shd w:val="clear" w:color="auto" w:fill="FFFFFF"/>
          <w:lang w:eastAsia="zh-CN"/>
        </w:rPr>
        <w:t>跨国公司的战略联盟</w:t>
      </w:r>
    </w:p>
    <w:p w:rsidR="00680870" w:rsidRPr="00340F8F" w:rsidRDefault="00680870" w:rsidP="00340F8F">
      <w:pPr>
        <w:shd w:val="clear" w:color="auto" w:fill="FFFFFF"/>
        <w:wordWrap/>
        <w:autoSpaceDE/>
        <w:snapToGrid w:val="0"/>
        <w:spacing w:after="0" w:line="360" w:lineRule="auto"/>
        <w:textAlignment w:val="baseline"/>
        <w:rPr>
          <w:rFonts w:ascii="NSimSun" w:eastAsia="NSimSun" w:hAnsi="NSimSun" w:cs="Gulim"/>
          <w:color w:val="000000"/>
          <w:kern w:val="0"/>
          <w:sz w:val="22"/>
          <w:lang w:eastAsia="zh-CN"/>
        </w:rPr>
      </w:pPr>
    </w:p>
    <w:p w:rsidR="00680870" w:rsidRPr="00E01F05" w:rsidRDefault="00680870" w:rsidP="00340F8F">
      <w:pPr>
        <w:shd w:val="clear" w:color="auto" w:fill="FFFFFF"/>
        <w:wordWrap/>
        <w:snapToGrid w:val="0"/>
        <w:spacing w:after="0" w:line="360" w:lineRule="auto"/>
        <w:ind w:firstLine="422"/>
        <w:textAlignment w:val="baseline"/>
        <w:rPr>
          <w:rFonts w:ascii="NSimSun" w:eastAsia="NSimSun" w:hAnsi="NSimSun" w:cs="Gulim"/>
          <w:b/>
          <w:color w:val="000000"/>
          <w:kern w:val="0"/>
          <w:sz w:val="22"/>
          <w:lang w:eastAsia="zh-CN"/>
        </w:rPr>
      </w:pPr>
    </w:p>
    <w:p w:rsidR="00E01F05" w:rsidRPr="00F17144" w:rsidRDefault="00111F60" w:rsidP="00F17144">
      <w:pPr>
        <w:shd w:val="clear" w:color="auto" w:fill="FFFFFF"/>
        <w:wordWrap/>
        <w:snapToGrid w:val="0"/>
        <w:spacing w:after="0" w:line="360" w:lineRule="auto"/>
        <w:jc w:val="center"/>
        <w:textAlignment w:val="baseline"/>
        <w:rPr>
          <w:rFonts w:ascii="NSimSun" w:eastAsia="NSimSun" w:hAnsi="NSimSun" w:cs="Gulim"/>
          <w:b/>
          <w:bCs/>
          <w:color w:val="000000"/>
          <w:kern w:val="0"/>
          <w:sz w:val="32"/>
          <w:szCs w:val="32"/>
          <w:shd w:val="clear" w:color="auto" w:fill="FFFFFF"/>
          <w:lang w:eastAsia="zh-CN"/>
        </w:rPr>
      </w:pPr>
      <w:r w:rsidRPr="00E01F05">
        <w:rPr>
          <w:rFonts w:ascii="NSimSun" w:eastAsia="NSimSun" w:hAnsi="NSimSun" w:cs="Gulim" w:hint="eastAsia"/>
          <w:b/>
          <w:bCs/>
          <w:color w:val="000000"/>
          <w:kern w:val="0"/>
          <w:sz w:val="32"/>
          <w:szCs w:val="32"/>
          <w:shd w:val="clear" w:color="auto" w:fill="FFFFFF"/>
          <w:lang w:eastAsia="zh-CN"/>
        </w:rPr>
        <w:t>第六章</w:t>
      </w:r>
      <w:r w:rsidRPr="00E01F05">
        <w:rPr>
          <w:rFonts w:ascii="NSimSun" w:eastAsia="NSimSun" w:hAnsi="NSimSun" w:cs="Gulim"/>
          <w:b/>
          <w:bCs/>
          <w:color w:val="000000"/>
          <w:kern w:val="0"/>
          <w:sz w:val="32"/>
          <w:szCs w:val="32"/>
          <w:shd w:val="clear" w:color="auto" w:fill="FFFFFF"/>
          <w:lang w:eastAsia="zh-CN"/>
        </w:rPr>
        <w:t xml:space="preserve"> 跨</w:t>
      </w:r>
      <w:r w:rsidRPr="00E01F05">
        <w:rPr>
          <w:rFonts w:ascii="NSimSun" w:eastAsia="NSimSun" w:hAnsi="NSimSun" w:cs="Gulim" w:hint="eastAsia"/>
          <w:b/>
          <w:bCs/>
          <w:color w:val="000000"/>
          <w:kern w:val="0"/>
          <w:sz w:val="32"/>
          <w:szCs w:val="32"/>
          <w:shd w:val="clear" w:color="auto" w:fill="FFFFFF"/>
          <w:lang w:eastAsia="zh-CN"/>
        </w:rPr>
        <w:t xml:space="preserve">国公司内部贸易与转移价格 </w:t>
      </w:r>
      <w:r w:rsidR="00680870" w:rsidRPr="00E01F05">
        <w:rPr>
          <w:rFonts w:ascii="NSimSun" w:eastAsia="NSimSun" w:hAnsi="NSimSun" w:cs="Gulim" w:hint="eastAsia"/>
          <w:b/>
          <w:bCs/>
          <w:color w:val="000000"/>
          <w:kern w:val="0"/>
          <w:sz w:val="32"/>
          <w:szCs w:val="32"/>
          <w:shd w:val="clear" w:color="auto" w:fill="FFFFFF"/>
          <w:lang w:eastAsia="zh-CN"/>
        </w:rPr>
        <w:t>（</w:t>
      </w:r>
      <w:r w:rsidRPr="00E01F05">
        <w:rPr>
          <w:rFonts w:ascii="NSimSun" w:eastAsia="NSimSun" w:hAnsi="NSimSun" w:cs="Gulim" w:hint="eastAsia"/>
          <w:b/>
          <w:bCs/>
          <w:color w:val="000000"/>
          <w:kern w:val="0"/>
          <w:sz w:val="32"/>
          <w:szCs w:val="32"/>
          <w:shd w:val="clear" w:color="auto" w:fill="FFFFFF"/>
          <w:lang w:eastAsia="zh-CN"/>
        </w:rPr>
        <w:t>3</w:t>
      </w:r>
      <w:r w:rsidR="00680870" w:rsidRPr="00E01F05">
        <w:rPr>
          <w:rFonts w:ascii="NSimSun" w:eastAsia="NSimSun" w:hAnsi="NSimSun" w:cs="Gulim" w:hint="eastAsia"/>
          <w:b/>
          <w:bCs/>
          <w:color w:val="000000"/>
          <w:kern w:val="0"/>
          <w:sz w:val="32"/>
          <w:szCs w:val="32"/>
          <w:shd w:val="clear" w:color="auto" w:fill="FFFFFF"/>
          <w:lang w:eastAsia="zh-CN"/>
        </w:rPr>
        <w:t>学时）</w:t>
      </w:r>
    </w:p>
    <w:p w:rsidR="00275DC8" w:rsidRPr="00E01F05" w:rsidRDefault="00680870" w:rsidP="00340F8F">
      <w:pPr>
        <w:shd w:val="clear" w:color="auto" w:fill="FFFFFF"/>
        <w:wordWrap/>
        <w:spacing w:after="0" w:line="360" w:lineRule="auto"/>
        <w:textAlignment w:val="baseline"/>
        <w:rPr>
          <w:rFonts w:ascii="NSimSun" w:eastAsia="NSimSun" w:hAnsi="NSimSun" w:cs="Gulim"/>
          <w:b/>
          <w:color w:val="000000"/>
          <w:kern w:val="0"/>
          <w:sz w:val="22"/>
          <w:shd w:val="clear" w:color="auto" w:fill="FFFFFF"/>
          <w:lang w:eastAsia="zh-CN"/>
        </w:rPr>
      </w:pPr>
      <w:r w:rsidRPr="00E01F05">
        <w:rPr>
          <w:rFonts w:ascii="NSimSun" w:eastAsia="NSimSun" w:hAnsi="NSimSun" w:cs="Gulim" w:hint="eastAsia"/>
          <w:b/>
          <w:color w:val="000000"/>
          <w:kern w:val="0"/>
          <w:sz w:val="22"/>
          <w:shd w:val="clear" w:color="auto" w:fill="FFFFFF"/>
          <w:lang w:eastAsia="zh-CN"/>
        </w:rPr>
        <w:t>【本章教学目的和要求】：</w:t>
      </w:r>
      <w:r w:rsidR="00DF1D62" w:rsidRPr="00E01F05">
        <w:rPr>
          <w:rFonts w:ascii="NSimSun" w:eastAsia="NSimSun" w:hAnsi="NSimSun" w:cs="Gulim" w:hint="eastAsia"/>
          <w:b/>
          <w:color w:val="000000"/>
          <w:kern w:val="0"/>
          <w:sz w:val="22"/>
          <w:shd w:val="clear" w:color="auto" w:fill="FFFFFF"/>
          <w:lang w:eastAsia="zh-CN"/>
        </w:rPr>
        <w:t>通过本章的学习</w:t>
      </w:r>
      <w:r w:rsidRPr="00E01F05">
        <w:rPr>
          <w:rFonts w:ascii="NSimSun" w:eastAsia="NSimSun" w:hAnsi="NSimSun" w:cs="Gulim" w:hint="eastAsia"/>
          <w:b/>
          <w:color w:val="000000"/>
          <w:kern w:val="0"/>
          <w:sz w:val="22"/>
          <w:shd w:val="clear" w:color="auto" w:fill="FFFFFF"/>
          <w:lang w:eastAsia="zh-CN"/>
        </w:rPr>
        <w:t>，</w:t>
      </w:r>
      <w:r w:rsidR="00275DC8" w:rsidRPr="00E01F05">
        <w:rPr>
          <w:rFonts w:ascii="NSimSun" w:eastAsia="NSimSun" w:hAnsi="NSimSun" w:cs="Gulim" w:hint="eastAsia"/>
          <w:b/>
          <w:color w:val="000000"/>
          <w:kern w:val="0"/>
          <w:sz w:val="22"/>
          <w:shd w:val="clear" w:color="auto" w:fill="FFFFFF"/>
          <w:lang w:eastAsia="zh-CN"/>
        </w:rPr>
        <w:t xml:space="preserve"> </w:t>
      </w:r>
      <w:r w:rsidRPr="00E01F05">
        <w:rPr>
          <w:rFonts w:ascii="NSimSun" w:eastAsia="NSimSun" w:hAnsi="NSimSun" w:cs="Gulim" w:hint="eastAsia"/>
          <w:b/>
          <w:color w:val="000000"/>
          <w:kern w:val="0"/>
          <w:sz w:val="22"/>
          <w:shd w:val="clear" w:color="auto" w:fill="FFFFFF"/>
          <w:lang w:eastAsia="zh-CN"/>
        </w:rPr>
        <w:t>了解</w:t>
      </w:r>
      <w:r w:rsidR="00275DC8" w:rsidRPr="00E01F05">
        <w:rPr>
          <w:rFonts w:ascii="NSimSun" w:eastAsia="NSimSun" w:hAnsi="NSimSun" w:cs="Gulim"/>
          <w:b/>
          <w:bCs/>
          <w:color w:val="000000"/>
          <w:kern w:val="0"/>
          <w:sz w:val="22"/>
          <w:shd w:val="clear" w:color="auto" w:fill="FFFFFF"/>
          <w:lang w:eastAsia="zh-CN"/>
        </w:rPr>
        <w:t>跨</w:t>
      </w:r>
      <w:r w:rsidR="00275DC8" w:rsidRPr="00E01F05">
        <w:rPr>
          <w:rFonts w:ascii="NSimSun" w:eastAsia="NSimSun" w:hAnsi="NSimSun" w:cs="Gulim" w:hint="eastAsia"/>
          <w:b/>
          <w:bCs/>
          <w:color w:val="000000"/>
          <w:kern w:val="0"/>
          <w:sz w:val="22"/>
          <w:shd w:val="clear" w:color="auto" w:fill="FFFFFF"/>
          <w:lang w:eastAsia="zh-CN"/>
        </w:rPr>
        <w:t>国公司内部贸易与转移价格</w:t>
      </w:r>
      <w:r w:rsidRPr="00E01F05">
        <w:rPr>
          <w:rFonts w:ascii="NSimSun" w:eastAsia="NSimSun" w:hAnsi="NSimSun" w:cs="Gulim" w:hint="eastAsia"/>
          <w:b/>
          <w:color w:val="000000"/>
          <w:kern w:val="0"/>
          <w:sz w:val="22"/>
          <w:shd w:val="clear" w:color="auto" w:fill="FFFFFF"/>
          <w:lang w:eastAsia="zh-CN"/>
        </w:rPr>
        <w:t>，</w:t>
      </w:r>
      <w:r w:rsidR="00275DC8" w:rsidRPr="00E01F05">
        <w:rPr>
          <w:rFonts w:ascii="NSimSun" w:eastAsia="NSimSun" w:hAnsi="NSimSun" w:cs="Gulim" w:hint="eastAsia"/>
          <w:b/>
          <w:color w:val="000000"/>
          <w:kern w:val="0"/>
          <w:sz w:val="22"/>
          <w:shd w:val="clear" w:color="auto" w:fill="FFFFFF"/>
          <w:lang w:eastAsia="zh-CN"/>
        </w:rPr>
        <w:t>跨国公司转移价格是为了实现利润最大化，减轻公司在东道国的税收负担，方式为公司内部贸易 。</w:t>
      </w:r>
    </w:p>
    <w:p w:rsidR="00275DC8" w:rsidRPr="00E01F05" w:rsidRDefault="00275DC8" w:rsidP="00340F8F">
      <w:pPr>
        <w:shd w:val="clear" w:color="auto" w:fill="FFFFFF"/>
        <w:wordWrap/>
        <w:spacing w:after="0" w:line="360" w:lineRule="auto"/>
        <w:textAlignment w:val="baseline"/>
        <w:rPr>
          <w:rFonts w:ascii="NSimSun" w:eastAsia="NSimSun" w:hAnsi="NSimSun" w:cs="Gulim"/>
          <w:b/>
          <w:color w:val="000000"/>
          <w:kern w:val="0"/>
          <w:sz w:val="22"/>
          <w:shd w:val="clear" w:color="auto" w:fill="FFFFFF"/>
          <w:lang w:eastAsia="zh-CN"/>
        </w:rPr>
      </w:pPr>
    </w:p>
    <w:p w:rsidR="00275DC8" w:rsidRPr="00E01F05" w:rsidRDefault="00275DC8" w:rsidP="00340F8F">
      <w:pPr>
        <w:shd w:val="clear" w:color="auto" w:fill="FFFFFF"/>
        <w:wordWrap/>
        <w:spacing w:after="0" w:line="360" w:lineRule="auto"/>
        <w:textAlignment w:val="baseline"/>
        <w:rPr>
          <w:rFonts w:ascii="NSimSun" w:eastAsia="NSimSun" w:hAnsi="NSimSun" w:cs="Gulim"/>
          <w:b/>
          <w:color w:val="000000"/>
          <w:kern w:val="0"/>
          <w:sz w:val="22"/>
          <w:shd w:val="clear" w:color="auto" w:fill="FFFFFF"/>
          <w:lang w:eastAsia="zh-CN"/>
        </w:rPr>
      </w:pPr>
    </w:p>
    <w:p w:rsidR="00111F60" w:rsidRPr="00E01F05" w:rsidRDefault="00680870" w:rsidP="00340F8F">
      <w:pPr>
        <w:shd w:val="clear" w:color="auto" w:fill="FFFFFF"/>
        <w:wordWrap/>
        <w:spacing w:after="0" w:line="360" w:lineRule="auto"/>
        <w:textAlignment w:val="baseline"/>
        <w:rPr>
          <w:rFonts w:ascii="NSimSun" w:eastAsia="NSimSun" w:hAnsi="NSimSun" w:cs="Gulim"/>
          <w:b/>
          <w:color w:val="000000"/>
          <w:kern w:val="0"/>
          <w:sz w:val="22"/>
          <w:shd w:val="clear" w:color="auto" w:fill="FFFFFF"/>
          <w:lang w:eastAsia="zh-CN"/>
        </w:rPr>
      </w:pPr>
      <w:r w:rsidRPr="00E01F05">
        <w:rPr>
          <w:rFonts w:ascii="NSimSun" w:eastAsia="NSimSun" w:hAnsi="NSimSun" w:cs="Gulim" w:hint="eastAsia"/>
          <w:b/>
          <w:color w:val="000000"/>
          <w:kern w:val="0"/>
          <w:sz w:val="22"/>
          <w:shd w:val="clear" w:color="auto" w:fill="FFFFFF"/>
          <w:lang w:eastAsia="zh-CN"/>
        </w:rPr>
        <w:t>【教学内容】</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第一节、</w:t>
      </w:r>
      <w:r w:rsidRPr="00340F8F">
        <w:rPr>
          <w:rFonts w:ascii="NSimSun" w:eastAsia="NSimSun" w:hAnsi="NSimSun" w:cs="Gulim"/>
          <w:color w:val="000000"/>
          <w:kern w:val="0"/>
          <w:sz w:val="22"/>
          <w:shd w:val="clear" w:color="auto" w:fill="FFFFFF"/>
          <w:lang w:eastAsia="zh-CN"/>
        </w:rPr>
        <w:t>跨</w:t>
      </w:r>
      <w:r w:rsidRPr="00340F8F">
        <w:rPr>
          <w:rFonts w:ascii="NSimSun" w:eastAsia="NSimSun" w:hAnsi="NSimSun" w:cs="Gulim" w:hint="eastAsia"/>
          <w:color w:val="000000"/>
          <w:kern w:val="0"/>
          <w:sz w:val="22"/>
          <w:shd w:val="clear" w:color="auto" w:fill="FFFFFF"/>
          <w:lang w:eastAsia="zh-CN"/>
        </w:rPr>
        <w:t>国公司内部贸易概述</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一、内部贸易的含义和特征</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二、内部贸易的分类</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三、跨国公司内部贸易的动因</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四、 跨国公司内部贸易的影响</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第二节、内部贸易理论</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一、内部化理论</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二、成本收益法</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三、内部化成本理论</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第三节、跨国公司转移价格概述</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一、转移价格的定义与形成</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二、转移价格的确定方法</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t>三、跨国公司转移价格的动因</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r w:rsidRPr="00340F8F">
        <w:rPr>
          <w:rFonts w:ascii="NSimSun" w:eastAsia="NSimSun" w:hAnsi="NSimSun" w:cs="Gulim" w:hint="eastAsia"/>
          <w:color w:val="000000"/>
          <w:kern w:val="0"/>
          <w:sz w:val="22"/>
          <w:shd w:val="clear" w:color="auto" w:fill="FFFFFF"/>
          <w:lang w:eastAsia="zh-CN"/>
        </w:rPr>
        <w:lastRenderedPageBreak/>
        <w:t>四、各国政府对转移价格的管理</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p>
    <w:p w:rsidR="00111F60" w:rsidRPr="00340F8F" w:rsidRDefault="00111F6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p>
    <w:p w:rsidR="00033290" w:rsidRPr="00E01F05" w:rsidRDefault="00033290" w:rsidP="00340F8F">
      <w:pPr>
        <w:shd w:val="clear" w:color="auto" w:fill="FFFFFF"/>
        <w:wordWrap/>
        <w:spacing w:after="0" w:line="360" w:lineRule="auto"/>
        <w:textAlignment w:val="baseline"/>
        <w:rPr>
          <w:rFonts w:ascii="NSimSun" w:eastAsia="NSimSun" w:hAnsi="NSimSun" w:cs="Gulim"/>
          <w:b/>
          <w:color w:val="000000"/>
          <w:kern w:val="0"/>
          <w:sz w:val="22"/>
          <w:shd w:val="clear" w:color="auto" w:fill="FFFFFF"/>
          <w:lang w:eastAsia="zh-CN"/>
        </w:rPr>
      </w:pPr>
      <w:r w:rsidRPr="00E01F05">
        <w:rPr>
          <w:rFonts w:ascii="NSimSun" w:eastAsia="NSimSun" w:hAnsi="NSimSun" w:cs="Gulim" w:hint="eastAsia"/>
          <w:b/>
          <w:bCs/>
          <w:color w:val="000000"/>
          <w:kern w:val="0"/>
          <w:sz w:val="22"/>
          <w:shd w:val="clear" w:color="auto" w:fill="FFFFFF"/>
          <w:lang w:eastAsia="zh-CN"/>
        </w:rPr>
        <w:t>【重点、难点】</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shd w:val="clear" w:color="auto" w:fill="FFFFFF"/>
          <w:lang w:eastAsia="zh-CN"/>
        </w:rPr>
      </w:pP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lang w:eastAsia="zh-CN"/>
        </w:rPr>
      </w:pPr>
      <w:r w:rsidRPr="00340F8F">
        <w:rPr>
          <w:rFonts w:ascii="NSimSun" w:eastAsia="NSimSun" w:hAnsi="NSimSun" w:cs="New Gulim" w:hint="eastAsia"/>
          <w:color w:val="000000"/>
          <w:kern w:val="0"/>
          <w:sz w:val="22"/>
          <w:lang w:eastAsia="zh-CN"/>
        </w:rPr>
        <w:t>通过内部交易详细讲</w:t>
      </w:r>
      <w:r w:rsidRPr="00340F8F">
        <w:rPr>
          <w:rFonts w:ascii="NSimSun" w:eastAsia="NSimSun" w:hAnsi="NSimSun" w:cs="Gulim" w:hint="eastAsia"/>
          <w:color w:val="000000"/>
          <w:kern w:val="0"/>
          <w:sz w:val="22"/>
          <w:lang w:eastAsia="zh-CN"/>
        </w:rPr>
        <w:t>解跨</w:t>
      </w:r>
      <w:r w:rsidRPr="00340F8F">
        <w:rPr>
          <w:rFonts w:ascii="NSimSun" w:eastAsia="NSimSun" w:hAnsi="NSimSun" w:cs="New Gulim" w:hint="eastAsia"/>
          <w:color w:val="000000"/>
          <w:kern w:val="0"/>
          <w:sz w:val="22"/>
          <w:lang w:eastAsia="zh-CN"/>
        </w:rPr>
        <w:t>国</w:t>
      </w:r>
      <w:r w:rsidRPr="00340F8F">
        <w:rPr>
          <w:rFonts w:ascii="NSimSun" w:eastAsia="NSimSun" w:hAnsi="NSimSun" w:cs="Gulim" w:hint="eastAsia"/>
          <w:color w:val="000000"/>
          <w:kern w:val="0"/>
          <w:sz w:val="22"/>
          <w:lang w:eastAsia="zh-CN"/>
        </w:rPr>
        <w:t>公司</w:t>
      </w:r>
      <w:r w:rsidRPr="00340F8F">
        <w:rPr>
          <w:rFonts w:ascii="NSimSun" w:eastAsia="NSimSun" w:hAnsi="NSimSun" w:cs="New Gulim" w:hint="eastAsia"/>
          <w:color w:val="000000"/>
          <w:kern w:val="0"/>
          <w:sz w:val="22"/>
          <w:lang w:eastAsia="zh-CN"/>
        </w:rPr>
        <w:t>内</w:t>
      </w:r>
      <w:r w:rsidRPr="00340F8F">
        <w:rPr>
          <w:rFonts w:ascii="NSimSun" w:eastAsia="NSimSun" w:hAnsi="NSimSun" w:cs="Gulim" w:hint="eastAsia"/>
          <w:color w:val="000000"/>
          <w:kern w:val="0"/>
          <w:sz w:val="22"/>
          <w:lang w:eastAsia="zh-CN"/>
        </w:rPr>
        <w:t>部</w:t>
      </w:r>
      <w:r w:rsidRPr="00340F8F">
        <w:rPr>
          <w:rFonts w:ascii="NSimSun" w:eastAsia="NSimSun" w:hAnsi="NSimSun" w:cs="New Gulim" w:hint="eastAsia"/>
          <w:color w:val="000000"/>
          <w:kern w:val="0"/>
          <w:sz w:val="22"/>
          <w:lang w:eastAsia="zh-CN"/>
        </w:rPr>
        <w:t>资</w:t>
      </w:r>
      <w:r w:rsidRPr="00340F8F">
        <w:rPr>
          <w:rFonts w:ascii="NSimSun" w:eastAsia="NSimSun" w:hAnsi="NSimSun" w:cs="Gulim" w:hint="eastAsia"/>
          <w:color w:val="000000"/>
          <w:kern w:val="0"/>
          <w:sz w:val="22"/>
          <w:lang w:eastAsia="zh-CN"/>
        </w:rPr>
        <w:t>金</w:t>
      </w:r>
      <w:r w:rsidRPr="00340F8F">
        <w:rPr>
          <w:rFonts w:ascii="NSimSun" w:eastAsia="NSimSun" w:hAnsi="NSimSun" w:cs="New Gulim" w:hint="eastAsia"/>
          <w:color w:val="000000"/>
          <w:kern w:val="0"/>
          <w:sz w:val="22"/>
          <w:lang w:eastAsia="zh-CN"/>
        </w:rPr>
        <w:t>调</w:t>
      </w:r>
      <w:r w:rsidRPr="00340F8F">
        <w:rPr>
          <w:rFonts w:ascii="NSimSun" w:eastAsia="NSimSun" w:hAnsi="NSimSun" w:cs="Gulim" w:hint="eastAsia"/>
          <w:color w:val="000000"/>
          <w:kern w:val="0"/>
          <w:sz w:val="22"/>
          <w:lang w:eastAsia="zh-CN"/>
        </w:rPr>
        <w:t>配的各</w:t>
      </w:r>
      <w:r w:rsidRPr="00340F8F">
        <w:rPr>
          <w:rFonts w:ascii="NSimSun" w:eastAsia="NSimSun" w:hAnsi="NSimSun" w:cs="New Gulim" w:hint="eastAsia"/>
          <w:color w:val="000000"/>
          <w:kern w:val="0"/>
          <w:sz w:val="22"/>
          <w:lang w:eastAsia="zh-CN"/>
        </w:rPr>
        <w:t>种</w:t>
      </w:r>
      <w:r w:rsidRPr="00340F8F">
        <w:rPr>
          <w:rFonts w:ascii="NSimSun" w:eastAsia="NSimSun" w:hAnsi="NSimSun" w:cs="Gulim" w:hint="eastAsia"/>
          <w:color w:val="000000"/>
          <w:kern w:val="0"/>
          <w:sz w:val="22"/>
          <w:lang w:eastAsia="zh-CN"/>
        </w:rPr>
        <w:t>技巧、</w:t>
      </w:r>
      <w:r w:rsidRPr="00340F8F">
        <w:rPr>
          <w:rFonts w:ascii="NSimSun" w:eastAsia="NSimSun" w:hAnsi="NSimSun" w:cs="New Gulim" w:hint="eastAsia"/>
          <w:color w:val="000000"/>
          <w:kern w:val="0"/>
          <w:sz w:val="22"/>
          <w:lang w:eastAsia="zh-CN"/>
        </w:rPr>
        <w:t>国际</w:t>
      </w:r>
      <w:r w:rsidRPr="00340F8F">
        <w:rPr>
          <w:rFonts w:ascii="NSimSun" w:eastAsia="NSimSun" w:hAnsi="NSimSun" w:cs="Gulim" w:hint="eastAsia"/>
          <w:color w:val="000000"/>
          <w:kern w:val="0"/>
          <w:sz w:val="22"/>
          <w:lang w:eastAsia="zh-CN"/>
        </w:rPr>
        <w:t>避</w:t>
      </w:r>
      <w:r w:rsidRPr="00340F8F">
        <w:rPr>
          <w:rFonts w:ascii="NSimSun" w:eastAsia="NSimSun" w:hAnsi="NSimSun" w:cs="New Gulim" w:hint="eastAsia"/>
          <w:color w:val="000000"/>
          <w:kern w:val="0"/>
          <w:sz w:val="22"/>
          <w:lang w:eastAsia="zh-CN"/>
        </w:rPr>
        <w:t>税与</w:t>
      </w:r>
      <w:r w:rsidRPr="00340F8F">
        <w:rPr>
          <w:rFonts w:ascii="NSimSun" w:eastAsia="NSimSun" w:hAnsi="NSimSun" w:cs="Gulim" w:hint="eastAsia"/>
          <w:color w:val="000000"/>
          <w:kern w:val="0"/>
          <w:sz w:val="22"/>
          <w:lang w:eastAsia="zh-CN"/>
        </w:rPr>
        <w:t>反避</w:t>
      </w:r>
      <w:r w:rsidRPr="00340F8F">
        <w:rPr>
          <w:rFonts w:ascii="NSimSun" w:eastAsia="NSimSun" w:hAnsi="NSimSun" w:cs="New Gulim" w:hint="eastAsia"/>
          <w:color w:val="000000"/>
          <w:kern w:val="0"/>
          <w:sz w:val="22"/>
          <w:lang w:eastAsia="zh-CN"/>
        </w:rPr>
        <w:t>税</w:t>
      </w:r>
    </w:p>
    <w:p w:rsidR="00033290" w:rsidRPr="00340F8F" w:rsidRDefault="00033290" w:rsidP="00340F8F">
      <w:pPr>
        <w:shd w:val="clear" w:color="auto" w:fill="FFFFFF"/>
        <w:wordWrap/>
        <w:spacing w:after="0" w:line="360" w:lineRule="auto"/>
        <w:textAlignment w:val="baseline"/>
        <w:rPr>
          <w:rFonts w:ascii="NSimSun" w:eastAsia="NSimSun" w:hAnsi="NSimSun" w:cs="Gulim"/>
          <w:color w:val="000000"/>
          <w:kern w:val="0"/>
          <w:sz w:val="22"/>
          <w:lang w:eastAsia="zh-CN"/>
        </w:rPr>
      </w:pPr>
    </w:p>
    <w:p w:rsidR="00680870" w:rsidRPr="00F17144" w:rsidRDefault="00DF1D62" w:rsidP="00F17144">
      <w:pPr>
        <w:shd w:val="clear" w:color="auto" w:fill="FFFFFF"/>
        <w:wordWrap/>
        <w:spacing w:after="0" w:line="360" w:lineRule="auto"/>
        <w:jc w:val="center"/>
        <w:textAlignment w:val="baseline"/>
        <w:rPr>
          <w:rFonts w:ascii="NSimSun" w:eastAsia="NSimSun" w:hAnsi="NSimSun" w:cs="Gulim"/>
          <w:b/>
          <w:color w:val="000000"/>
          <w:kern w:val="0"/>
          <w:sz w:val="32"/>
          <w:szCs w:val="32"/>
          <w:lang w:eastAsia="zh-CN"/>
        </w:rPr>
      </w:pPr>
      <w:r w:rsidRPr="00E01F05">
        <w:rPr>
          <w:rFonts w:ascii="NSimSun" w:eastAsia="NSimSun" w:hAnsi="NSimSun" w:cs="Gulim" w:hint="eastAsia"/>
          <w:b/>
          <w:color w:val="000000"/>
          <w:kern w:val="0"/>
          <w:sz w:val="32"/>
          <w:szCs w:val="32"/>
          <w:lang w:eastAsia="zh-CN"/>
        </w:rPr>
        <w:t>第七章</w:t>
      </w:r>
      <w:r w:rsidRPr="00E01F05">
        <w:rPr>
          <w:rFonts w:ascii="NSimSun" w:eastAsia="NSimSun" w:hAnsi="NSimSun" w:cs="Gulim"/>
          <w:b/>
          <w:color w:val="000000"/>
          <w:kern w:val="0"/>
          <w:sz w:val="32"/>
          <w:szCs w:val="32"/>
          <w:lang w:eastAsia="zh-CN"/>
        </w:rPr>
        <w:t xml:space="preserve"> 跨</w:t>
      </w:r>
      <w:r w:rsidRPr="00E01F05">
        <w:rPr>
          <w:rFonts w:ascii="NSimSun" w:eastAsia="NSimSun" w:hAnsi="NSimSun" w:cs="Gulim" w:hint="eastAsia"/>
          <w:b/>
          <w:color w:val="000000"/>
          <w:kern w:val="0"/>
          <w:sz w:val="32"/>
          <w:szCs w:val="32"/>
          <w:lang w:eastAsia="zh-CN"/>
        </w:rPr>
        <w:t>国公司的经营方式</w:t>
      </w:r>
      <w:r w:rsidRPr="00E01F05">
        <w:rPr>
          <w:rFonts w:ascii="NSimSun" w:eastAsia="NSimSun" w:hAnsi="NSimSun" w:cs="Gulim" w:hint="eastAsia"/>
          <w:b/>
          <w:bCs/>
          <w:color w:val="000000"/>
          <w:kern w:val="0"/>
          <w:sz w:val="32"/>
          <w:szCs w:val="32"/>
          <w:lang w:eastAsia="zh-CN"/>
        </w:rPr>
        <w:t>（3学时）</w:t>
      </w:r>
    </w:p>
    <w:p w:rsidR="00DF1D62" w:rsidRPr="00E01F05" w:rsidRDefault="00DF1D62" w:rsidP="00340F8F">
      <w:pPr>
        <w:shd w:val="clear" w:color="auto" w:fill="FFFFFF"/>
        <w:wordWrap/>
        <w:spacing w:after="0" w:line="360" w:lineRule="auto"/>
        <w:textAlignment w:val="baseline"/>
        <w:rPr>
          <w:rFonts w:ascii="NSimSun" w:eastAsia="NSimSun" w:hAnsi="NSimSun" w:cs="Gulim"/>
          <w:b/>
          <w:color w:val="000000"/>
          <w:kern w:val="0"/>
          <w:sz w:val="22"/>
          <w:lang w:eastAsia="zh-CN"/>
        </w:rPr>
      </w:pPr>
      <w:r w:rsidRPr="00E01F05">
        <w:rPr>
          <w:rFonts w:ascii="NSimSun" w:eastAsia="NSimSun" w:hAnsi="NSimSun" w:cs="Gulim" w:hint="eastAsia"/>
          <w:b/>
          <w:color w:val="000000"/>
          <w:kern w:val="0"/>
          <w:sz w:val="22"/>
          <w:lang w:eastAsia="zh-CN"/>
        </w:rPr>
        <w:t>【本章教学目的和要求】：通过本章的学习， 了解国际经营环境的内容，掌握国际经营环境的构成要素、跨国公司经营与环境变化之间的相互关系，重点掌握经济环境和政治环境构成要素及其与跨国公司经营之间的关系，企业对环境适应模式的演变。</w:t>
      </w:r>
    </w:p>
    <w:p w:rsidR="00DF1D62" w:rsidRPr="00E01F05" w:rsidRDefault="00DF1D62" w:rsidP="00340F8F">
      <w:pPr>
        <w:shd w:val="clear" w:color="auto" w:fill="FFFFFF"/>
        <w:wordWrap/>
        <w:spacing w:after="0" w:line="360" w:lineRule="auto"/>
        <w:textAlignment w:val="baseline"/>
        <w:rPr>
          <w:rFonts w:ascii="NSimSun" w:eastAsia="NSimSun" w:hAnsi="NSimSun" w:cs="Gulim"/>
          <w:b/>
          <w:color w:val="000000"/>
          <w:kern w:val="0"/>
          <w:sz w:val="22"/>
          <w:lang w:eastAsia="zh-CN"/>
        </w:rPr>
      </w:pPr>
    </w:p>
    <w:p w:rsidR="00DF1D62" w:rsidRPr="00F17144" w:rsidRDefault="00DF1D62" w:rsidP="00340F8F">
      <w:pPr>
        <w:shd w:val="clear" w:color="auto" w:fill="FFFFFF"/>
        <w:wordWrap/>
        <w:spacing w:after="0" w:line="360" w:lineRule="auto"/>
        <w:textAlignment w:val="baseline"/>
        <w:rPr>
          <w:rFonts w:ascii="NSimSun" w:eastAsia="NSimSun" w:hAnsi="NSimSun" w:cs="Gulim"/>
          <w:b/>
          <w:color w:val="000000"/>
          <w:kern w:val="0"/>
          <w:sz w:val="22"/>
          <w:lang w:eastAsia="zh-CN"/>
        </w:rPr>
      </w:pPr>
      <w:r w:rsidRPr="00E01F05">
        <w:rPr>
          <w:rFonts w:ascii="NSimSun" w:eastAsia="NSimSun" w:hAnsi="NSimSun" w:cs="Gulim" w:hint="eastAsia"/>
          <w:b/>
          <w:color w:val="000000"/>
          <w:kern w:val="0"/>
          <w:sz w:val="22"/>
          <w:lang w:eastAsia="zh-CN"/>
        </w:rPr>
        <w:t>【教学内容】</w:t>
      </w:r>
    </w:p>
    <w:p w:rsidR="00DF1D62" w:rsidRPr="00340F8F" w:rsidRDefault="00DF1D62" w:rsidP="00340F8F">
      <w:pPr>
        <w:shd w:val="clear" w:color="auto" w:fill="FFFFFF"/>
        <w:wordWrap/>
        <w:spacing w:after="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 xml:space="preserve">第一节、跨国公司经营环境的内容 </w:t>
      </w:r>
    </w:p>
    <w:p w:rsidR="00DF1D62" w:rsidRPr="00340F8F" w:rsidRDefault="00DF1D62" w:rsidP="00340F8F">
      <w:pPr>
        <w:shd w:val="clear" w:color="auto" w:fill="FFFFFF"/>
        <w:wordWrap/>
        <w:spacing w:after="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 xml:space="preserve">第二节、跨国公司经营的经济环境 </w:t>
      </w:r>
    </w:p>
    <w:p w:rsidR="00DF1D62" w:rsidRPr="00340F8F" w:rsidRDefault="00DF1D62" w:rsidP="00340F8F">
      <w:pPr>
        <w:shd w:val="clear" w:color="auto" w:fill="FFFFFF"/>
        <w:wordWrap/>
        <w:spacing w:after="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 xml:space="preserve">第三节、跨国公司经营的政治文化环境 </w:t>
      </w:r>
    </w:p>
    <w:p w:rsidR="00DF1D62" w:rsidRPr="00340F8F" w:rsidRDefault="00DF1D62" w:rsidP="00340F8F">
      <w:pPr>
        <w:shd w:val="clear" w:color="auto" w:fill="FFFFFF"/>
        <w:wordWrap/>
        <w:spacing w:after="0" w:line="360" w:lineRule="auto"/>
        <w:textAlignment w:val="baseline"/>
        <w:rPr>
          <w:rFonts w:ascii="NSimSun" w:eastAsia="NSimSun" w:hAnsi="NSimSun" w:cs="Gulim"/>
          <w:color w:val="000000"/>
          <w:kern w:val="0"/>
          <w:sz w:val="22"/>
          <w:lang w:eastAsia="zh-CN"/>
        </w:rPr>
      </w:pPr>
      <w:r w:rsidRPr="00340F8F">
        <w:rPr>
          <w:rFonts w:ascii="NSimSun" w:eastAsia="NSimSun" w:hAnsi="NSimSun" w:cs="Gulim" w:hint="eastAsia"/>
          <w:color w:val="000000"/>
          <w:kern w:val="0"/>
          <w:sz w:val="22"/>
          <w:lang w:eastAsia="zh-CN"/>
        </w:rPr>
        <w:t xml:space="preserve">第四节、跨国公司经营的技术竞争环境 </w:t>
      </w:r>
    </w:p>
    <w:p w:rsidR="00DF1D62" w:rsidRPr="00340F8F" w:rsidRDefault="00DF1D62" w:rsidP="00340F8F">
      <w:pPr>
        <w:shd w:val="clear" w:color="auto" w:fill="FFFFFF"/>
        <w:wordWrap/>
        <w:spacing w:after="0" w:line="360" w:lineRule="auto"/>
        <w:textAlignment w:val="baseline"/>
        <w:rPr>
          <w:rFonts w:ascii="NSimSun" w:eastAsia="NSimSun" w:hAnsi="NSimSun" w:cs="Gulim"/>
          <w:color w:val="000000"/>
          <w:kern w:val="0"/>
          <w:sz w:val="22"/>
          <w:lang w:eastAsia="zh-CN"/>
        </w:rPr>
      </w:pPr>
    </w:p>
    <w:p w:rsidR="00680870" w:rsidRPr="00340F8F" w:rsidRDefault="00680870" w:rsidP="00340F8F">
      <w:pPr>
        <w:shd w:val="clear" w:color="auto" w:fill="FFFFFF"/>
        <w:wordWrap/>
        <w:snapToGrid w:val="0"/>
        <w:spacing w:after="0" w:line="360" w:lineRule="auto"/>
        <w:ind w:firstLine="422"/>
        <w:jc w:val="center"/>
        <w:textAlignment w:val="baseline"/>
        <w:rPr>
          <w:rFonts w:ascii="NSimSun" w:eastAsia="NSimSun" w:hAnsi="NSimSun" w:cs="Gulim"/>
          <w:color w:val="000000"/>
          <w:kern w:val="0"/>
          <w:sz w:val="21"/>
          <w:szCs w:val="21"/>
          <w:lang w:eastAsia="zh-CN"/>
        </w:rPr>
      </w:pPr>
    </w:p>
    <w:p w:rsidR="00680870" w:rsidRPr="00340F8F" w:rsidRDefault="00680870" w:rsidP="00340F8F">
      <w:pPr>
        <w:shd w:val="clear" w:color="auto" w:fill="FFFFFF"/>
        <w:wordWrap/>
        <w:snapToGrid w:val="0"/>
        <w:spacing w:after="0" w:line="360" w:lineRule="auto"/>
        <w:ind w:firstLine="422"/>
        <w:jc w:val="center"/>
        <w:textAlignment w:val="baseline"/>
        <w:rPr>
          <w:rFonts w:ascii="NSimSun" w:eastAsia="NSimSun" w:hAnsi="NSimSun" w:cs="Gulim"/>
          <w:color w:val="000000"/>
          <w:kern w:val="0"/>
          <w:sz w:val="21"/>
          <w:szCs w:val="21"/>
          <w:lang w:eastAsia="zh-CN"/>
        </w:rPr>
      </w:pPr>
    </w:p>
    <w:p w:rsidR="00680870" w:rsidRPr="00340F8F" w:rsidRDefault="00680870" w:rsidP="00340F8F">
      <w:pPr>
        <w:shd w:val="clear" w:color="auto" w:fill="FFFFFF"/>
        <w:wordWrap/>
        <w:autoSpaceDE/>
        <w:snapToGrid w:val="0"/>
        <w:spacing w:after="0" w:line="360" w:lineRule="auto"/>
        <w:ind w:firstLine="422"/>
        <w:textAlignment w:val="baseline"/>
        <w:rPr>
          <w:rFonts w:ascii="NSimSun" w:eastAsia="NSimSun" w:hAnsi="NSimSun" w:cs="Gulim"/>
          <w:color w:val="000000"/>
          <w:kern w:val="0"/>
          <w:szCs w:val="20"/>
          <w:lang w:eastAsia="zh-CN"/>
        </w:rPr>
      </w:pPr>
      <w:r w:rsidRPr="00340F8F">
        <w:rPr>
          <w:rFonts w:ascii="NSimSun" w:eastAsia="NSimSun" w:hAnsi="NSimSun" w:cs="Gulim" w:hint="eastAsia"/>
          <w:b/>
          <w:bCs/>
          <w:color w:val="000000"/>
          <w:kern w:val="0"/>
          <w:sz w:val="21"/>
          <w:szCs w:val="21"/>
          <w:shd w:val="clear" w:color="auto" w:fill="FFFFFF"/>
          <w:lang w:eastAsia="zh-CN"/>
        </w:rPr>
        <w:t>【重点</w:t>
      </w:r>
      <w:r w:rsidR="00DF1D62" w:rsidRPr="00340F8F">
        <w:rPr>
          <w:rFonts w:ascii="NSimSun" w:eastAsia="NSimSun" w:hAnsi="NSimSun" w:cs="Gulim" w:hint="eastAsia"/>
          <w:b/>
          <w:bCs/>
          <w:color w:val="000000"/>
          <w:kern w:val="0"/>
          <w:sz w:val="21"/>
          <w:szCs w:val="21"/>
          <w:shd w:val="clear" w:color="auto" w:fill="FFFFFF"/>
          <w:lang w:eastAsia="zh-CN"/>
        </w:rPr>
        <w:t>】</w:t>
      </w:r>
    </w:p>
    <w:p w:rsidR="00DF1D62" w:rsidRPr="00E01F05" w:rsidRDefault="00DF1D62" w:rsidP="00340F8F">
      <w:pPr>
        <w:shd w:val="clear" w:color="auto" w:fill="FFFFFF"/>
        <w:spacing w:after="200" w:line="360" w:lineRule="auto"/>
        <w:ind w:firstLine="422"/>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跨国公司经</w:t>
      </w:r>
      <w:r w:rsidR="00E01F05">
        <w:rPr>
          <w:rFonts w:ascii="NSimSun" w:eastAsia="NSimSun" w:hAnsi="NSimSun" w:cs="Gulim" w:hint="eastAsia"/>
          <w:bCs/>
          <w:color w:val="000000"/>
          <w:kern w:val="0"/>
          <w:sz w:val="21"/>
          <w:szCs w:val="21"/>
          <w:shd w:val="clear" w:color="auto" w:fill="FFFFFF"/>
          <w:lang w:eastAsia="zh-CN"/>
        </w:rPr>
        <w:t>营与环境的相互关系、经济环境的构成要素、企业对环境适应的新特征</w:t>
      </w:r>
    </w:p>
    <w:p w:rsidR="00E01F05" w:rsidRDefault="00DF1D62" w:rsidP="00E01F05">
      <w:pPr>
        <w:shd w:val="clear" w:color="auto" w:fill="FFFFFF"/>
        <w:spacing w:after="200" w:line="360" w:lineRule="auto"/>
        <w:ind w:firstLine="422"/>
        <w:textAlignment w:val="baseline"/>
        <w:rPr>
          <w:rFonts w:ascii="NSimSun" w:eastAsia="NSimSun" w:hAnsi="NSimSun" w:cs="Gulim"/>
          <w:b/>
          <w:bCs/>
          <w:color w:val="000000"/>
          <w:kern w:val="0"/>
          <w:sz w:val="21"/>
          <w:szCs w:val="21"/>
          <w:shd w:val="clear" w:color="auto" w:fill="FFFFFF"/>
          <w:lang w:eastAsia="zh-CN"/>
        </w:rPr>
      </w:pPr>
      <w:r w:rsidRPr="00340F8F">
        <w:rPr>
          <w:rFonts w:ascii="NSimSun" w:eastAsia="NSimSun" w:hAnsi="NSimSun" w:cs="Gulim" w:hint="eastAsia"/>
          <w:b/>
          <w:bCs/>
          <w:color w:val="000000"/>
          <w:kern w:val="0"/>
          <w:sz w:val="21"/>
          <w:szCs w:val="21"/>
          <w:shd w:val="clear" w:color="auto" w:fill="FFFFFF"/>
          <w:lang w:eastAsia="zh-CN"/>
        </w:rPr>
        <w:t>【难点】</w:t>
      </w:r>
    </w:p>
    <w:p w:rsidR="00DF1D62" w:rsidRPr="00E01F05" w:rsidRDefault="00DF1D62" w:rsidP="00E01F05">
      <w:pPr>
        <w:shd w:val="clear" w:color="auto" w:fill="FFFFFF"/>
        <w:spacing w:after="200" w:line="360" w:lineRule="auto"/>
        <w:ind w:firstLine="422"/>
        <w:textAlignment w:val="baseline"/>
        <w:rPr>
          <w:rFonts w:ascii="NSimSun" w:eastAsia="NSimSun" w:hAnsi="NSimSun" w:cs="Gulim"/>
          <w:b/>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政治风险、本地化、生态意识（</w:t>
      </w:r>
      <w:r w:rsidRPr="00E01F05">
        <w:rPr>
          <w:rFonts w:ascii="NSimSun" w:eastAsia="NSimSun" w:hAnsi="NSimSun" w:cs="Gulim"/>
          <w:bCs/>
          <w:color w:val="000000"/>
          <w:kern w:val="0"/>
          <w:sz w:val="21"/>
          <w:szCs w:val="21"/>
          <w:shd w:val="clear" w:color="auto" w:fill="FFFFFF"/>
          <w:lang w:eastAsia="zh-CN"/>
        </w:rPr>
        <w:t>ecology consciousness</w:t>
      </w:r>
      <w:r w:rsidRPr="00E01F05">
        <w:rPr>
          <w:rFonts w:ascii="NSimSun" w:eastAsia="NSimSun" w:hAnsi="NSimSun" w:cs="Gulim" w:hint="eastAsia"/>
          <w:bCs/>
          <w:color w:val="000000"/>
          <w:kern w:val="0"/>
          <w:sz w:val="21"/>
          <w:szCs w:val="21"/>
          <w:shd w:val="clear" w:color="auto" w:fill="FFFFFF"/>
          <w:lang w:eastAsia="zh-CN"/>
        </w:rPr>
        <w:t>）、要素成本</w:t>
      </w:r>
    </w:p>
    <w:p w:rsidR="00680870" w:rsidRPr="00340F8F" w:rsidRDefault="00680870" w:rsidP="00340F8F">
      <w:pPr>
        <w:shd w:val="clear" w:color="auto" w:fill="FFFFFF"/>
        <w:spacing w:after="200" w:line="360" w:lineRule="auto"/>
        <w:ind w:firstLine="422"/>
        <w:textAlignment w:val="baseline"/>
        <w:rPr>
          <w:rFonts w:ascii="NSimSun" w:eastAsia="NSimSun" w:hAnsi="NSimSun" w:cs="Gulim"/>
          <w:b/>
          <w:bCs/>
          <w:color w:val="000000"/>
          <w:kern w:val="0"/>
          <w:sz w:val="21"/>
          <w:szCs w:val="21"/>
          <w:shd w:val="clear" w:color="auto" w:fill="FFFFFF"/>
          <w:lang w:eastAsia="zh-CN"/>
        </w:rPr>
      </w:pPr>
    </w:p>
    <w:p w:rsidR="00680870" w:rsidRPr="00F17144" w:rsidRDefault="00DF1D62" w:rsidP="00F17144">
      <w:pPr>
        <w:shd w:val="clear" w:color="auto" w:fill="FFFFFF"/>
        <w:spacing w:after="200" w:line="360" w:lineRule="auto"/>
        <w:ind w:firstLine="422"/>
        <w:jc w:val="center"/>
        <w:textAlignment w:val="baseline"/>
        <w:rPr>
          <w:rFonts w:ascii="NSimSun" w:eastAsia="NSimSun" w:hAnsi="NSimSun" w:cs="Gulim"/>
          <w:b/>
          <w:bCs/>
          <w:color w:val="000000"/>
          <w:kern w:val="0"/>
          <w:sz w:val="32"/>
          <w:szCs w:val="32"/>
          <w:shd w:val="clear" w:color="auto" w:fill="FFFFFF"/>
          <w:lang w:eastAsia="zh-CN"/>
        </w:rPr>
      </w:pPr>
      <w:r w:rsidRPr="00E01F05">
        <w:rPr>
          <w:rFonts w:ascii="NSimSun" w:eastAsia="NSimSun" w:hAnsi="NSimSun" w:cs="Gulim" w:hint="eastAsia"/>
          <w:b/>
          <w:bCs/>
          <w:color w:val="000000"/>
          <w:kern w:val="0"/>
          <w:sz w:val="32"/>
          <w:szCs w:val="32"/>
          <w:shd w:val="clear" w:color="auto" w:fill="FFFFFF"/>
          <w:lang w:eastAsia="zh-CN"/>
        </w:rPr>
        <w:lastRenderedPageBreak/>
        <w:t>第八章</w:t>
      </w:r>
      <w:r w:rsidRPr="00E01F05">
        <w:rPr>
          <w:rFonts w:ascii="NSimSun" w:eastAsia="NSimSun" w:hAnsi="NSimSun" w:cs="Gulim"/>
          <w:b/>
          <w:bCs/>
          <w:color w:val="000000"/>
          <w:kern w:val="0"/>
          <w:sz w:val="32"/>
          <w:szCs w:val="32"/>
          <w:shd w:val="clear" w:color="auto" w:fill="FFFFFF"/>
          <w:lang w:eastAsia="zh-CN"/>
        </w:rPr>
        <w:t xml:space="preserve"> 跨</w:t>
      </w:r>
      <w:r w:rsidRPr="00E01F05">
        <w:rPr>
          <w:rFonts w:ascii="NSimSun" w:eastAsia="NSimSun" w:hAnsi="NSimSun" w:cs="Gulim" w:hint="eastAsia"/>
          <w:b/>
          <w:bCs/>
          <w:color w:val="000000"/>
          <w:kern w:val="0"/>
          <w:sz w:val="32"/>
          <w:szCs w:val="32"/>
          <w:shd w:val="clear" w:color="auto" w:fill="FFFFFF"/>
          <w:lang w:eastAsia="zh-CN"/>
        </w:rPr>
        <w:t>国公司的技术转让</w:t>
      </w:r>
      <w:r w:rsidR="00680870" w:rsidRPr="00E01F05">
        <w:rPr>
          <w:rFonts w:ascii="NSimSun" w:eastAsia="NSimSun" w:hAnsi="NSimSun" w:cs="Gulim" w:hint="eastAsia"/>
          <w:b/>
          <w:bCs/>
          <w:color w:val="000000"/>
          <w:kern w:val="0"/>
          <w:sz w:val="32"/>
          <w:szCs w:val="32"/>
          <w:shd w:val="clear" w:color="auto" w:fill="FFFFFF"/>
          <w:lang w:eastAsia="zh-CN"/>
        </w:rPr>
        <w:t>（</w:t>
      </w:r>
      <w:r w:rsidRPr="00E01F05">
        <w:rPr>
          <w:rFonts w:ascii="NSimSun" w:eastAsia="NSimSun" w:hAnsi="NSimSun" w:cs="Times New Roman" w:hint="eastAsia"/>
          <w:b/>
          <w:bCs/>
          <w:color w:val="000000"/>
          <w:kern w:val="0"/>
          <w:sz w:val="32"/>
          <w:szCs w:val="32"/>
          <w:shd w:val="clear" w:color="auto" w:fill="FFFFFF"/>
          <w:lang w:eastAsia="zh-CN"/>
        </w:rPr>
        <w:t>3</w:t>
      </w:r>
      <w:r w:rsidR="00680870" w:rsidRPr="00E01F05">
        <w:rPr>
          <w:rFonts w:ascii="NSimSun" w:eastAsia="NSimSun" w:hAnsi="NSimSun" w:cs="Gulim" w:hint="eastAsia"/>
          <w:b/>
          <w:bCs/>
          <w:color w:val="000000"/>
          <w:kern w:val="0"/>
          <w:sz w:val="32"/>
          <w:szCs w:val="32"/>
          <w:shd w:val="clear" w:color="auto" w:fill="FFFFFF"/>
          <w:lang w:eastAsia="zh-CN"/>
        </w:rPr>
        <w:t>学时）</w:t>
      </w:r>
    </w:p>
    <w:p w:rsidR="00DF1D62" w:rsidRPr="00E01F05" w:rsidRDefault="00680870" w:rsidP="00340F8F">
      <w:pPr>
        <w:shd w:val="clear" w:color="auto" w:fill="FFFFFF"/>
        <w:wordWrap/>
        <w:spacing w:after="0" w:line="360" w:lineRule="auto"/>
        <w:textAlignment w:val="baseline"/>
        <w:rPr>
          <w:rFonts w:ascii="NSimSun" w:eastAsia="NSimSun" w:hAnsi="NSimSun" w:cs="Gulim"/>
          <w:b/>
          <w:color w:val="000000"/>
          <w:kern w:val="0"/>
          <w:szCs w:val="20"/>
          <w:shd w:val="clear" w:color="auto" w:fill="FFFFFF"/>
          <w:lang w:eastAsia="zh-CN"/>
        </w:rPr>
      </w:pPr>
      <w:r w:rsidRPr="00E01F05">
        <w:rPr>
          <w:rFonts w:ascii="NSimSun" w:eastAsia="NSimSun" w:hAnsi="NSimSun" w:cs="Gulim" w:hint="eastAsia"/>
          <w:b/>
          <w:color w:val="000000"/>
          <w:kern w:val="0"/>
          <w:szCs w:val="20"/>
          <w:shd w:val="clear" w:color="auto" w:fill="FFFFFF"/>
          <w:lang w:eastAsia="zh-CN"/>
        </w:rPr>
        <w:t>【本章教学目的和要求】：</w:t>
      </w:r>
      <w:r w:rsidR="00DF1D62" w:rsidRPr="00E01F05">
        <w:rPr>
          <w:rFonts w:ascii="NSimSun" w:eastAsia="NSimSun" w:hAnsi="NSimSun" w:cs="Gulim" w:hint="eastAsia"/>
          <w:b/>
          <w:color w:val="000000"/>
          <w:kern w:val="0"/>
          <w:szCs w:val="20"/>
          <w:shd w:val="clear" w:color="auto" w:fill="FFFFFF"/>
          <w:lang w:eastAsia="zh-CN"/>
        </w:rPr>
        <w:t xml:space="preserve">通过本章的学习，掌握跨国公司生产体系的设计思想。厂址国别选择的决定因素；了解决定海外市场技术选择和规模大小的因素以及跨国公司生产系统的营运；重点掌握跨国公司技术转移的实施方式、技术引进和技术输出的决策；掌握跨国公司技术引进和技术输出的动因。 </w:t>
      </w:r>
    </w:p>
    <w:p w:rsidR="00DF1D62" w:rsidRPr="00E01F05" w:rsidRDefault="00DF1D62" w:rsidP="00340F8F">
      <w:pPr>
        <w:shd w:val="clear" w:color="auto" w:fill="FFFFFF"/>
        <w:wordWrap/>
        <w:spacing w:after="0" w:line="360" w:lineRule="auto"/>
        <w:textAlignment w:val="baseline"/>
        <w:rPr>
          <w:rFonts w:ascii="NSimSun" w:eastAsia="NSimSun" w:hAnsi="NSimSun" w:cs="Gulim"/>
          <w:b/>
          <w:color w:val="000000"/>
          <w:kern w:val="0"/>
          <w:szCs w:val="20"/>
          <w:shd w:val="clear" w:color="auto" w:fill="FFFFFF"/>
          <w:lang w:eastAsia="zh-CN"/>
        </w:rPr>
      </w:pPr>
    </w:p>
    <w:p w:rsidR="00DF1D62" w:rsidRPr="00E01F05" w:rsidRDefault="00DF1D62" w:rsidP="00340F8F">
      <w:pPr>
        <w:shd w:val="clear" w:color="auto" w:fill="FFFFFF"/>
        <w:wordWrap/>
        <w:spacing w:after="0" w:line="360" w:lineRule="auto"/>
        <w:textAlignment w:val="baseline"/>
        <w:rPr>
          <w:rFonts w:ascii="NSimSun" w:eastAsia="NSimSun" w:hAnsi="NSimSun" w:cs="Gulim"/>
          <w:b/>
          <w:color w:val="000000"/>
          <w:kern w:val="0"/>
          <w:szCs w:val="20"/>
          <w:lang w:eastAsia="zh-CN"/>
        </w:rPr>
      </w:pPr>
    </w:p>
    <w:p w:rsidR="00680870" w:rsidRPr="00F17144" w:rsidRDefault="00680870" w:rsidP="00F17144">
      <w:pPr>
        <w:shd w:val="clear" w:color="auto" w:fill="FFFFFF"/>
        <w:wordWrap/>
        <w:spacing w:after="0" w:line="360" w:lineRule="auto"/>
        <w:textAlignment w:val="baseline"/>
        <w:rPr>
          <w:rFonts w:ascii="NSimSun" w:eastAsia="NSimSun" w:hAnsi="NSimSun" w:cs="Gulim"/>
          <w:b/>
          <w:color w:val="000000"/>
          <w:kern w:val="0"/>
          <w:szCs w:val="20"/>
          <w:lang w:eastAsia="zh-CN"/>
        </w:rPr>
      </w:pPr>
      <w:r w:rsidRPr="00E01F05">
        <w:rPr>
          <w:rFonts w:ascii="NSimSun" w:eastAsia="NSimSun" w:hAnsi="NSimSun" w:cs="Gulim" w:hint="eastAsia"/>
          <w:b/>
          <w:color w:val="000000"/>
          <w:kern w:val="0"/>
          <w:szCs w:val="20"/>
          <w:shd w:val="clear" w:color="auto" w:fill="FFFFFF"/>
          <w:lang w:eastAsia="zh-CN"/>
        </w:rPr>
        <w:t>【教学内容】</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第一</w:t>
      </w:r>
      <w:r w:rsidRPr="00340F8F">
        <w:rPr>
          <w:rFonts w:ascii="NSimSun" w:eastAsia="NSimSun" w:hAnsi="NSimSun" w:cs="New Gulim" w:hint="eastAsia"/>
          <w:color w:val="000000"/>
          <w:kern w:val="0"/>
          <w:szCs w:val="20"/>
          <w:lang w:eastAsia="zh-CN"/>
        </w:rPr>
        <w:t>节</w:t>
      </w:r>
      <w:r w:rsidRPr="00340F8F">
        <w:rPr>
          <w:rFonts w:ascii="NSimSun" w:eastAsia="NSimSun" w:hAnsi="NSimSun" w:cs="Gulim" w:hint="eastAsia"/>
          <w:color w:val="000000"/>
          <w:kern w:val="0"/>
          <w:szCs w:val="20"/>
          <w:lang w:eastAsia="zh-CN"/>
        </w:rPr>
        <w:t>、跨</w:t>
      </w:r>
      <w:r w:rsidRPr="00340F8F">
        <w:rPr>
          <w:rFonts w:ascii="NSimSun" w:eastAsia="NSimSun" w:hAnsi="NSimSun" w:cs="New Gulim" w:hint="eastAsia"/>
          <w:color w:val="000000"/>
          <w:kern w:val="0"/>
          <w:szCs w:val="20"/>
          <w:lang w:eastAsia="zh-CN"/>
        </w:rPr>
        <w:t>国</w:t>
      </w:r>
      <w:r w:rsidRPr="00340F8F">
        <w:rPr>
          <w:rFonts w:ascii="NSimSun" w:eastAsia="NSimSun" w:hAnsi="NSimSun" w:cs="Gulim" w:hint="eastAsia"/>
          <w:color w:val="000000"/>
          <w:kern w:val="0"/>
          <w:szCs w:val="20"/>
          <w:lang w:eastAsia="zh-CN"/>
        </w:rPr>
        <w:t>公司生</w:t>
      </w:r>
      <w:r w:rsidRPr="00340F8F">
        <w:rPr>
          <w:rFonts w:ascii="NSimSun" w:eastAsia="NSimSun" w:hAnsi="NSimSun" w:cs="New Gulim" w:hint="eastAsia"/>
          <w:color w:val="000000"/>
          <w:kern w:val="0"/>
          <w:szCs w:val="20"/>
          <w:lang w:eastAsia="zh-CN"/>
        </w:rPr>
        <w:t>产</w:t>
      </w:r>
      <w:r w:rsidRPr="00340F8F">
        <w:rPr>
          <w:rFonts w:ascii="NSimSun" w:eastAsia="NSimSun" w:hAnsi="NSimSun" w:cs="Gulim" w:hint="eastAsia"/>
          <w:color w:val="000000"/>
          <w:kern w:val="0"/>
          <w:szCs w:val="20"/>
          <w:lang w:eastAsia="zh-CN"/>
        </w:rPr>
        <w:t>系</w:t>
      </w:r>
      <w:r w:rsidRPr="00340F8F">
        <w:rPr>
          <w:rFonts w:ascii="NSimSun" w:eastAsia="NSimSun" w:hAnsi="NSimSun" w:cs="New Gulim" w:hint="eastAsia"/>
          <w:color w:val="000000"/>
          <w:kern w:val="0"/>
          <w:szCs w:val="20"/>
          <w:lang w:eastAsia="zh-CN"/>
        </w:rPr>
        <w:t>统</w:t>
      </w:r>
      <w:r w:rsidRPr="00340F8F">
        <w:rPr>
          <w:rFonts w:ascii="NSimSun" w:eastAsia="NSimSun" w:hAnsi="NSimSun" w:cs="Gulim" w:hint="eastAsia"/>
          <w:color w:val="000000"/>
          <w:kern w:val="0"/>
          <w:szCs w:val="20"/>
          <w:lang w:eastAsia="zh-CN"/>
        </w:rPr>
        <w:t>的</w:t>
      </w:r>
      <w:r w:rsidRPr="00340F8F">
        <w:rPr>
          <w:rFonts w:ascii="NSimSun" w:eastAsia="NSimSun" w:hAnsi="NSimSun" w:cs="New Gulim" w:hint="eastAsia"/>
          <w:color w:val="000000"/>
          <w:kern w:val="0"/>
          <w:szCs w:val="20"/>
          <w:lang w:eastAsia="zh-CN"/>
        </w:rPr>
        <w:t>营运</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一、生</w:t>
      </w:r>
      <w:r w:rsidRPr="00340F8F">
        <w:rPr>
          <w:rFonts w:ascii="NSimSun" w:eastAsia="NSimSun" w:hAnsi="NSimSun" w:cs="New Gulim" w:hint="eastAsia"/>
          <w:color w:val="000000"/>
          <w:kern w:val="0"/>
          <w:szCs w:val="20"/>
          <w:lang w:eastAsia="zh-CN"/>
        </w:rPr>
        <w:t>产</w:t>
      </w:r>
      <w:r w:rsidRPr="00340F8F">
        <w:rPr>
          <w:rFonts w:ascii="NSimSun" w:eastAsia="NSimSun" w:hAnsi="NSimSun" w:cs="Gulim" w:hint="eastAsia"/>
          <w:color w:val="000000"/>
          <w:kern w:val="0"/>
          <w:szCs w:val="20"/>
          <w:lang w:eastAsia="zh-CN"/>
        </w:rPr>
        <w:t>性活</w:t>
      </w:r>
      <w:r w:rsidRPr="00340F8F">
        <w:rPr>
          <w:rFonts w:ascii="NSimSun" w:eastAsia="NSimSun" w:hAnsi="NSimSun" w:cs="New Gulim" w:hint="eastAsia"/>
          <w:color w:val="000000"/>
          <w:kern w:val="0"/>
          <w:szCs w:val="20"/>
          <w:lang w:eastAsia="zh-CN"/>
        </w:rPr>
        <w:t>动</w:t>
      </w:r>
      <w:r w:rsidRPr="00340F8F">
        <w:rPr>
          <w:rFonts w:ascii="NSimSun" w:eastAsia="NSimSun" w:hAnsi="NSimSun" w:cs="Gulim" w:hint="eastAsia"/>
          <w:color w:val="000000"/>
          <w:kern w:val="0"/>
          <w:szCs w:val="20"/>
          <w:lang w:eastAsia="zh-CN"/>
        </w:rPr>
        <w:t>的</w:t>
      </w:r>
      <w:r w:rsidRPr="00340F8F">
        <w:rPr>
          <w:rFonts w:ascii="NSimSun" w:eastAsia="NSimSun" w:hAnsi="NSimSun" w:cs="New Gulim" w:hint="eastAsia"/>
          <w:color w:val="000000"/>
          <w:kern w:val="0"/>
          <w:szCs w:val="20"/>
          <w:lang w:eastAsia="zh-CN"/>
        </w:rPr>
        <w:t>营运</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二、</w:t>
      </w:r>
      <w:r w:rsidRPr="00340F8F">
        <w:rPr>
          <w:rFonts w:ascii="NSimSun" w:eastAsia="NSimSun" w:hAnsi="NSimSun" w:cs="New Gulim" w:hint="eastAsia"/>
          <w:color w:val="000000"/>
          <w:kern w:val="0"/>
          <w:szCs w:val="20"/>
          <w:lang w:eastAsia="zh-CN"/>
        </w:rPr>
        <w:t>辅</w:t>
      </w:r>
      <w:r w:rsidRPr="00340F8F">
        <w:rPr>
          <w:rFonts w:ascii="NSimSun" w:eastAsia="NSimSun" w:hAnsi="NSimSun" w:cs="Gulim" w:hint="eastAsia"/>
          <w:color w:val="000000"/>
          <w:kern w:val="0"/>
          <w:szCs w:val="20"/>
          <w:lang w:eastAsia="zh-CN"/>
        </w:rPr>
        <w:t>助性活</w:t>
      </w:r>
      <w:r w:rsidRPr="00340F8F">
        <w:rPr>
          <w:rFonts w:ascii="NSimSun" w:eastAsia="NSimSun" w:hAnsi="NSimSun" w:cs="New Gulim" w:hint="eastAsia"/>
          <w:color w:val="000000"/>
          <w:kern w:val="0"/>
          <w:szCs w:val="20"/>
          <w:lang w:eastAsia="zh-CN"/>
        </w:rPr>
        <w:t>动</w:t>
      </w:r>
      <w:r w:rsidRPr="00340F8F">
        <w:rPr>
          <w:rFonts w:ascii="NSimSun" w:eastAsia="NSimSun" w:hAnsi="NSimSun" w:cs="Gulim" w:hint="eastAsia"/>
          <w:color w:val="000000"/>
          <w:kern w:val="0"/>
          <w:szCs w:val="20"/>
          <w:lang w:eastAsia="zh-CN"/>
        </w:rPr>
        <w:t>的</w:t>
      </w:r>
      <w:r w:rsidRPr="00340F8F">
        <w:rPr>
          <w:rFonts w:ascii="NSimSun" w:eastAsia="NSimSun" w:hAnsi="NSimSun" w:cs="New Gulim" w:hint="eastAsia"/>
          <w:color w:val="000000"/>
          <w:kern w:val="0"/>
          <w:szCs w:val="20"/>
          <w:lang w:eastAsia="zh-CN"/>
        </w:rPr>
        <w:t>营运</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第二</w:t>
      </w:r>
      <w:r w:rsidRPr="00340F8F">
        <w:rPr>
          <w:rFonts w:ascii="NSimSun" w:eastAsia="NSimSun" w:hAnsi="NSimSun" w:cs="New Gulim" w:hint="eastAsia"/>
          <w:color w:val="000000"/>
          <w:kern w:val="0"/>
          <w:szCs w:val="20"/>
          <w:lang w:eastAsia="zh-CN"/>
        </w:rPr>
        <w:t>节</w:t>
      </w:r>
      <w:r w:rsidRPr="00340F8F">
        <w:rPr>
          <w:rFonts w:ascii="NSimSun" w:eastAsia="NSimSun" w:hAnsi="NSimSun" w:cs="Gulim" w:hint="eastAsia"/>
          <w:color w:val="000000"/>
          <w:kern w:val="0"/>
          <w:szCs w:val="20"/>
          <w:lang w:eastAsia="zh-CN"/>
        </w:rPr>
        <w:t>、跨</w:t>
      </w:r>
      <w:r w:rsidRPr="00340F8F">
        <w:rPr>
          <w:rFonts w:ascii="NSimSun" w:eastAsia="NSimSun" w:hAnsi="NSimSun" w:cs="New Gulim" w:hint="eastAsia"/>
          <w:color w:val="000000"/>
          <w:kern w:val="0"/>
          <w:szCs w:val="20"/>
          <w:lang w:eastAsia="zh-CN"/>
        </w:rPr>
        <w:t>国</w:t>
      </w:r>
      <w:r w:rsidRPr="00340F8F">
        <w:rPr>
          <w:rFonts w:ascii="NSimSun" w:eastAsia="NSimSun" w:hAnsi="NSimSun" w:cs="Gulim" w:hint="eastAsia"/>
          <w:color w:val="000000"/>
          <w:kern w:val="0"/>
          <w:szCs w:val="20"/>
          <w:lang w:eastAsia="zh-CN"/>
        </w:rPr>
        <w:t>公司的技</w:t>
      </w:r>
      <w:r w:rsidRPr="00340F8F">
        <w:rPr>
          <w:rFonts w:ascii="NSimSun" w:eastAsia="NSimSun" w:hAnsi="NSimSun" w:cs="New Gulim" w:hint="eastAsia"/>
          <w:color w:val="000000"/>
          <w:kern w:val="0"/>
          <w:szCs w:val="20"/>
          <w:lang w:eastAsia="zh-CN"/>
        </w:rPr>
        <w:t>术转</w:t>
      </w:r>
      <w:r w:rsidRPr="00340F8F">
        <w:rPr>
          <w:rFonts w:ascii="NSimSun" w:eastAsia="NSimSun" w:hAnsi="NSimSun" w:cs="Gulim" w:hint="eastAsia"/>
          <w:color w:val="000000"/>
          <w:kern w:val="0"/>
          <w:szCs w:val="20"/>
          <w:lang w:eastAsia="zh-CN"/>
        </w:rPr>
        <w:t>移</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一、技</w:t>
      </w:r>
      <w:r w:rsidRPr="00340F8F">
        <w:rPr>
          <w:rFonts w:ascii="NSimSun" w:eastAsia="NSimSun" w:hAnsi="NSimSun" w:cs="New Gulim" w:hint="eastAsia"/>
          <w:color w:val="000000"/>
          <w:kern w:val="0"/>
          <w:szCs w:val="20"/>
          <w:lang w:eastAsia="zh-CN"/>
        </w:rPr>
        <w:t>术转</w:t>
      </w:r>
      <w:r w:rsidRPr="00340F8F">
        <w:rPr>
          <w:rFonts w:ascii="NSimSun" w:eastAsia="NSimSun" w:hAnsi="NSimSun" w:cs="Gulim" w:hint="eastAsia"/>
          <w:color w:val="000000"/>
          <w:kern w:val="0"/>
          <w:szCs w:val="20"/>
          <w:lang w:eastAsia="zh-CN"/>
        </w:rPr>
        <w:t>移的</w:t>
      </w:r>
      <w:r w:rsidRPr="00340F8F">
        <w:rPr>
          <w:rFonts w:ascii="NSimSun" w:eastAsia="NSimSun" w:hAnsi="NSimSun" w:cs="New Gulim" w:hint="eastAsia"/>
          <w:color w:val="000000"/>
          <w:kern w:val="0"/>
          <w:szCs w:val="20"/>
          <w:lang w:eastAsia="zh-CN"/>
        </w:rPr>
        <w:t>类</w:t>
      </w:r>
      <w:r w:rsidRPr="00340F8F">
        <w:rPr>
          <w:rFonts w:ascii="NSimSun" w:eastAsia="NSimSun" w:hAnsi="NSimSun" w:cs="Gulim" w:hint="eastAsia"/>
          <w:color w:val="000000"/>
          <w:kern w:val="0"/>
          <w:szCs w:val="20"/>
          <w:lang w:eastAsia="zh-CN"/>
        </w:rPr>
        <w:t>型</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二、技</w:t>
      </w:r>
      <w:r w:rsidRPr="00340F8F">
        <w:rPr>
          <w:rFonts w:ascii="NSimSun" w:eastAsia="NSimSun" w:hAnsi="NSimSun" w:cs="New Gulim" w:hint="eastAsia"/>
          <w:color w:val="000000"/>
          <w:kern w:val="0"/>
          <w:szCs w:val="20"/>
          <w:lang w:eastAsia="zh-CN"/>
        </w:rPr>
        <w:t>术转</w:t>
      </w:r>
      <w:r w:rsidRPr="00340F8F">
        <w:rPr>
          <w:rFonts w:ascii="NSimSun" w:eastAsia="NSimSun" w:hAnsi="NSimSun" w:cs="Gulim" w:hint="eastAsia"/>
          <w:color w:val="000000"/>
          <w:kern w:val="0"/>
          <w:szCs w:val="20"/>
          <w:lang w:eastAsia="zh-CN"/>
        </w:rPr>
        <w:t>移的</w:t>
      </w:r>
      <w:r w:rsidRPr="00340F8F">
        <w:rPr>
          <w:rFonts w:ascii="NSimSun" w:eastAsia="NSimSun" w:hAnsi="NSimSun" w:cs="New Gulim" w:hint="eastAsia"/>
          <w:color w:val="000000"/>
          <w:kern w:val="0"/>
          <w:szCs w:val="20"/>
          <w:lang w:eastAsia="zh-CN"/>
        </w:rPr>
        <w:t>实</w:t>
      </w:r>
      <w:r w:rsidRPr="00340F8F">
        <w:rPr>
          <w:rFonts w:ascii="NSimSun" w:eastAsia="NSimSun" w:hAnsi="NSimSun" w:cs="Gulim" w:hint="eastAsia"/>
          <w:color w:val="000000"/>
          <w:kern w:val="0"/>
          <w:szCs w:val="20"/>
          <w:lang w:eastAsia="zh-CN"/>
        </w:rPr>
        <w:t>施方式</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三、</w:t>
      </w:r>
      <w:r w:rsidRPr="00340F8F">
        <w:rPr>
          <w:rFonts w:ascii="NSimSun" w:eastAsia="NSimSun" w:hAnsi="NSimSun" w:cs="New Gulim" w:hint="eastAsia"/>
          <w:color w:val="000000"/>
          <w:kern w:val="0"/>
          <w:szCs w:val="20"/>
          <w:lang w:eastAsia="zh-CN"/>
        </w:rPr>
        <w:t>国际</w:t>
      </w:r>
      <w:r w:rsidRPr="00340F8F">
        <w:rPr>
          <w:rFonts w:ascii="NSimSun" w:eastAsia="NSimSun" w:hAnsi="NSimSun" w:cs="Gulim" w:hint="eastAsia"/>
          <w:color w:val="000000"/>
          <w:kern w:val="0"/>
          <w:szCs w:val="20"/>
          <w:lang w:eastAsia="zh-CN"/>
        </w:rPr>
        <w:t>技</w:t>
      </w:r>
      <w:r w:rsidRPr="00340F8F">
        <w:rPr>
          <w:rFonts w:ascii="NSimSun" w:eastAsia="NSimSun" w:hAnsi="NSimSun" w:cs="New Gulim" w:hint="eastAsia"/>
          <w:color w:val="000000"/>
          <w:kern w:val="0"/>
          <w:szCs w:val="20"/>
          <w:lang w:eastAsia="zh-CN"/>
        </w:rPr>
        <w:t>术输</w:t>
      </w:r>
      <w:r w:rsidRPr="00340F8F">
        <w:rPr>
          <w:rFonts w:ascii="NSimSun" w:eastAsia="NSimSun" w:hAnsi="NSimSun" w:cs="Gulim" w:hint="eastAsia"/>
          <w:color w:val="000000"/>
          <w:kern w:val="0"/>
          <w:szCs w:val="20"/>
          <w:lang w:eastAsia="zh-CN"/>
        </w:rPr>
        <w:t>出的</w:t>
      </w:r>
      <w:r w:rsidRPr="00340F8F">
        <w:rPr>
          <w:rFonts w:ascii="NSimSun" w:eastAsia="NSimSun" w:hAnsi="NSimSun" w:cs="New Gulim" w:hint="eastAsia"/>
          <w:color w:val="000000"/>
          <w:kern w:val="0"/>
          <w:szCs w:val="20"/>
          <w:lang w:eastAsia="zh-CN"/>
        </w:rPr>
        <w:t>动</w:t>
      </w:r>
      <w:r w:rsidRPr="00340F8F">
        <w:rPr>
          <w:rFonts w:ascii="NSimSun" w:eastAsia="NSimSun" w:hAnsi="NSimSun" w:cs="Gulim" w:hint="eastAsia"/>
          <w:color w:val="000000"/>
          <w:kern w:val="0"/>
          <w:szCs w:val="20"/>
          <w:lang w:eastAsia="zh-CN"/>
        </w:rPr>
        <w:t>因</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四、</w:t>
      </w:r>
      <w:r w:rsidRPr="00340F8F">
        <w:rPr>
          <w:rFonts w:ascii="NSimSun" w:eastAsia="NSimSun" w:hAnsi="NSimSun" w:cs="New Gulim" w:hint="eastAsia"/>
          <w:color w:val="000000"/>
          <w:kern w:val="0"/>
          <w:szCs w:val="20"/>
          <w:lang w:eastAsia="zh-CN"/>
        </w:rPr>
        <w:t>国际</w:t>
      </w:r>
      <w:r w:rsidRPr="00340F8F">
        <w:rPr>
          <w:rFonts w:ascii="NSimSun" w:eastAsia="NSimSun" w:hAnsi="NSimSun" w:cs="Gulim" w:hint="eastAsia"/>
          <w:color w:val="000000"/>
          <w:kern w:val="0"/>
          <w:szCs w:val="20"/>
          <w:lang w:eastAsia="zh-CN"/>
        </w:rPr>
        <w:t>技</w:t>
      </w:r>
      <w:r w:rsidRPr="00340F8F">
        <w:rPr>
          <w:rFonts w:ascii="NSimSun" w:eastAsia="NSimSun" w:hAnsi="NSimSun" w:cs="New Gulim" w:hint="eastAsia"/>
          <w:color w:val="000000"/>
          <w:kern w:val="0"/>
          <w:szCs w:val="20"/>
          <w:lang w:eastAsia="zh-CN"/>
        </w:rPr>
        <w:t>术</w:t>
      </w:r>
      <w:r w:rsidRPr="00340F8F">
        <w:rPr>
          <w:rFonts w:ascii="NSimSun" w:eastAsia="NSimSun" w:hAnsi="NSimSun" w:cs="Gulim" w:hint="eastAsia"/>
          <w:color w:val="000000"/>
          <w:kern w:val="0"/>
          <w:szCs w:val="20"/>
          <w:lang w:eastAsia="zh-CN"/>
        </w:rPr>
        <w:t>引</w:t>
      </w:r>
      <w:r w:rsidRPr="00340F8F">
        <w:rPr>
          <w:rFonts w:ascii="NSimSun" w:eastAsia="NSimSun" w:hAnsi="NSimSun" w:cs="New Gulim" w:hint="eastAsia"/>
          <w:color w:val="000000"/>
          <w:kern w:val="0"/>
          <w:szCs w:val="20"/>
          <w:lang w:eastAsia="zh-CN"/>
        </w:rPr>
        <w:t>进</w:t>
      </w:r>
      <w:r w:rsidRPr="00340F8F">
        <w:rPr>
          <w:rFonts w:ascii="NSimSun" w:eastAsia="NSimSun" w:hAnsi="NSimSun" w:cs="Gulim" w:hint="eastAsia"/>
          <w:color w:val="000000"/>
          <w:kern w:val="0"/>
          <w:szCs w:val="20"/>
          <w:lang w:eastAsia="zh-CN"/>
        </w:rPr>
        <w:t>的</w:t>
      </w:r>
      <w:r w:rsidRPr="00340F8F">
        <w:rPr>
          <w:rFonts w:ascii="NSimSun" w:eastAsia="NSimSun" w:hAnsi="NSimSun" w:cs="New Gulim" w:hint="eastAsia"/>
          <w:color w:val="000000"/>
          <w:kern w:val="0"/>
          <w:szCs w:val="20"/>
          <w:lang w:eastAsia="zh-CN"/>
        </w:rPr>
        <w:t>动</w:t>
      </w:r>
      <w:r w:rsidRPr="00340F8F">
        <w:rPr>
          <w:rFonts w:ascii="NSimSun" w:eastAsia="NSimSun" w:hAnsi="NSimSun" w:cs="Gulim" w:hint="eastAsia"/>
          <w:color w:val="000000"/>
          <w:kern w:val="0"/>
          <w:szCs w:val="20"/>
          <w:lang w:eastAsia="zh-CN"/>
        </w:rPr>
        <w:t>因</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五、技</w:t>
      </w:r>
      <w:r w:rsidRPr="00340F8F">
        <w:rPr>
          <w:rFonts w:ascii="NSimSun" w:eastAsia="NSimSun" w:hAnsi="NSimSun" w:cs="New Gulim" w:hint="eastAsia"/>
          <w:color w:val="000000"/>
          <w:kern w:val="0"/>
          <w:szCs w:val="20"/>
          <w:lang w:eastAsia="zh-CN"/>
        </w:rPr>
        <w:t>术</w:t>
      </w:r>
      <w:r w:rsidRPr="00340F8F">
        <w:rPr>
          <w:rFonts w:ascii="NSimSun" w:eastAsia="NSimSun" w:hAnsi="NSimSun" w:cs="Gulim" w:hint="eastAsia"/>
          <w:color w:val="000000"/>
          <w:kern w:val="0"/>
          <w:szCs w:val="20"/>
          <w:lang w:eastAsia="zh-CN"/>
        </w:rPr>
        <w:t>引</w:t>
      </w:r>
      <w:r w:rsidRPr="00340F8F">
        <w:rPr>
          <w:rFonts w:ascii="NSimSun" w:eastAsia="NSimSun" w:hAnsi="NSimSun" w:cs="New Gulim" w:hint="eastAsia"/>
          <w:color w:val="000000"/>
          <w:kern w:val="0"/>
          <w:szCs w:val="20"/>
          <w:lang w:eastAsia="zh-CN"/>
        </w:rPr>
        <w:t>进</w:t>
      </w:r>
      <w:r w:rsidRPr="00340F8F">
        <w:rPr>
          <w:rFonts w:ascii="NSimSun" w:eastAsia="NSimSun" w:hAnsi="NSimSun" w:cs="Gulim" w:hint="eastAsia"/>
          <w:color w:val="000000"/>
          <w:kern w:val="0"/>
          <w:szCs w:val="20"/>
          <w:lang w:eastAsia="zh-CN"/>
        </w:rPr>
        <w:t>和技</w:t>
      </w:r>
      <w:r w:rsidRPr="00340F8F">
        <w:rPr>
          <w:rFonts w:ascii="NSimSun" w:eastAsia="NSimSun" w:hAnsi="NSimSun" w:cs="New Gulim" w:hint="eastAsia"/>
          <w:color w:val="000000"/>
          <w:kern w:val="0"/>
          <w:szCs w:val="20"/>
          <w:lang w:eastAsia="zh-CN"/>
        </w:rPr>
        <w:t>术输</w:t>
      </w:r>
      <w:r w:rsidRPr="00340F8F">
        <w:rPr>
          <w:rFonts w:ascii="NSimSun" w:eastAsia="NSimSun" w:hAnsi="NSimSun" w:cs="Gulim" w:hint="eastAsia"/>
          <w:color w:val="000000"/>
          <w:kern w:val="0"/>
          <w:szCs w:val="20"/>
          <w:lang w:eastAsia="zh-CN"/>
        </w:rPr>
        <w:t>出的</w:t>
      </w:r>
      <w:r w:rsidRPr="00340F8F">
        <w:rPr>
          <w:rFonts w:ascii="NSimSun" w:eastAsia="NSimSun" w:hAnsi="NSimSun" w:cs="New Gulim" w:hint="eastAsia"/>
          <w:color w:val="000000"/>
          <w:kern w:val="0"/>
          <w:szCs w:val="20"/>
          <w:lang w:eastAsia="zh-CN"/>
        </w:rPr>
        <w:t>决</w:t>
      </w:r>
      <w:r w:rsidRPr="00340F8F">
        <w:rPr>
          <w:rFonts w:ascii="NSimSun" w:eastAsia="NSimSun" w:hAnsi="NSimSun" w:cs="Gulim" w:hint="eastAsia"/>
          <w:color w:val="000000"/>
          <w:kern w:val="0"/>
          <w:szCs w:val="20"/>
          <w:lang w:eastAsia="zh-CN"/>
        </w:rPr>
        <w:t>策</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p>
    <w:p w:rsidR="00DF1D62" w:rsidRPr="00340F8F" w:rsidRDefault="00DF1D62" w:rsidP="00340F8F">
      <w:pPr>
        <w:shd w:val="clear" w:color="auto" w:fill="FFFFFF"/>
        <w:spacing w:after="200" w:line="360" w:lineRule="auto"/>
        <w:ind w:firstLine="402"/>
        <w:textAlignment w:val="baseline"/>
        <w:rPr>
          <w:rFonts w:ascii="NSimSun" w:eastAsia="NSimSun" w:hAnsi="NSimSun" w:cs="Gulim"/>
          <w:b/>
          <w:bCs/>
          <w:color w:val="000000"/>
          <w:kern w:val="0"/>
          <w:szCs w:val="20"/>
          <w:lang w:eastAsia="zh-CN"/>
        </w:rPr>
      </w:pPr>
      <w:r w:rsidRPr="00340F8F">
        <w:rPr>
          <w:rFonts w:ascii="NSimSun" w:eastAsia="NSimSun" w:hAnsi="NSimSun" w:cs="Gulim" w:hint="eastAsia"/>
          <w:b/>
          <w:bCs/>
          <w:color w:val="000000"/>
          <w:kern w:val="0"/>
          <w:szCs w:val="20"/>
          <w:lang w:eastAsia="zh-CN"/>
        </w:rPr>
        <w:t>【重点】</w:t>
      </w:r>
    </w:p>
    <w:p w:rsidR="00DF1D62" w:rsidRPr="00E01F05" w:rsidRDefault="00DF1D62" w:rsidP="00340F8F">
      <w:pPr>
        <w:shd w:val="clear" w:color="auto" w:fill="FFFFFF"/>
        <w:spacing w:after="200" w:line="360" w:lineRule="auto"/>
        <w:ind w:firstLine="402"/>
        <w:textAlignment w:val="baseline"/>
        <w:rPr>
          <w:rFonts w:ascii="NSimSun" w:eastAsia="NSimSun" w:hAnsi="NSimSun" w:cs="Gulim"/>
          <w:bCs/>
          <w:color w:val="000000"/>
          <w:kern w:val="0"/>
          <w:szCs w:val="20"/>
          <w:lang w:eastAsia="zh-CN"/>
        </w:rPr>
      </w:pPr>
      <w:r w:rsidRPr="00E01F05">
        <w:rPr>
          <w:rFonts w:ascii="NSimSun" w:eastAsia="NSimSun" w:hAnsi="NSimSun" w:cs="Gulim" w:hint="eastAsia"/>
          <w:bCs/>
          <w:color w:val="000000"/>
          <w:kern w:val="0"/>
          <w:szCs w:val="20"/>
          <w:lang w:eastAsia="zh-CN"/>
        </w:rPr>
        <w:t>技</w:t>
      </w:r>
      <w:r w:rsidRPr="00E01F05">
        <w:rPr>
          <w:rFonts w:ascii="NSimSun" w:eastAsia="NSimSun" w:hAnsi="NSimSun" w:cs="New Gulim" w:hint="eastAsia"/>
          <w:bCs/>
          <w:color w:val="000000"/>
          <w:kern w:val="0"/>
          <w:szCs w:val="20"/>
          <w:lang w:eastAsia="zh-CN"/>
        </w:rPr>
        <w:t>术转</w:t>
      </w:r>
      <w:r w:rsidRPr="00E01F05">
        <w:rPr>
          <w:rFonts w:ascii="NSimSun" w:eastAsia="NSimSun" w:hAnsi="NSimSun" w:cs="Gulim" w:hint="eastAsia"/>
          <w:bCs/>
          <w:color w:val="000000"/>
          <w:kern w:val="0"/>
          <w:szCs w:val="20"/>
          <w:lang w:eastAsia="zh-CN"/>
        </w:rPr>
        <w:t>移</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b/>
          <w:bCs/>
          <w:color w:val="000000"/>
          <w:kern w:val="0"/>
          <w:szCs w:val="20"/>
          <w:lang w:eastAsia="zh-CN"/>
        </w:rPr>
      </w:pPr>
      <w:r w:rsidRPr="00340F8F">
        <w:rPr>
          <w:rFonts w:ascii="NSimSun" w:eastAsia="NSimSun" w:hAnsi="NSimSun" w:cs="Gulim" w:hint="eastAsia"/>
          <w:b/>
          <w:bCs/>
          <w:color w:val="000000"/>
          <w:kern w:val="0"/>
          <w:szCs w:val="20"/>
          <w:lang w:eastAsia="zh-CN"/>
        </w:rPr>
        <w:t>【</w:t>
      </w:r>
      <w:r w:rsidRPr="00340F8F">
        <w:rPr>
          <w:rFonts w:ascii="NSimSun" w:eastAsia="NSimSun" w:hAnsi="NSimSun" w:cs="New Gulim" w:hint="eastAsia"/>
          <w:b/>
          <w:bCs/>
          <w:color w:val="000000"/>
          <w:kern w:val="0"/>
          <w:szCs w:val="20"/>
          <w:lang w:eastAsia="zh-CN"/>
        </w:rPr>
        <w:t>难</w:t>
      </w:r>
      <w:r w:rsidRPr="00340F8F">
        <w:rPr>
          <w:rFonts w:ascii="NSimSun" w:eastAsia="NSimSun" w:hAnsi="NSimSun" w:cs="Gulim" w:hint="eastAsia"/>
          <w:b/>
          <w:bCs/>
          <w:color w:val="000000"/>
          <w:kern w:val="0"/>
          <w:szCs w:val="20"/>
          <w:lang w:eastAsia="zh-CN"/>
        </w:rPr>
        <w:t>点】</w:t>
      </w:r>
    </w:p>
    <w:p w:rsidR="00DF1D62" w:rsidRPr="00340F8F" w:rsidRDefault="00DF1D6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lastRenderedPageBreak/>
        <w:t>技</w:t>
      </w:r>
      <w:r w:rsidRPr="00340F8F">
        <w:rPr>
          <w:rFonts w:ascii="NSimSun" w:eastAsia="NSimSun" w:hAnsi="NSimSun" w:cs="New Gulim" w:hint="eastAsia"/>
          <w:color w:val="000000"/>
          <w:kern w:val="0"/>
          <w:szCs w:val="20"/>
          <w:lang w:eastAsia="zh-CN"/>
        </w:rPr>
        <w:t>术转</w:t>
      </w:r>
      <w:r w:rsidRPr="00340F8F">
        <w:rPr>
          <w:rFonts w:ascii="NSimSun" w:eastAsia="NSimSun" w:hAnsi="NSimSun" w:cs="Gulim" w:hint="eastAsia"/>
          <w:color w:val="000000"/>
          <w:kern w:val="0"/>
          <w:szCs w:val="20"/>
          <w:lang w:eastAsia="zh-CN"/>
        </w:rPr>
        <w:t>移的</w:t>
      </w:r>
      <w:r w:rsidRPr="00340F8F">
        <w:rPr>
          <w:rFonts w:ascii="NSimSun" w:eastAsia="NSimSun" w:hAnsi="NSimSun" w:cs="New Gulim" w:hint="eastAsia"/>
          <w:color w:val="000000"/>
          <w:kern w:val="0"/>
          <w:szCs w:val="20"/>
          <w:lang w:eastAsia="zh-CN"/>
        </w:rPr>
        <w:t>实</w:t>
      </w:r>
      <w:r w:rsidRPr="00340F8F">
        <w:rPr>
          <w:rFonts w:ascii="NSimSun" w:eastAsia="NSimSun" w:hAnsi="NSimSun" w:cs="Gulim" w:hint="eastAsia"/>
          <w:color w:val="000000"/>
          <w:kern w:val="0"/>
          <w:szCs w:val="20"/>
          <w:lang w:eastAsia="zh-CN"/>
        </w:rPr>
        <w:t>施方式，</w:t>
      </w:r>
      <w:r w:rsidRPr="00340F8F">
        <w:rPr>
          <w:rFonts w:ascii="NSimSun" w:eastAsia="NSimSun" w:hAnsi="NSimSun" w:cs="New Gulim" w:hint="eastAsia"/>
          <w:color w:val="000000"/>
          <w:kern w:val="0"/>
          <w:szCs w:val="20"/>
          <w:lang w:eastAsia="zh-CN"/>
        </w:rPr>
        <w:t>区</w:t>
      </w:r>
      <w:r w:rsidRPr="00340F8F">
        <w:rPr>
          <w:rFonts w:ascii="NSimSun" w:eastAsia="NSimSun" w:hAnsi="NSimSun" w:cs="Gulim" w:hint="eastAsia"/>
          <w:color w:val="000000"/>
          <w:kern w:val="0"/>
          <w:szCs w:val="20"/>
          <w:lang w:eastAsia="zh-CN"/>
        </w:rPr>
        <w:t>分技</w:t>
      </w:r>
      <w:r w:rsidRPr="00340F8F">
        <w:rPr>
          <w:rFonts w:ascii="NSimSun" w:eastAsia="NSimSun" w:hAnsi="NSimSun" w:cs="New Gulim" w:hint="eastAsia"/>
          <w:color w:val="000000"/>
          <w:kern w:val="0"/>
          <w:szCs w:val="20"/>
          <w:lang w:eastAsia="zh-CN"/>
        </w:rPr>
        <w:t>术转让与</w:t>
      </w:r>
      <w:r w:rsidRPr="00340F8F">
        <w:rPr>
          <w:rFonts w:ascii="NSimSun" w:eastAsia="NSimSun" w:hAnsi="NSimSun" w:cs="Gulim" w:hint="eastAsia"/>
          <w:color w:val="000000"/>
          <w:kern w:val="0"/>
          <w:szCs w:val="20"/>
          <w:lang w:eastAsia="zh-CN"/>
        </w:rPr>
        <w:t>商品交易的工作使用</w:t>
      </w:r>
      <w:r w:rsidRPr="00340F8F">
        <w:rPr>
          <w:rFonts w:ascii="NSimSun" w:eastAsia="NSimSun" w:hAnsi="NSimSun" w:cs="New Gulim" w:hint="eastAsia"/>
          <w:color w:val="000000"/>
          <w:kern w:val="0"/>
          <w:szCs w:val="20"/>
          <w:lang w:eastAsia="zh-CN"/>
        </w:rPr>
        <w:t>权</w:t>
      </w:r>
      <w:r w:rsidRPr="00340F8F">
        <w:rPr>
          <w:rFonts w:ascii="NSimSun" w:eastAsia="NSimSun" w:hAnsi="NSimSun" w:cs="Gulim" w:hint="eastAsia"/>
          <w:color w:val="000000"/>
          <w:kern w:val="0"/>
          <w:szCs w:val="20"/>
          <w:lang w:eastAsia="zh-CN"/>
        </w:rPr>
        <w:t>限，包括</w:t>
      </w:r>
      <w:r w:rsidRPr="00340F8F">
        <w:rPr>
          <w:rFonts w:ascii="NSimSun" w:eastAsia="NSimSun" w:hAnsi="NSimSun" w:cs="New Gulim" w:hint="eastAsia"/>
          <w:color w:val="000000"/>
          <w:kern w:val="0"/>
          <w:szCs w:val="20"/>
          <w:lang w:eastAsia="zh-CN"/>
        </w:rPr>
        <w:t>独</w:t>
      </w:r>
      <w:r w:rsidRPr="00340F8F">
        <w:rPr>
          <w:rFonts w:ascii="NSimSun" w:eastAsia="NSimSun" w:hAnsi="NSimSun" w:cs="Gulim" w:hint="eastAsia"/>
          <w:color w:val="000000"/>
          <w:kern w:val="0"/>
          <w:szCs w:val="20"/>
          <w:lang w:eastAsia="zh-CN"/>
        </w:rPr>
        <w:t>家使用</w:t>
      </w:r>
      <w:r w:rsidRPr="00340F8F">
        <w:rPr>
          <w:rFonts w:ascii="NSimSun" w:eastAsia="NSimSun" w:hAnsi="NSimSun" w:cs="New Gulim" w:hint="eastAsia"/>
          <w:color w:val="000000"/>
          <w:kern w:val="0"/>
          <w:szCs w:val="20"/>
          <w:lang w:eastAsia="zh-CN"/>
        </w:rPr>
        <w:t>权</w:t>
      </w:r>
      <w:r w:rsidRPr="00340F8F">
        <w:rPr>
          <w:rFonts w:ascii="NSimSun" w:eastAsia="NSimSun" w:hAnsi="NSimSun" w:cs="Gulim" w:hint="eastAsia"/>
          <w:color w:val="000000"/>
          <w:kern w:val="0"/>
          <w:szCs w:val="20"/>
          <w:lang w:eastAsia="zh-CN"/>
        </w:rPr>
        <w:t>、排他使用</w:t>
      </w:r>
      <w:r w:rsidRPr="00340F8F">
        <w:rPr>
          <w:rFonts w:ascii="NSimSun" w:eastAsia="NSimSun" w:hAnsi="NSimSun" w:cs="New Gulim" w:hint="eastAsia"/>
          <w:color w:val="000000"/>
          <w:kern w:val="0"/>
          <w:szCs w:val="20"/>
          <w:lang w:eastAsia="zh-CN"/>
        </w:rPr>
        <w:t>权</w:t>
      </w:r>
      <w:r w:rsidRPr="00340F8F">
        <w:rPr>
          <w:rFonts w:ascii="NSimSun" w:eastAsia="NSimSun" w:hAnsi="NSimSun" w:cs="Gulim" w:hint="eastAsia"/>
          <w:color w:val="000000"/>
          <w:kern w:val="0"/>
          <w:szCs w:val="20"/>
          <w:lang w:eastAsia="zh-CN"/>
        </w:rPr>
        <w:t>、普通使用</w:t>
      </w:r>
      <w:r w:rsidRPr="00340F8F">
        <w:rPr>
          <w:rFonts w:ascii="NSimSun" w:eastAsia="NSimSun" w:hAnsi="NSimSun" w:cs="New Gulim" w:hint="eastAsia"/>
          <w:color w:val="000000"/>
          <w:kern w:val="0"/>
          <w:szCs w:val="20"/>
          <w:lang w:eastAsia="zh-CN"/>
        </w:rPr>
        <w:t>权</w:t>
      </w:r>
      <w:r w:rsidRPr="00340F8F">
        <w:rPr>
          <w:rFonts w:ascii="NSimSun" w:eastAsia="NSimSun" w:hAnsi="NSimSun" w:cs="Gulim" w:hint="eastAsia"/>
          <w:color w:val="000000"/>
          <w:kern w:val="0"/>
          <w:szCs w:val="20"/>
          <w:lang w:eastAsia="zh-CN"/>
        </w:rPr>
        <w:t>、</w:t>
      </w:r>
      <w:r w:rsidRPr="00340F8F">
        <w:rPr>
          <w:rFonts w:ascii="NSimSun" w:eastAsia="NSimSun" w:hAnsi="NSimSun" w:cs="New Gulim" w:hint="eastAsia"/>
          <w:color w:val="000000"/>
          <w:kern w:val="0"/>
          <w:szCs w:val="20"/>
          <w:lang w:eastAsia="zh-CN"/>
        </w:rPr>
        <w:t>转</w:t>
      </w:r>
      <w:r w:rsidRPr="00340F8F">
        <w:rPr>
          <w:rFonts w:ascii="NSimSun" w:eastAsia="NSimSun" w:hAnsi="NSimSun" w:cs="Gulim" w:hint="eastAsia"/>
          <w:color w:val="000000"/>
          <w:kern w:val="0"/>
          <w:szCs w:val="20"/>
          <w:lang w:eastAsia="zh-CN"/>
        </w:rPr>
        <w:t>售</w:t>
      </w:r>
      <w:r w:rsidRPr="00340F8F">
        <w:rPr>
          <w:rFonts w:ascii="NSimSun" w:eastAsia="NSimSun" w:hAnsi="NSimSun" w:cs="New Gulim" w:hint="eastAsia"/>
          <w:color w:val="000000"/>
          <w:kern w:val="0"/>
          <w:szCs w:val="20"/>
          <w:lang w:eastAsia="zh-CN"/>
        </w:rPr>
        <w:t>权</w:t>
      </w:r>
      <w:r w:rsidRPr="00340F8F">
        <w:rPr>
          <w:rFonts w:ascii="NSimSun" w:eastAsia="NSimSun" w:hAnsi="NSimSun" w:cs="Gulim" w:hint="eastAsia"/>
          <w:color w:val="000000"/>
          <w:kern w:val="0"/>
          <w:szCs w:val="20"/>
          <w:lang w:eastAsia="zh-CN"/>
        </w:rPr>
        <w:t>、交叉使用</w:t>
      </w:r>
      <w:r w:rsidRPr="00340F8F">
        <w:rPr>
          <w:rFonts w:ascii="NSimSun" w:eastAsia="NSimSun" w:hAnsi="NSimSun" w:cs="New Gulim" w:hint="eastAsia"/>
          <w:color w:val="000000"/>
          <w:kern w:val="0"/>
          <w:szCs w:val="20"/>
          <w:lang w:eastAsia="zh-CN"/>
        </w:rPr>
        <w:t>权</w:t>
      </w:r>
      <w:r w:rsidRPr="00340F8F">
        <w:rPr>
          <w:rFonts w:ascii="NSimSun" w:eastAsia="NSimSun" w:hAnsi="NSimSun" w:cs="Gulim" w:hint="eastAsia"/>
          <w:color w:val="000000"/>
          <w:kern w:val="0"/>
          <w:szCs w:val="20"/>
          <w:lang w:eastAsia="zh-CN"/>
        </w:rPr>
        <w:t>、回</w:t>
      </w:r>
      <w:r w:rsidRPr="00340F8F">
        <w:rPr>
          <w:rFonts w:ascii="NSimSun" w:eastAsia="NSimSun" w:hAnsi="NSimSun" w:cs="New Gulim" w:hint="eastAsia"/>
          <w:color w:val="000000"/>
          <w:kern w:val="0"/>
          <w:szCs w:val="20"/>
          <w:lang w:eastAsia="zh-CN"/>
        </w:rPr>
        <w:t>馈转让权</w:t>
      </w:r>
      <w:r w:rsidRPr="00340F8F">
        <w:rPr>
          <w:rFonts w:ascii="NSimSun" w:eastAsia="NSimSun" w:hAnsi="NSimSun" w:cs="Gulim" w:hint="eastAsia"/>
          <w:color w:val="000000"/>
          <w:kern w:val="0"/>
          <w:szCs w:val="20"/>
          <w:lang w:eastAsia="zh-CN"/>
        </w:rPr>
        <w:t xml:space="preserve">。 </w:t>
      </w:r>
    </w:p>
    <w:p w:rsidR="00DE5772" w:rsidRPr="00340F8F" w:rsidRDefault="00DE5772" w:rsidP="00340F8F">
      <w:pPr>
        <w:shd w:val="clear" w:color="auto" w:fill="FFFFFF"/>
        <w:spacing w:after="200" w:line="360" w:lineRule="auto"/>
        <w:ind w:firstLine="402"/>
        <w:textAlignment w:val="baseline"/>
        <w:rPr>
          <w:rFonts w:ascii="NSimSun" w:eastAsia="NSimSun" w:hAnsi="NSimSun" w:cs="Gulim"/>
          <w:color w:val="000000"/>
          <w:kern w:val="0"/>
          <w:szCs w:val="20"/>
          <w:lang w:eastAsia="zh-CN"/>
        </w:rPr>
      </w:pPr>
    </w:p>
    <w:p w:rsidR="00680870" w:rsidRPr="00F17144" w:rsidRDefault="00DE5772" w:rsidP="00F17144">
      <w:pPr>
        <w:spacing w:line="360" w:lineRule="auto"/>
        <w:jc w:val="center"/>
        <w:rPr>
          <w:rFonts w:ascii="NSimSun" w:eastAsia="NSimSun" w:hAnsi="NSimSun" w:cs="Gulim"/>
          <w:b/>
          <w:color w:val="000000"/>
          <w:kern w:val="0"/>
          <w:sz w:val="32"/>
          <w:szCs w:val="32"/>
          <w:lang w:eastAsia="zh-CN"/>
        </w:rPr>
      </w:pPr>
      <w:r w:rsidRPr="00E01F05">
        <w:rPr>
          <w:rFonts w:ascii="NSimSun" w:eastAsia="NSimSun" w:hAnsi="NSimSun" w:cs="Gulim" w:hint="eastAsia"/>
          <w:b/>
          <w:color w:val="000000"/>
          <w:kern w:val="0"/>
          <w:sz w:val="32"/>
          <w:szCs w:val="32"/>
          <w:lang w:eastAsia="zh-CN"/>
        </w:rPr>
        <w:t>第九章</w:t>
      </w:r>
      <w:r w:rsidRPr="00E01F05">
        <w:rPr>
          <w:rFonts w:ascii="NSimSun" w:eastAsia="NSimSun" w:hAnsi="NSimSun" w:cs="Gulim"/>
          <w:b/>
          <w:color w:val="000000"/>
          <w:kern w:val="0"/>
          <w:sz w:val="32"/>
          <w:szCs w:val="32"/>
          <w:lang w:eastAsia="zh-CN"/>
        </w:rPr>
        <w:t xml:space="preserve"> 跨</w:t>
      </w:r>
      <w:r w:rsidRPr="00E01F05">
        <w:rPr>
          <w:rFonts w:ascii="NSimSun" w:eastAsia="NSimSun" w:hAnsi="NSimSun" w:cs="Gulim" w:hint="eastAsia"/>
          <w:b/>
          <w:color w:val="000000"/>
          <w:kern w:val="0"/>
          <w:sz w:val="32"/>
          <w:szCs w:val="32"/>
          <w:lang w:eastAsia="zh-CN"/>
        </w:rPr>
        <w:t>国公司</w:t>
      </w:r>
      <w:r w:rsidRPr="00E01F05">
        <w:rPr>
          <w:rFonts w:ascii="NSimSun" w:eastAsia="NSimSun" w:hAnsi="NSimSun" w:cs="Gulim"/>
          <w:b/>
          <w:color w:val="000000"/>
          <w:kern w:val="0"/>
          <w:sz w:val="32"/>
          <w:szCs w:val="32"/>
          <w:lang w:eastAsia="zh-CN"/>
        </w:rPr>
        <w:t xml:space="preserve"> 市</w:t>
      </w:r>
      <w:r w:rsidRPr="00E01F05">
        <w:rPr>
          <w:rFonts w:ascii="NSimSun" w:eastAsia="NSimSun" w:hAnsi="NSimSun" w:cs="Gulim" w:hint="eastAsia"/>
          <w:b/>
          <w:color w:val="000000"/>
          <w:kern w:val="0"/>
          <w:sz w:val="32"/>
          <w:szCs w:val="32"/>
          <w:lang w:eastAsia="zh-CN"/>
        </w:rPr>
        <w:t>场营销策略</w:t>
      </w:r>
      <w:r w:rsidRPr="00E01F05">
        <w:rPr>
          <w:rFonts w:ascii="NSimSun" w:eastAsia="NSimSun" w:hAnsi="NSimSun" w:cs="Gulim" w:hint="eastAsia"/>
          <w:b/>
          <w:bCs/>
          <w:color w:val="000000"/>
          <w:kern w:val="0"/>
          <w:sz w:val="32"/>
          <w:szCs w:val="32"/>
          <w:lang w:eastAsia="zh-CN"/>
        </w:rPr>
        <w:t>（</w:t>
      </w:r>
      <w:r w:rsidR="0096517F" w:rsidRPr="00E01F05">
        <w:rPr>
          <w:rFonts w:ascii="NSimSun" w:eastAsia="NSimSun" w:hAnsi="NSimSun" w:cs="Gulim" w:hint="eastAsia"/>
          <w:b/>
          <w:bCs/>
          <w:color w:val="000000"/>
          <w:kern w:val="0"/>
          <w:sz w:val="32"/>
          <w:szCs w:val="32"/>
          <w:lang w:eastAsia="zh-CN"/>
        </w:rPr>
        <w:t>6</w:t>
      </w:r>
      <w:r w:rsidRPr="00E01F05">
        <w:rPr>
          <w:rFonts w:ascii="NSimSun" w:eastAsia="NSimSun" w:hAnsi="NSimSun" w:cs="Gulim" w:hint="eastAsia"/>
          <w:b/>
          <w:bCs/>
          <w:color w:val="000000"/>
          <w:kern w:val="0"/>
          <w:sz w:val="32"/>
          <w:szCs w:val="32"/>
          <w:lang w:eastAsia="zh-CN"/>
        </w:rPr>
        <w:t>学时）</w:t>
      </w:r>
    </w:p>
    <w:p w:rsidR="00C662EE" w:rsidRPr="00340F8F" w:rsidRDefault="00DE5772" w:rsidP="00340F8F">
      <w:pPr>
        <w:shd w:val="clear" w:color="auto" w:fill="FFFFFF"/>
        <w:wordWrap/>
        <w:snapToGrid w:val="0"/>
        <w:spacing w:after="0" w:line="360" w:lineRule="auto"/>
        <w:ind w:firstLine="422"/>
        <w:textAlignment w:val="baseline"/>
        <w:rPr>
          <w:rFonts w:ascii="NSimSun" w:eastAsia="NSimSun" w:hAnsi="NSimSun" w:cs="Gulim"/>
          <w:b/>
          <w:bCs/>
          <w:color w:val="000000"/>
          <w:kern w:val="0"/>
          <w:szCs w:val="20"/>
          <w:shd w:val="clear" w:color="auto" w:fill="FFFFFF"/>
          <w:lang w:eastAsia="zh-CN"/>
        </w:rPr>
      </w:pPr>
      <w:r w:rsidRPr="00340F8F">
        <w:rPr>
          <w:rFonts w:ascii="NSimSun" w:eastAsia="NSimSun" w:hAnsi="NSimSun" w:cs="Gulim" w:hint="eastAsia"/>
          <w:b/>
          <w:bCs/>
          <w:color w:val="000000"/>
          <w:kern w:val="0"/>
          <w:szCs w:val="20"/>
          <w:shd w:val="clear" w:color="auto" w:fill="FFFFFF"/>
          <w:lang w:eastAsia="zh-CN"/>
        </w:rPr>
        <w:t>【本章教学目的和要求】：</w:t>
      </w:r>
      <w:r w:rsidR="00C662EE" w:rsidRPr="00340F8F">
        <w:rPr>
          <w:rFonts w:ascii="NSimSun" w:eastAsia="NSimSun" w:hAnsi="NSimSun" w:cs="Gulim" w:hint="eastAsia"/>
          <w:b/>
          <w:bCs/>
          <w:color w:val="000000"/>
          <w:kern w:val="0"/>
          <w:szCs w:val="20"/>
          <w:shd w:val="clear" w:color="auto" w:fill="FFFFFF"/>
          <w:lang w:eastAsia="zh-CN"/>
        </w:rPr>
        <w:t xml:space="preserve"> 通过本章的学习，了解国际营销组合的含义和作用；掌握各种营销组合策略的基本内容；重点掌握产品组合策略、国际营销定价、分销渠道的选择和调整。</w:t>
      </w:r>
    </w:p>
    <w:p w:rsidR="00C662EE" w:rsidRPr="00340F8F" w:rsidRDefault="00C662EE" w:rsidP="00340F8F">
      <w:pPr>
        <w:shd w:val="clear" w:color="auto" w:fill="FFFFFF"/>
        <w:wordWrap/>
        <w:snapToGrid w:val="0"/>
        <w:spacing w:after="0" w:line="360" w:lineRule="auto"/>
        <w:ind w:firstLine="422"/>
        <w:textAlignment w:val="baseline"/>
        <w:rPr>
          <w:rFonts w:ascii="NSimSun" w:eastAsia="NSimSun" w:hAnsi="NSimSun" w:cs="Gulim"/>
          <w:b/>
          <w:bCs/>
          <w:color w:val="000000"/>
          <w:kern w:val="0"/>
          <w:szCs w:val="20"/>
          <w:shd w:val="clear" w:color="auto" w:fill="FFFFFF"/>
          <w:lang w:eastAsia="zh-CN"/>
        </w:rPr>
      </w:pPr>
    </w:p>
    <w:p w:rsidR="00C662EE" w:rsidRPr="00340F8F" w:rsidRDefault="00DE5772" w:rsidP="00340F8F">
      <w:pPr>
        <w:shd w:val="clear" w:color="auto" w:fill="FFFFFF"/>
        <w:wordWrap/>
        <w:snapToGrid w:val="0"/>
        <w:spacing w:after="0" w:line="360" w:lineRule="auto"/>
        <w:ind w:firstLine="422"/>
        <w:textAlignment w:val="baseline"/>
        <w:rPr>
          <w:rFonts w:ascii="NSimSun" w:eastAsia="NSimSun" w:hAnsi="NSimSun" w:cs="Gulim"/>
          <w:color w:val="000000"/>
          <w:kern w:val="0"/>
          <w:szCs w:val="20"/>
          <w:shd w:val="clear" w:color="auto" w:fill="FFFFFF"/>
          <w:lang w:eastAsia="zh-CN"/>
        </w:rPr>
      </w:pPr>
      <w:r w:rsidRPr="00340F8F">
        <w:rPr>
          <w:rFonts w:ascii="NSimSun" w:eastAsia="NSimSun" w:hAnsi="NSimSun" w:cs="Gulim" w:hint="eastAsia"/>
          <w:b/>
          <w:bCs/>
          <w:color w:val="000000"/>
          <w:kern w:val="0"/>
          <w:szCs w:val="20"/>
          <w:shd w:val="clear" w:color="auto" w:fill="FFFFFF"/>
          <w:lang w:eastAsia="zh-CN"/>
        </w:rPr>
        <w:t>【教学内容】</w:t>
      </w:r>
      <w:r w:rsidRPr="00340F8F">
        <w:rPr>
          <w:rFonts w:ascii="NSimSun" w:eastAsia="NSimSun" w:hAnsi="NSimSun" w:cs="Gulim" w:hint="eastAsia"/>
          <w:color w:val="000000"/>
          <w:kern w:val="0"/>
          <w:szCs w:val="20"/>
          <w:shd w:val="clear" w:color="auto" w:fill="FFFFFF"/>
          <w:lang w:eastAsia="zh-CN"/>
        </w:rPr>
        <w:t xml:space="preserve"> </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第一节、跨国公司营销管理概述</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一、跨国公司营销管理的特征</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二、国际营销组合</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第二节、国际营销的产品策略</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一、产品整体概念</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二、 产品营销战略</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三、产品组合策略</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四、产品生命周期策略</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 xml:space="preserve">第三节、国际营销的渠道策略 </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一、分销渠道模式</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二、分销渠道的选择</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三、分销渠道的调整</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第四节、国际营销的促销策略</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一、人员推销</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二、国际广告</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三、营业推广</w:t>
      </w:r>
    </w:p>
    <w:p w:rsidR="00DE5772" w:rsidRPr="00E01F05" w:rsidRDefault="00DE5772"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r w:rsidRPr="00E01F05">
        <w:rPr>
          <w:rFonts w:ascii="NSimSun" w:eastAsia="NSimSun" w:hAnsi="NSimSun" w:cs="Gulim" w:hint="eastAsia"/>
          <w:bCs/>
          <w:color w:val="000000"/>
          <w:kern w:val="0"/>
          <w:szCs w:val="20"/>
          <w:shd w:val="clear" w:color="auto" w:fill="FFFFFF"/>
          <w:lang w:eastAsia="zh-CN"/>
        </w:rPr>
        <w:t>四、国际公共关系</w:t>
      </w:r>
    </w:p>
    <w:p w:rsidR="00680870" w:rsidRPr="00E01F05" w:rsidRDefault="00680870" w:rsidP="00340F8F">
      <w:pPr>
        <w:shd w:val="clear" w:color="auto" w:fill="FFFFFF"/>
        <w:wordWrap/>
        <w:snapToGrid w:val="0"/>
        <w:spacing w:after="0" w:line="360" w:lineRule="auto"/>
        <w:ind w:firstLine="422"/>
        <w:textAlignment w:val="baseline"/>
        <w:rPr>
          <w:rFonts w:ascii="NSimSun" w:eastAsia="NSimSun" w:hAnsi="NSimSun" w:cs="Gulim"/>
          <w:bCs/>
          <w:color w:val="000000"/>
          <w:kern w:val="0"/>
          <w:szCs w:val="20"/>
          <w:shd w:val="clear" w:color="auto" w:fill="FFFFFF"/>
          <w:lang w:eastAsia="zh-CN"/>
        </w:rPr>
      </w:pPr>
    </w:p>
    <w:p w:rsidR="00DE5772" w:rsidRPr="00340F8F" w:rsidRDefault="00DE5772" w:rsidP="00340F8F">
      <w:pPr>
        <w:shd w:val="clear" w:color="auto" w:fill="FFFFFF"/>
        <w:wordWrap/>
        <w:snapToGrid w:val="0"/>
        <w:spacing w:after="0" w:line="360" w:lineRule="auto"/>
        <w:textAlignment w:val="baseline"/>
        <w:rPr>
          <w:rFonts w:ascii="NSimSun" w:eastAsia="NSimSun" w:hAnsi="NSimSun" w:cs="Gulim"/>
          <w:color w:val="000000"/>
          <w:kern w:val="0"/>
          <w:sz w:val="21"/>
          <w:szCs w:val="21"/>
          <w:lang w:eastAsia="zh-CN"/>
        </w:rPr>
      </w:pPr>
    </w:p>
    <w:p w:rsidR="00680870" w:rsidRPr="00340F8F" w:rsidRDefault="00680870" w:rsidP="00340F8F">
      <w:pPr>
        <w:shd w:val="clear" w:color="auto" w:fill="FFFFFF"/>
        <w:wordWrap/>
        <w:snapToGrid w:val="0"/>
        <w:spacing w:after="0" w:line="360" w:lineRule="auto"/>
        <w:textAlignment w:val="baseline"/>
        <w:rPr>
          <w:rFonts w:ascii="NSimSun" w:eastAsia="NSimSun" w:hAnsi="NSimSun" w:cs="Gulim"/>
          <w:color w:val="000000"/>
          <w:kern w:val="0"/>
          <w:sz w:val="21"/>
          <w:szCs w:val="21"/>
          <w:lang w:eastAsia="zh-CN"/>
        </w:rPr>
      </w:pPr>
      <w:r w:rsidRPr="00340F8F">
        <w:rPr>
          <w:rFonts w:ascii="NSimSun" w:eastAsia="NSimSun" w:hAnsi="NSimSun" w:cs="Gulim" w:hint="eastAsia"/>
          <w:b/>
          <w:bCs/>
          <w:color w:val="000000"/>
          <w:kern w:val="0"/>
          <w:sz w:val="21"/>
          <w:szCs w:val="21"/>
          <w:shd w:val="clear" w:color="auto" w:fill="FFFFFF"/>
          <w:lang w:eastAsia="zh-CN"/>
        </w:rPr>
        <w:t>【重点】</w:t>
      </w:r>
    </w:p>
    <w:p w:rsidR="00DE5772"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国际营销产品组合、定价方法、分销渠道的选择与调整</w:t>
      </w:r>
    </w:p>
    <w:p w:rsidR="00DE5772" w:rsidRPr="00E01F05" w:rsidRDefault="00DE5772"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p>
    <w:p w:rsidR="00DE5772" w:rsidRPr="00340F8F" w:rsidRDefault="00DE5772"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p>
    <w:p w:rsidR="00DE5772" w:rsidRPr="00340F8F" w:rsidRDefault="00DE5772"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p>
    <w:p w:rsidR="0096517F" w:rsidRPr="00F17144" w:rsidRDefault="0096517F" w:rsidP="00F17144">
      <w:pPr>
        <w:shd w:val="clear" w:color="auto" w:fill="FFFFFF"/>
        <w:wordWrap/>
        <w:spacing w:after="0" w:line="360" w:lineRule="auto"/>
        <w:jc w:val="center"/>
        <w:textAlignment w:val="baseline"/>
        <w:rPr>
          <w:rFonts w:ascii="NSimSun" w:eastAsia="NSimSun" w:hAnsi="NSimSun" w:cs="Gulim"/>
          <w:b/>
          <w:bCs/>
          <w:color w:val="000000"/>
          <w:kern w:val="0"/>
          <w:sz w:val="32"/>
          <w:szCs w:val="32"/>
          <w:shd w:val="clear" w:color="auto" w:fill="FFFFFF"/>
          <w:lang w:eastAsia="zh-CN"/>
        </w:rPr>
      </w:pPr>
      <w:r w:rsidRPr="00E01F05">
        <w:rPr>
          <w:rFonts w:ascii="NSimSun" w:eastAsia="NSimSun" w:hAnsi="NSimSun" w:cs="Gulim" w:hint="eastAsia"/>
          <w:b/>
          <w:bCs/>
          <w:color w:val="000000"/>
          <w:kern w:val="0"/>
          <w:sz w:val="32"/>
          <w:szCs w:val="32"/>
          <w:shd w:val="clear" w:color="auto" w:fill="FFFFFF"/>
          <w:lang w:eastAsia="zh-CN"/>
        </w:rPr>
        <w:t>第十章</w:t>
      </w:r>
      <w:r w:rsidRPr="00E01F05">
        <w:rPr>
          <w:rFonts w:ascii="NSimSun" w:eastAsia="NSimSun" w:hAnsi="NSimSun" w:cs="Gulim"/>
          <w:b/>
          <w:bCs/>
          <w:color w:val="000000"/>
          <w:kern w:val="0"/>
          <w:sz w:val="32"/>
          <w:szCs w:val="32"/>
          <w:shd w:val="clear" w:color="auto" w:fill="FFFFFF"/>
          <w:lang w:eastAsia="zh-CN"/>
        </w:rPr>
        <w:t xml:space="preserve"> 跨</w:t>
      </w:r>
      <w:r w:rsidRPr="00E01F05">
        <w:rPr>
          <w:rFonts w:ascii="NSimSun" w:eastAsia="NSimSun" w:hAnsi="NSimSun" w:cs="Gulim" w:hint="eastAsia"/>
          <w:b/>
          <w:bCs/>
          <w:color w:val="000000"/>
          <w:kern w:val="0"/>
          <w:sz w:val="32"/>
          <w:szCs w:val="32"/>
          <w:shd w:val="clear" w:color="auto" w:fill="FFFFFF"/>
          <w:lang w:eastAsia="zh-CN"/>
        </w:rPr>
        <w:t>国公司的组织结构管理（3学时）</w:t>
      </w:r>
    </w:p>
    <w:p w:rsidR="0096517F" w:rsidRPr="00340F8F" w:rsidRDefault="0096517F"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r w:rsidRPr="00340F8F">
        <w:rPr>
          <w:rFonts w:ascii="NSimSun" w:eastAsia="NSimSun" w:hAnsi="NSimSun" w:cs="Gulim" w:hint="eastAsia"/>
          <w:b/>
          <w:bCs/>
          <w:color w:val="000000"/>
          <w:kern w:val="0"/>
          <w:sz w:val="21"/>
          <w:szCs w:val="21"/>
          <w:shd w:val="clear" w:color="auto" w:fill="FFFFFF"/>
          <w:lang w:eastAsia="zh-CN"/>
        </w:rPr>
        <w:t xml:space="preserve">【本章教学目的和要求】： 了解跨国公司组织结构的发展演变过程，掌握跨国公司组织结构的基本形式、建立的背景及依据；重点掌握跨国公司管理体制中控制机制的转化。 </w:t>
      </w:r>
    </w:p>
    <w:p w:rsidR="0096517F" w:rsidRPr="00340F8F" w:rsidRDefault="0096517F"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p>
    <w:p w:rsidR="0096517F" w:rsidRPr="00340F8F" w:rsidRDefault="0096517F"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p>
    <w:p w:rsidR="0096517F" w:rsidRPr="00340F8F" w:rsidRDefault="0096517F"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r w:rsidRPr="00340F8F">
        <w:rPr>
          <w:rFonts w:ascii="NSimSun" w:eastAsia="NSimSun" w:hAnsi="NSimSun" w:cs="Gulim" w:hint="eastAsia"/>
          <w:b/>
          <w:bCs/>
          <w:color w:val="000000"/>
          <w:kern w:val="0"/>
          <w:sz w:val="21"/>
          <w:szCs w:val="21"/>
          <w:shd w:val="clear" w:color="auto" w:fill="FFFFFF"/>
          <w:lang w:eastAsia="zh-CN"/>
        </w:rPr>
        <w:t xml:space="preserve">【教学内容】 </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第一节、跨国公司组织结构的演变过程</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一、跨国公司组织结构的演变的动因</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二、跨国公司组织结构的演变的过程、</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三、跨国公司组织结构的演变的基本特点</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第二节、跨国公司的管理体制</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一、管理体制模式的历史沿革、</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二、跨国公司的管理体制发展的阶段</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 xml:space="preserve">三、跨国公司的管理体制特征、原因与发展趋势 </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p>
    <w:p w:rsidR="00DE5772" w:rsidRPr="00340F8F" w:rsidRDefault="0096517F"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r w:rsidRPr="00340F8F">
        <w:rPr>
          <w:rFonts w:ascii="NSimSun" w:eastAsia="NSimSun" w:hAnsi="NSimSun" w:cs="Gulim" w:hint="eastAsia"/>
          <w:b/>
          <w:bCs/>
          <w:color w:val="000000"/>
          <w:kern w:val="0"/>
          <w:sz w:val="21"/>
          <w:szCs w:val="21"/>
          <w:shd w:val="clear" w:color="auto" w:fill="FFFFFF"/>
          <w:lang w:eastAsia="zh-CN"/>
        </w:rPr>
        <w:t>【重点】</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shd w:val="clear" w:color="auto" w:fill="FFFFFF"/>
          <w:lang w:eastAsia="zh-CN"/>
        </w:rPr>
      </w:pPr>
      <w:r w:rsidRPr="00E01F05">
        <w:rPr>
          <w:rFonts w:ascii="NSimSun" w:eastAsia="NSimSun" w:hAnsi="NSimSun" w:cs="Gulim" w:hint="eastAsia"/>
          <w:bCs/>
          <w:color w:val="000000"/>
          <w:kern w:val="0"/>
          <w:sz w:val="21"/>
          <w:szCs w:val="21"/>
          <w:shd w:val="clear" w:color="auto" w:fill="FFFFFF"/>
          <w:lang w:eastAsia="zh-CN"/>
        </w:rPr>
        <w:t>跨国公司组织结构和管理体制演变的基本特点</w:t>
      </w:r>
    </w:p>
    <w:p w:rsidR="0096517F" w:rsidRPr="00340F8F" w:rsidRDefault="0096517F"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p>
    <w:p w:rsidR="0096517F" w:rsidRPr="00340F8F" w:rsidRDefault="0096517F"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p>
    <w:p w:rsidR="0096517F" w:rsidRPr="00340F8F" w:rsidRDefault="0096517F" w:rsidP="00340F8F">
      <w:pPr>
        <w:shd w:val="clear" w:color="auto" w:fill="FFFFFF"/>
        <w:wordWrap/>
        <w:spacing w:after="0" w:line="360" w:lineRule="auto"/>
        <w:textAlignment w:val="baseline"/>
        <w:rPr>
          <w:rFonts w:ascii="NSimSun" w:eastAsia="NSimSun" w:hAnsi="NSimSun" w:cs="Gulim"/>
          <w:b/>
          <w:bCs/>
          <w:color w:val="000000"/>
          <w:kern w:val="0"/>
          <w:sz w:val="21"/>
          <w:szCs w:val="21"/>
          <w:shd w:val="clear" w:color="auto" w:fill="FFFFFF"/>
          <w:lang w:eastAsia="zh-CN"/>
        </w:rPr>
      </w:pPr>
    </w:p>
    <w:p w:rsidR="00680870" w:rsidRPr="00F17144" w:rsidRDefault="0096517F" w:rsidP="00F17144">
      <w:pPr>
        <w:shd w:val="clear" w:color="auto" w:fill="FFFFFF"/>
        <w:wordWrap/>
        <w:spacing w:after="0" w:line="360" w:lineRule="auto"/>
        <w:jc w:val="center"/>
        <w:textAlignment w:val="baseline"/>
        <w:rPr>
          <w:rFonts w:ascii="NSimSun" w:eastAsia="NSimSun" w:hAnsi="NSimSun" w:cs="Gulim"/>
          <w:b/>
          <w:bCs/>
          <w:color w:val="000000"/>
          <w:kern w:val="0"/>
          <w:sz w:val="32"/>
          <w:szCs w:val="32"/>
          <w:shd w:val="clear" w:color="auto" w:fill="FFFFFF"/>
          <w:lang w:eastAsia="zh-CN"/>
        </w:rPr>
      </w:pPr>
      <w:r w:rsidRPr="00E01F05">
        <w:rPr>
          <w:rFonts w:ascii="NSimSun" w:eastAsia="NSimSun" w:hAnsi="NSimSun" w:cs="Gulim" w:hint="eastAsia"/>
          <w:b/>
          <w:bCs/>
          <w:color w:val="000000"/>
          <w:kern w:val="0"/>
          <w:sz w:val="32"/>
          <w:szCs w:val="32"/>
          <w:shd w:val="clear" w:color="auto" w:fill="FFFFFF"/>
          <w:lang w:eastAsia="zh-CN"/>
        </w:rPr>
        <w:t>第十一章</w:t>
      </w:r>
      <w:r w:rsidRPr="00E01F05">
        <w:rPr>
          <w:rFonts w:ascii="NSimSun" w:eastAsia="NSimSun" w:hAnsi="NSimSun" w:cs="Gulim"/>
          <w:b/>
          <w:bCs/>
          <w:color w:val="000000"/>
          <w:kern w:val="0"/>
          <w:sz w:val="32"/>
          <w:szCs w:val="32"/>
          <w:shd w:val="clear" w:color="auto" w:fill="FFFFFF"/>
          <w:lang w:eastAsia="zh-CN"/>
        </w:rPr>
        <w:t xml:space="preserve"> </w:t>
      </w:r>
      <w:r w:rsidRPr="00E01F05">
        <w:rPr>
          <w:rFonts w:ascii="NSimSun" w:eastAsia="NSimSun" w:hAnsi="NSimSun" w:cs="Gulim" w:hint="eastAsia"/>
          <w:b/>
          <w:bCs/>
          <w:color w:val="000000"/>
          <w:kern w:val="0"/>
          <w:sz w:val="32"/>
          <w:szCs w:val="32"/>
          <w:shd w:val="clear" w:color="auto" w:fill="FFFFFF"/>
          <w:lang w:eastAsia="zh-CN"/>
        </w:rPr>
        <w:t>发展中国家（地区）跨国经营（3学时）</w:t>
      </w:r>
    </w:p>
    <w:p w:rsidR="00680870" w:rsidRPr="00E01F05" w:rsidRDefault="00680870" w:rsidP="00340F8F">
      <w:pPr>
        <w:shd w:val="clear" w:color="auto" w:fill="FFFFFF"/>
        <w:wordWrap/>
        <w:spacing w:after="0" w:line="360" w:lineRule="auto"/>
        <w:textAlignment w:val="baseline"/>
        <w:rPr>
          <w:rFonts w:ascii="NSimSun" w:eastAsia="NSimSun" w:hAnsi="NSimSun" w:cs="Gulim"/>
          <w:b/>
          <w:color w:val="000000"/>
          <w:kern w:val="0"/>
          <w:sz w:val="21"/>
          <w:szCs w:val="21"/>
          <w:shd w:val="clear" w:color="auto" w:fill="FFFFFF"/>
          <w:lang w:eastAsia="zh-CN"/>
        </w:rPr>
      </w:pPr>
      <w:r w:rsidRPr="00E01F05">
        <w:rPr>
          <w:rFonts w:ascii="NSimSun" w:eastAsia="NSimSun" w:hAnsi="NSimSun" w:cs="Gulim" w:hint="eastAsia"/>
          <w:b/>
          <w:color w:val="000000"/>
          <w:kern w:val="0"/>
          <w:sz w:val="21"/>
          <w:szCs w:val="21"/>
          <w:shd w:val="clear" w:color="auto" w:fill="FFFFFF"/>
          <w:lang w:eastAsia="zh-CN"/>
        </w:rPr>
        <w:t>【本章教学目的和要求】：通过本章的教学，要求了解</w:t>
      </w:r>
      <w:r w:rsidRPr="00E01F05">
        <w:rPr>
          <w:rFonts w:ascii="NSimSun" w:eastAsia="NSimSun" w:hAnsi="NSimSun" w:cs="Gulim"/>
          <w:b/>
          <w:color w:val="000000"/>
          <w:kern w:val="0"/>
          <w:sz w:val="21"/>
          <w:szCs w:val="21"/>
          <w:shd w:val="clear" w:color="auto" w:fill="FFFFFF"/>
          <w:lang w:eastAsia="zh-CN"/>
        </w:rPr>
        <w:t xml:space="preserve"> </w:t>
      </w:r>
      <w:r w:rsidR="0096517F" w:rsidRPr="00E01F05">
        <w:rPr>
          <w:rFonts w:ascii="NSimSun" w:eastAsia="NSimSun" w:hAnsi="NSimSun" w:cs="Gulim" w:hint="eastAsia"/>
          <w:b/>
          <w:color w:val="000000"/>
          <w:kern w:val="0"/>
          <w:sz w:val="21"/>
          <w:szCs w:val="21"/>
          <w:shd w:val="clear" w:color="auto" w:fill="FFFFFF"/>
          <w:lang w:eastAsia="zh-CN"/>
        </w:rPr>
        <w:t>发展中国家（地区）跨国经营</w:t>
      </w:r>
    </w:p>
    <w:p w:rsidR="002551E9" w:rsidRPr="00E01F05" w:rsidRDefault="002551E9" w:rsidP="00340F8F">
      <w:pPr>
        <w:shd w:val="clear" w:color="auto" w:fill="FFFFFF"/>
        <w:wordWrap/>
        <w:spacing w:after="0" w:line="360" w:lineRule="auto"/>
        <w:textAlignment w:val="baseline"/>
        <w:rPr>
          <w:rFonts w:ascii="NSimSun" w:eastAsia="NSimSun" w:hAnsi="NSimSun" w:cs="Gulim"/>
          <w:b/>
          <w:color w:val="000000"/>
          <w:kern w:val="0"/>
          <w:sz w:val="21"/>
          <w:szCs w:val="21"/>
          <w:lang w:eastAsia="zh-CN"/>
        </w:rPr>
      </w:pPr>
    </w:p>
    <w:p w:rsidR="00680870" w:rsidRPr="00E01F05" w:rsidRDefault="00680870" w:rsidP="00340F8F">
      <w:pPr>
        <w:shd w:val="clear" w:color="auto" w:fill="FFFFFF"/>
        <w:wordWrap/>
        <w:spacing w:after="0" w:line="360" w:lineRule="auto"/>
        <w:textAlignment w:val="baseline"/>
        <w:rPr>
          <w:rFonts w:ascii="NSimSun" w:eastAsia="NSimSun" w:hAnsi="NSimSun" w:cs="Gulim"/>
          <w:b/>
          <w:color w:val="000000"/>
          <w:kern w:val="0"/>
          <w:sz w:val="21"/>
          <w:szCs w:val="21"/>
          <w:lang w:eastAsia="zh-CN"/>
        </w:rPr>
      </w:pPr>
      <w:r w:rsidRPr="00E01F05">
        <w:rPr>
          <w:rFonts w:ascii="NSimSun" w:eastAsia="NSimSun" w:hAnsi="NSimSun" w:cs="Gulim" w:hint="eastAsia"/>
          <w:b/>
          <w:color w:val="000000"/>
          <w:kern w:val="0"/>
          <w:sz w:val="21"/>
          <w:szCs w:val="21"/>
          <w:shd w:val="clear" w:color="auto" w:fill="FFFFFF"/>
          <w:lang w:eastAsia="zh-CN"/>
        </w:rPr>
        <w:t>【教学内容】</w:t>
      </w:r>
    </w:p>
    <w:p w:rsidR="00680870" w:rsidRPr="00340F8F" w:rsidRDefault="00680870" w:rsidP="00340F8F">
      <w:pPr>
        <w:shd w:val="clear" w:color="auto" w:fill="FFFFFF"/>
        <w:wordWrap/>
        <w:spacing w:after="0" w:line="360" w:lineRule="auto"/>
        <w:textAlignment w:val="baseline"/>
        <w:rPr>
          <w:rFonts w:ascii="NSimSun" w:eastAsia="NSimSun" w:hAnsi="NSimSun" w:cs="Gulim"/>
          <w:color w:val="000000"/>
          <w:kern w:val="0"/>
          <w:sz w:val="21"/>
          <w:szCs w:val="21"/>
          <w:lang w:eastAsia="zh-CN"/>
        </w:rPr>
      </w:pP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r w:rsidRPr="00E01F05">
        <w:rPr>
          <w:rFonts w:ascii="NSimSun" w:eastAsia="NSimSun" w:hAnsi="NSimSun" w:cs="Gulim" w:hint="eastAsia"/>
          <w:bCs/>
          <w:color w:val="000000"/>
          <w:kern w:val="0"/>
          <w:sz w:val="21"/>
          <w:szCs w:val="21"/>
          <w:lang w:eastAsia="zh-CN"/>
        </w:rPr>
        <w:t>第一</w:t>
      </w:r>
      <w:r w:rsidRPr="00E01F05">
        <w:rPr>
          <w:rFonts w:ascii="NSimSun" w:eastAsia="NSimSun" w:hAnsi="NSimSun" w:cs="New Gulim" w:hint="eastAsia"/>
          <w:bCs/>
          <w:color w:val="000000"/>
          <w:kern w:val="0"/>
          <w:sz w:val="21"/>
          <w:szCs w:val="21"/>
          <w:lang w:eastAsia="zh-CN"/>
        </w:rPr>
        <w:t>节</w:t>
      </w:r>
      <w:r w:rsidRPr="00E01F05">
        <w:rPr>
          <w:rFonts w:ascii="NSimSun" w:eastAsia="NSimSun" w:hAnsi="NSimSun" w:cs="Gulim" w:hint="eastAsia"/>
          <w:bCs/>
          <w:color w:val="000000"/>
          <w:kern w:val="0"/>
          <w:sz w:val="21"/>
          <w:szCs w:val="21"/>
          <w:lang w:eastAsia="zh-CN"/>
        </w:rPr>
        <w:t>、</w:t>
      </w:r>
      <w:r w:rsidRPr="00E01F05">
        <w:rPr>
          <w:rFonts w:ascii="NSimSun" w:eastAsia="NSimSun" w:hAnsi="NSimSun" w:cs="New Gulim" w:hint="eastAsia"/>
          <w:bCs/>
          <w:color w:val="000000"/>
          <w:kern w:val="0"/>
          <w:sz w:val="21"/>
          <w:szCs w:val="21"/>
          <w:lang w:eastAsia="zh-CN"/>
        </w:rPr>
        <w:t>发展中国家（地区）的对外直接投资</w:t>
      </w:r>
    </w:p>
    <w:p w:rsidR="0096517F" w:rsidRPr="00E01F05" w:rsidRDefault="002551E9"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r w:rsidRPr="00E01F05">
        <w:rPr>
          <w:rFonts w:ascii="NSimSun" w:eastAsia="NSimSun" w:hAnsi="NSimSun" w:cs="Gulim" w:hint="eastAsia"/>
          <w:bCs/>
          <w:color w:val="000000"/>
          <w:kern w:val="0"/>
          <w:sz w:val="21"/>
          <w:szCs w:val="21"/>
          <w:lang w:eastAsia="zh-CN"/>
        </w:rPr>
        <w:t>一、</w:t>
      </w:r>
      <w:r w:rsidRPr="00E01F05">
        <w:rPr>
          <w:rFonts w:ascii="NSimSun" w:eastAsia="NSimSun" w:hAnsi="NSimSun" w:cs="New Gulim" w:hint="eastAsia"/>
          <w:bCs/>
          <w:color w:val="000000"/>
          <w:kern w:val="0"/>
          <w:sz w:val="21"/>
          <w:szCs w:val="21"/>
          <w:lang w:eastAsia="zh-CN"/>
        </w:rPr>
        <w:t>发展中国家（地区）对外直接投资的发展历程和特点</w:t>
      </w:r>
    </w:p>
    <w:p w:rsidR="0096517F" w:rsidRPr="00E01F05" w:rsidRDefault="002551E9"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r w:rsidRPr="00E01F05">
        <w:rPr>
          <w:rFonts w:ascii="NSimSun" w:eastAsia="NSimSun" w:hAnsi="NSimSun" w:cs="Gulim" w:hint="eastAsia"/>
          <w:bCs/>
          <w:color w:val="000000"/>
          <w:kern w:val="0"/>
          <w:sz w:val="21"/>
          <w:szCs w:val="21"/>
          <w:lang w:eastAsia="zh-CN"/>
        </w:rPr>
        <w:t>二、</w:t>
      </w:r>
      <w:r w:rsidRPr="00E01F05">
        <w:rPr>
          <w:rFonts w:ascii="NSimSun" w:eastAsia="NSimSun" w:hAnsi="NSimSun" w:cs="New Gulim" w:hint="eastAsia"/>
          <w:bCs/>
          <w:color w:val="000000"/>
          <w:kern w:val="0"/>
          <w:sz w:val="21"/>
          <w:szCs w:val="21"/>
          <w:lang w:eastAsia="zh-CN"/>
        </w:rPr>
        <w:t>发展中国家（地区）对外直接投资的发展趋势</w:t>
      </w:r>
    </w:p>
    <w:p w:rsidR="002551E9" w:rsidRPr="00E01F05" w:rsidRDefault="002551E9"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r w:rsidRPr="00E01F05">
        <w:rPr>
          <w:rFonts w:ascii="NSimSun" w:eastAsia="NSimSun" w:hAnsi="NSimSun" w:cs="Gulim" w:hint="eastAsia"/>
          <w:bCs/>
          <w:color w:val="000000"/>
          <w:kern w:val="0"/>
          <w:sz w:val="21"/>
          <w:szCs w:val="21"/>
          <w:lang w:eastAsia="zh-CN"/>
        </w:rPr>
        <w:t>第二</w:t>
      </w:r>
      <w:r w:rsidRPr="00E01F05">
        <w:rPr>
          <w:rFonts w:ascii="NSimSun" w:eastAsia="NSimSun" w:hAnsi="NSimSun" w:cs="New Gulim" w:hint="eastAsia"/>
          <w:bCs/>
          <w:color w:val="000000"/>
          <w:kern w:val="0"/>
          <w:sz w:val="21"/>
          <w:szCs w:val="21"/>
          <w:lang w:eastAsia="zh-CN"/>
        </w:rPr>
        <w:t>节</w:t>
      </w:r>
      <w:r w:rsidRPr="00E01F05">
        <w:rPr>
          <w:rFonts w:ascii="NSimSun" w:eastAsia="NSimSun" w:hAnsi="NSimSun" w:cs="Gulim" w:hint="eastAsia"/>
          <w:bCs/>
          <w:color w:val="000000"/>
          <w:kern w:val="0"/>
          <w:sz w:val="21"/>
          <w:szCs w:val="21"/>
          <w:lang w:eastAsia="zh-CN"/>
        </w:rPr>
        <w:t>、</w:t>
      </w:r>
      <w:r w:rsidR="002551E9" w:rsidRPr="00E01F05">
        <w:rPr>
          <w:rFonts w:ascii="NSimSun" w:eastAsia="NSimSun" w:hAnsi="NSimSun" w:cs="New Gulim" w:hint="eastAsia"/>
          <w:bCs/>
          <w:color w:val="000000"/>
          <w:kern w:val="0"/>
          <w:sz w:val="21"/>
          <w:szCs w:val="21"/>
          <w:lang w:eastAsia="zh-CN"/>
        </w:rPr>
        <w:t>发展中国家（地区）对外直接投资理论的发展</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r w:rsidRPr="00E01F05">
        <w:rPr>
          <w:rFonts w:ascii="NSimSun" w:eastAsia="NSimSun" w:hAnsi="NSimSun" w:cs="Gulim" w:hint="eastAsia"/>
          <w:bCs/>
          <w:color w:val="000000"/>
          <w:kern w:val="0"/>
          <w:sz w:val="21"/>
          <w:szCs w:val="21"/>
          <w:lang w:eastAsia="zh-CN"/>
        </w:rPr>
        <w:t>一、</w:t>
      </w:r>
      <w:r w:rsidR="002551E9" w:rsidRPr="00E01F05">
        <w:rPr>
          <w:rFonts w:ascii="NSimSun" w:eastAsia="NSimSun" w:hAnsi="NSimSun" w:cs="Gulim" w:hint="eastAsia"/>
          <w:bCs/>
          <w:color w:val="000000"/>
          <w:kern w:val="0"/>
          <w:sz w:val="21"/>
          <w:szCs w:val="21"/>
          <w:lang w:eastAsia="zh-CN"/>
        </w:rPr>
        <w:t>小</w:t>
      </w:r>
      <w:r w:rsidR="002551E9" w:rsidRPr="00E01F05">
        <w:rPr>
          <w:rFonts w:ascii="NSimSun" w:eastAsia="NSimSun" w:hAnsi="NSimSun" w:cs="New Gulim" w:hint="eastAsia"/>
          <w:bCs/>
          <w:color w:val="000000"/>
          <w:kern w:val="0"/>
          <w:sz w:val="21"/>
          <w:szCs w:val="21"/>
          <w:lang w:eastAsia="zh-CN"/>
        </w:rPr>
        <w:t>规模技术理论</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r w:rsidRPr="00E01F05">
        <w:rPr>
          <w:rFonts w:ascii="NSimSun" w:eastAsia="NSimSun" w:hAnsi="NSimSun" w:cs="Gulim" w:hint="eastAsia"/>
          <w:bCs/>
          <w:color w:val="000000"/>
          <w:kern w:val="0"/>
          <w:sz w:val="21"/>
          <w:szCs w:val="21"/>
          <w:lang w:eastAsia="zh-CN"/>
        </w:rPr>
        <w:t>二、</w:t>
      </w:r>
      <w:r w:rsidR="002551E9" w:rsidRPr="00E01F05">
        <w:rPr>
          <w:rFonts w:ascii="NSimSun" w:eastAsia="NSimSun" w:hAnsi="NSimSun" w:cs="Gulim" w:hint="eastAsia"/>
          <w:bCs/>
          <w:color w:val="000000"/>
          <w:kern w:val="0"/>
          <w:sz w:val="21"/>
          <w:szCs w:val="21"/>
          <w:lang w:eastAsia="zh-CN"/>
        </w:rPr>
        <w:t>投资</w:t>
      </w:r>
      <w:r w:rsidR="002551E9" w:rsidRPr="00E01F05">
        <w:rPr>
          <w:rFonts w:ascii="NSimSun" w:eastAsia="NSimSun" w:hAnsi="NSimSun" w:cs="New Gulim" w:hint="eastAsia"/>
          <w:bCs/>
          <w:color w:val="000000"/>
          <w:kern w:val="0"/>
          <w:sz w:val="21"/>
          <w:szCs w:val="21"/>
          <w:lang w:eastAsia="zh-CN"/>
        </w:rPr>
        <w:t>发展阶段理论</w:t>
      </w:r>
    </w:p>
    <w:p w:rsidR="0096517F" w:rsidRPr="00E01F05" w:rsidRDefault="0096517F" w:rsidP="00340F8F">
      <w:pPr>
        <w:shd w:val="clear" w:color="auto" w:fill="FFFFFF"/>
        <w:wordWrap/>
        <w:spacing w:after="0" w:line="360" w:lineRule="auto"/>
        <w:textAlignment w:val="baseline"/>
        <w:rPr>
          <w:rFonts w:ascii="NSimSun" w:eastAsia="NSimSun" w:hAnsi="NSimSun" w:cs="New Gulim"/>
          <w:bCs/>
          <w:color w:val="000000"/>
          <w:kern w:val="0"/>
          <w:sz w:val="21"/>
          <w:szCs w:val="21"/>
          <w:lang w:eastAsia="zh-CN"/>
        </w:rPr>
      </w:pPr>
      <w:r w:rsidRPr="00E01F05">
        <w:rPr>
          <w:rFonts w:ascii="NSimSun" w:eastAsia="NSimSun" w:hAnsi="NSimSun" w:cs="Gulim" w:hint="eastAsia"/>
          <w:bCs/>
          <w:color w:val="000000"/>
          <w:kern w:val="0"/>
          <w:sz w:val="21"/>
          <w:szCs w:val="21"/>
          <w:lang w:eastAsia="zh-CN"/>
        </w:rPr>
        <w:t>三、</w:t>
      </w:r>
      <w:r w:rsidR="002551E9" w:rsidRPr="00E01F05">
        <w:rPr>
          <w:rFonts w:ascii="NSimSun" w:eastAsia="NSimSun" w:hAnsi="NSimSun" w:cs="Gulim" w:hint="eastAsia"/>
          <w:bCs/>
          <w:color w:val="000000"/>
          <w:kern w:val="0"/>
          <w:sz w:val="21"/>
          <w:szCs w:val="21"/>
          <w:lang w:eastAsia="zh-CN"/>
        </w:rPr>
        <w:t>技术</w:t>
      </w:r>
      <w:r w:rsidR="002551E9" w:rsidRPr="00E01F05">
        <w:rPr>
          <w:rFonts w:ascii="NSimSun" w:eastAsia="NSimSun" w:hAnsi="NSimSun" w:cs="New Gulim" w:hint="eastAsia"/>
          <w:bCs/>
          <w:color w:val="000000"/>
          <w:kern w:val="0"/>
          <w:sz w:val="21"/>
          <w:szCs w:val="21"/>
          <w:lang w:eastAsia="zh-CN"/>
        </w:rPr>
        <w:t>创新和产业升级理论</w:t>
      </w:r>
    </w:p>
    <w:p w:rsidR="002551E9" w:rsidRPr="00E01F05" w:rsidRDefault="002551E9" w:rsidP="00340F8F">
      <w:pPr>
        <w:shd w:val="clear" w:color="auto" w:fill="FFFFFF"/>
        <w:wordWrap/>
        <w:spacing w:after="0" w:line="360" w:lineRule="auto"/>
        <w:textAlignment w:val="baseline"/>
        <w:rPr>
          <w:rFonts w:ascii="NSimSun" w:eastAsia="NSimSun" w:hAnsi="NSimSun" w:cs="New Gulim"/>
          <w:bCs/>
          <w:color w:val="000000"/>
          <w:kern w:val="0"/>
          <w:sz w:val="21"/>
          <w:szCs w:val="21"/>
          <w:lang w:eastAsia="zh-CN"/>
        </w:rPr>
      </w:pPr>
      <w:r w:rsidRPr="00E01F05">
        <w:rPr>
          <w:rFonts w:ascii="NSimSun" w:eastAsia="NSimSun" w:hAnsi="NSimSun" w:cs="New Gulim" w:hint="eastAsia"/>
          <w:bCs/>
          <w:color w:val="000000"/>
          <w:kern w:val="0"/>
          <w:sz w:val="21"/>
          <w:szCs w:val="21"/>
          <w:lang w:eastAsia="zh-CN"/>
        </w:rPr>
        <w:t>四、投资诱发展组合理论</w:t>
      </w:r>
    </w:p>
    <w:p w:rsidR="002551E9" w:rsidRPr="00E01F05" w:rsidRDefault="002551E9"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r w:rsidRPr="00E01F05">
        <w:rPr>
          <w:rFonts w:ascii="NSimSun" w:eastAsia="NSimSun" w:hAnsi="NSimSun" w:cs="New Gulim" w:hint="eastAsia"/>
          <w:bCs/>
          <w:color w:val="000000"/>
          <w:kern w:val="0"/>
          <w:sz w:val="21"/>
          <w:szCs w:val="21"/>
          <w:lang w:eastAsia="zh-CN"/>
        </w:rPr>
        <w:t>五、技术地方化理论</w:t>
      </w:r>
    </w:p>
    <w:p w:rsidR="0096517F" w:rsidRPr="00E01F05" w:rsidRDefault="0096517F" w:rsidP="00340F8F">
      <w:pPr>
        <w:shd w:val="clear" w:color="auto" w:fill="FFFFFF"/>
        <w:wordWrap/>
        <w:spacing w:after="0" w:line="360" w:lineRule="auto"/>
        <w:textAlignment w:val="baseline"/>
        <w:rPr>
          <w:rFonts w:ascii="NSimSun" w:eastAsia="NSimSun" w:hAnsi="NSimSun" w:cs="Gulim"/>
          <w:bCs/>
          <w:color w:val="000000"/>
          <w:kern w:val="0"/>
          <w:sz w:val="21"/>
          <w:szCs w:val="21"/>
          <w:lang w:eastAsia="zh-CN"/>
        </w:rPr>
      </w:pPr>
    </w:p>
    <w:p w:rsidR="00680870" w:rsidRPr="00E01F05" w:rsidRDefault="00680870" w:rsidP="00340F8F">
      <w:pPr>
        <w:shd w:val="clear" w:color="auto" w:fill="FFFFFF"/>
        <w:wordWrap/>
        <w:spacing w:after="0" w:line="360" w:lineRule="auto"/>
        <w:textAlignment w:val="baseline"/>
        <w:rPr>
          <w:rFonts w:ascii="NSimSun" w:eastAsia="NSimSun" w:hAnsi="NSimSun" w:cs="Gulim"/>
          <w:color w:val="000000"/>
          <w:kern w:val="0"/>
          <w:sz w:val="21"/>
          <w:szCs w:val="21"/>
          <w:lang w:eastAsia="zh-CN"/>
        </w:rPr>
      </w:pPr>
    </w:p>
    <w:p w:rsidR="00680870" w:rsidRPr="00340F8F" w:rsidRDefault="00680870" w:rsidP="00340F8F">
      <w:pPr>
        <w:shd w:val="clear" w:color="auto" w:fill="FFFFFF"/>
        <w:wordWrap/>
        <w:spacing w:after="0" w:line="360" w:lineRule="auto"/>
        <w:ind w:firstLine="432"/>
        <w:textAlignment w:val="baseline"/>
        <w:rPr>
          <w:rFonts w:ascii="NSimSun" w:eastAsia="NSimSun" w:hAnsi="NSimSun" w:cs="Gulim"/>
          <w:color w:val="000000"/>
          <w:kern w:val="0"/>
          <w:sz w:val="21"/>
          <w:szCs w:val="21"/>
          <w:lang w:eastAsia="zh-CN"/>
        </w:rPr>
      </w:pPr>
    </w:p>
    <w:p w:rsidR="00680870" w:rsidRPr="00340F8F" w:rsidRDefault="00680870" w:rsidP="00340F8F">
      <w:pPr>
        <w:shd w:val="clear" w:color="auto" w:fill="FFFFFF"/>
        <w:wordWrap/>
        <w:snapToGrid w:val="0"/>
        <w:spacing w:after="0" w:line="360" w:lineRule="auto"/>
        <w:textAlignment w:val="baseline"/>
        <w:rPr>
          <w:rFonts w:ascii="NSimSun" w:eastAsia="NSimSun" w:hAnsi="NSimSun" w:cs="Gulim"/>
          <w:color w:val="000000"/>
          <w:kern w:val="0"/>
          <w:szCs w:val="20"/>
          <w:lang w:eastAsia="zh-CN"/>
        </w:rPr>
      </w:pPr>
      <w:r w:rsidRPr="00340F8F">
        <w:rPr>
          <w:rFonts w:ascii="NSimSun" w:eastAsia="NSimSun" w:hAnsi="NSimSun" w:cs="Gulim" w:hint="eastAsia"/>
          <w:b/>
          <w:bCs/>
          <w:color w:val="000000"/>
          <w:kern w:val="0"/>
          <w:sz w:val="21"/>
          <w:szCs w:val="21"/>
          <w:shd w:val="clear" w:color="auto" w:fill="FFFFFF"/>
          <w:lang w:eastAsia="zh-CN"/>
        </w:rPr>
        <w:t>【重点</w:t>
      </w:r>
      <w:r w:rsidR="00147807" w:rsidRPr="00340F8F">
        <w:rPr>
          <w:rFonts w:ascii="NSimSun" w:eastAsia="NSimSun" w:hAnsi="NSimSun" w:cs="Gulim" w:hint="eastAsia"/>
          <w:b/>
          <w:bCs/>
          <w:color w:val="000000"/>
          <w:kern w:val="0"/>
          <w:sz w:val="21"/>
          <w:szCs w:val="21"/>
          <w:shd w:val="clear" w:color="auto" w:fill="FFFFFF"/>
          <w:lang w:eastAsia="zh-CN"/>
        </w:rPr>
        <w:t>、难点</w:t>
      </w:r>
      <w:r w:rsidRPr="00340F8F">
        <w:rPr>
          <w:rFonts w:ascii="NSimSun" w:eastAsia="NSimSun" w:hAnsi="NSimSun" w:cs="Gulim" w:hint="eastAsia"/>
          <w:b/>
          <w:bCs/>
          <w:color w:val="000000"/>
          <w:kern w:val="0"/>
          <w:sz w:val="21"/>
          <w:szCs w:val="21"/>
          <w:shd w:val="clear" w:color="auto" w:fill="FFFFFF"/>
          <w:lang w:eastAsia="zh-CN"/>
        </w:rPr>
        <w:t xml:space="preserve">】 </w:t>
      </w:r>
    </w:p>
    <w:p w:rsidR="00147807" w:rsidRPr="00340F8F" w:rsidRDefault="00147807" w:rsidP="00340F8F">
      <w:pPr>
        <w:shd w:val="clear" w:color="auto" w:fill="FFFFFF"/>
        <w:spacing w:after="200" w:line="360" w:lineRule="auto"/>
        <w:ind w:firstLine="422"/>
        <w:textAlignment w:val="baseline"/>
        <w:rPr>
          <w:rFonts w:ascii="NSimSun" w:eastAsia="NSimSun" w:hAnsi="NSimSun" w:cs="New Gulim"/>
          <w:color w:val="000000"/>
          <w:kern w:val="0"/>
          <w:szCs w:val="20"/>
          <w:lang w:eastAsia="zh-CN"/>
        </w:rPr>
      </w:pPr>
      <w:r w:rsidRPr="00340F8F">
        <w:rPr>
          <w:rFonts w:ascii="NSimSun" w:eastAsia="NSimSun" w:hAnsi="NSimSun" w:cs="New Gulim" w:hint="eastAsia"/>
          <w:color w:val="000000"/>
          <w:kern w:val="0"/>
          <w:szCs w:val="20"/>
          <w:lang w:eastAsia="zh-CN"/>
        </w:rPr>
        <w:t>国内企业是否有能力和跨国公司竞争，利益分配问题</w:t>
      </w:r>
    </w:p>
    <w:p w:rsidR="00147807" w:rsidRPr="00340F8F" w:rsidRDefault="00147807" w:rsidP="00340F8F">
      <w:pPr>
        <w:shd w:val="clear" w:color="auto" w:fill="FFFFFF"/>
        <w:spacing w:after="200" w:line="360" w:lineRule="auto"/>
        <w:ind w:firstLine="396"/>
        <w:textAlignment w:val="baseline"/>
        <w:rPr>
          <w:rFonts w:ascii="NSimSun" w:eastAsia="NSimSun" w:hAnsi="NSimSun" w:cs="New Gulim"/>
          <w:color w:val="000000"/>
          <w:kern w:val="0"/>
          <w:szCs w:val="20"/>
          <w:lang w:eastAsia="zh-CN"/>
        </w:rPr>
      </w:pPr>
    </w:p>
    <w:p w:rsidR="00147807" w:rsidRPr="00E01F05" w:rsidRDefault="00147807" w:rsidP="00E01F05">
      <w:pPr>
        <w:shd w:val="clear" w:color="auto" w:fill="FFFFFF"/>
        <w:spacing w:after="200" w:line="360" w:lineRule="auto"/>
        <w:ind w:firstLine="396"/>
        <w:jc w:val="center"/>
        <w:textAlignment w:val="baseline"/>
        <w:rPr>
          <w:rFonts w:ascii="NSimSun" w:eastAsia="NSimSun" w:hAnsi="NSimSun" w:cs="New Gulim"/>
          <w:color w:val="000000"/>
          <w:kern w:val="0"/>
          <w:sz w:val="32"/>
          <w:szCs w:val="32"/>
          <w:lang w:eastAsia="zh-CN"/>
        </w:rPr>
      </w:pPr>
      <w:r w:rsidRPr="00E01F05">
        <w:rPr>
          <w:rFonts w:ascii="NSimSun" w:eastAsia="NSimSun" w:hAnsi="NSimSun" w:cs="New Gulim" w:hint="eastAsia"/>
          <w:b/>
          <w:bCs/>
          <w:color w:val="000000"/>
          <w:kern w:val="0"/>
          <w:sz w:val="32"/>
          <w:szCs w:val="32"/>
          <w:lang w:eastAsia="zh-CN"/>
        </w:rPr>
        <w:t xml:space="preserve">第十一章 中国企业的国际化经营 （ </w:t>
      </w:r>
      <w:r w:rsidRPr="00E01F05">
        <w:rPr>
          <w:rFonts w:ascii="NSimSun" w:eastAsia="NSimSun" w:hAnsi="NSimSun" w:cs="New Gulim"/>
          <w:b/>
          <w:bCs/>
          <w:color w:val="000000"/>
          <w:kern w:val="0"/>
          <w:sz w:val="32"/>
          <w:szCs w:val="32"/>
          <w:lang w:eastAsia="zh-CN"/>
        </w:rPr>
        <w:t xml:space="preserve">4 </w:t>
      </w:r>
      <w:r w:rsidRPr="00E01F05">
        <w:rPr>
          <w:rFonts w:ascii="NSimSun" w:eastAsia="NSimSun" w:hAnsi="NSimSun" w:cs="New Gulim" w:hint="eastAsia"/>
          <w:b/>
          <w:bCs/>
          <w:color w:val="000000"/>
          <w:kern w:val="0"/>
          <w:sz w:val="32"/>
          <w:szCs w:val="32"/>
          <w:lang w:eastAsia="zh-CN"/>
        </w:rPr>
        <w:t>学时）</w:t>
      </w:r>
    </w:p>
    <w:p w:rsidR="00243441" w:rsidRDefault="00243441" w:rsidP="00340F8F">
      <w:pPr>
        <w:shd w:val="clear" w:color="auto" w:fill="FFFFFF"/>
        <w:spacing w:after="200" w:line="360" w:lineRule="auto"/>
        <w:ind w:firstLine="396"/>
        <w:textAlignment w:val="baseline"/>
        <w:rPr>
          <w:rFonts w:ascii="NSimSun" w:eastAsia="NSimSun" w:hAnsi="NSimSun" w:cs="New Gulim"/>
          <w:b/>
          <w:color w:val="000000"/>
          <w:kern w:val="0"/>
          <w:szCs w:val="20"/>
          <w:lang w:eastAsia="zh-CN"/>
        </w:rPr>
      </w:pPr>
      <w:r w:rsidRPr="00E01F05">
        <w:rPr>
          <w:rFonts w:ascii="NSimSun" w:eastAsia="NSimSun" w:hAnsi="NSimSun" w:cs="New Gulim" w:hint="eastAsia"/>
          <w:b/>
          <w:color w:val="000000"/>
          <w:kern w:val="0"/>
          <w:szCs w:val="20"/>
          <w:lang w:eastAsia="zh-CN"/>
        </w:rPr>
        <w:t>【本章教学目的和要求】：通过本章的教学，要求了解外商对华投资的特点、问题、发展趋势及其借鉴；了解中国企业国际化经营的实践及其意义；掌握中国企业国际化经营的可能性和优势；重点掌握中国跨国公司发展的战略选择。</w:t>
      </w:r>
    </w:p>
    <w:p w:rsidR="00E01F05" w:rsidRPr="00E01F05" w:rsidRDefault="00E01F05" w:rsidP="00340F8F">
      <w:pPr>
        <w:shd w:val="clear" w:color="auto" w:fill="FFFFFF"/>
        <w:spacing w:after="200" w:line="360" w:lineRule="auto"/>
        <w:ind w:firstLine="396"/>
        <w:textAlignment w:val="baseline"/>
        <w:rPr>
          <w:rFonts w:ascii="NSimSun" w:eastAsia="NSimSun" w:hAnsi="NSimSun" w:cs="New Gulim"/>
          <w:b/>
          <w:color w:val="000000"/>
          <w:kern w:val="0"/>
          <w:szCs w:val="20"/>
          <w:lang w:eastAsia="zh-CN"/>
        </w:rPr>
      </w:pPr>
    </w:p>
    <w:p w:rsidR="00243441" w:rsidRPr="00E01F05" w:rsidRDefault="00243441" w:rsidP="00340F8F">
      <w:pPr>
        <w:shd w:val="clear" w:color="auto" w:fill="FFFFFF"/>
        <w:spacing w:after="200" w:line="360" w:lineRule="auto"/>
        <w:ind w:firstLine="396"/>
        <w:textAlignment w:val="baseline"/>
        <w:rPr>
          <w:rFonts w:ascii="NSimSun" w:eastAsia="NSimSun" w:hAnsi="NSimSun" w:cs="New Gulim"/>
          <w:b/>
          <w:color w:val="000000"/>
          <w:kern w:val="0"/>
          <w:szCs w:val="20"/>
          <w:lang w:eastAsia="zh-CN"/>
        </w:rPr>
      </w:pPr>
      <w:r w:rsidRPr="00E01F05">
        <w:rPr>
          <w:rFonts w:ascii="NSimSun" w:eastAsia="NSimSun" w:hAnsi="NSimSun" w:cs="New Gulim" w:hint="eastAsia"/>
          <w:b/>
          <w:color w:val="000000"/>
          <w:kern w:val="0"/>
          <w:szCs w:val="20"/>
          <w:lang w:eastAsia="zh-CN"/>
        </w:rPr>
        <w:lastRenderedPageBreak/>
        <w:t>【教学内容】</w:t>
      </w:r>
    </w:p>
    <w:p w:rsidR="00147807" w:rsidRPr="00340F8F" w:rsidRDefault="00147807" w:rsidP="00340F8F">
      <w:pPr>
        <w:shd w:val="clear" w:color="auto" w:fill="FFFFFF"/>
        <w:spacing w:after="200" w:line="360" w:lineRule="auto"/>
        <w:ind w:firstLine="396"/>
        <w:textAlignment w:val="baseline"/>
        <w:rPr>
          <w:rFonts w:ascii="NSimSun" w:eastAsia="NSimSun" w:hAnsi="NSimSun" w:cs="New Gulim"/>
          <w:color w:val="000000"/>
          <w:kern w:val="0"/>
          <w:szCs w:val="20"/>
          <w:lang w:eastAsia="zh-CN"/>
        </w:rPr>
      </w:pPr>
      <w:r w:rsidRPr="00340F8F">
        <w:rPr>
          <w:rFonts w:ascii="NSimSun" w:eastAsia="NSimSun" w:hAnsi="NSimSun" w:cs="New Gulim" w:hint="eastAsia"/>
          <w:color w:val="000000"/>
          <w:kern w:val="0"/>
          <w:szCs w:val="20"/>
          <w:lang w:eastAsia="zh-CN"/>
        </w:rPr>
        <w:t>第一节、外商对华投资的借鉴</w:t>
      </w:r>
    </w:p>
    <w:p w:rsidR="00147807" w:rsidRPr="00340F8F" w:rsidRDefault="00147807" w:rsidP="00340F8F">
      <w:pPr>
        <w:shd w:val="clear" w:color="auto" w:fill="FFFFFF"/>
        <w:spacing w:after="200" w:line="360" w:lineRule="auto"/>
        <w:ind w:firstLine="396"/>
        <w:textAlignment w:val="baseline"/>
        <w:rPr>
          <w:rFonts w:ascii="NSimSun" w:eastAsia="NSimSun" w:hAnsi="NSimSun" w:cs="New Gulim"/>
          <w:color w:val="000000"/>
          <w:kern w:val="0"/>
          <w:szCs w:val="20"/>
          <w:lang w:eastAsia="zh-CN"/>
        </w:rPr>
      </w:pPr>
      <w:r w:rsidRPr="00340F8F">
        <w:rPr>
          <w:rFonts w:ascii="NSimSun" w:eastAsia="NSimSun" w:hAnsi="NSimSun" w:cs="New Gulim" w:hint="eastAsia"/>
          <w:color w:val="000000"/>
          <w:kern w:val="0"/>
          <w:szCs w:val="20"/>
          <w:lang w:eastAsia="zh-CN"/>
        </w:rPr>
        <w:t>一、资本构成和组织机构</w:t>
      </w:r>
    </w:p>
    <w:p w:rsidR="00147807" w:rsidRPr="00340F8F" w:rsidRDefault="00147807" w:rsidP="00340F8F">
      <w:pPr>
        <w:shd w:val="clear" w:color="auto" w:fill="FFFFFF"/>
        <w:spacing w:after="200" w:line="360" w:lineRule="auto"/>
        <w:ind w:firstLine="396"/>
        <w:textAlignment w:val="baseline"/>
        <w:rPr>
          <w:rFonts w:ascii="NSimSun" w:eastAsia="NSimSun" w:hAnsi="NSimSun" w:cs="New Gulim"/>
          <w:color w:val="000000"/>
          <w:kern w:val="0"/>
          <w:szCs w:val="20"/>
          <w:lang w:eastAsia="zh-CN"/>
        </w:rPr>
      </w:pPr>
      <w:r w:rsidRPr="00340F8F">
        <w:rPr>
          <w:rFonts w:ascii="NSimSun" w:eastAsia="NSimSun" w:hAnsi="NSimSun" w:cs="New Gulim" w:hint="eastAsia"/>
          <w:color w:val="000000"/>
          <w:kern w:val="0"/>
          <w:szCs w:val="20"/>
          <w:lang w:eastAsia="zh-CN"/>
        </w:rPr>
        <w:t>二、投资特点和存在问题</w:t>
      </w:r>
    </w:p>
    <w:p w:rsidR="00147807" w:rsidRPr="00340F8F" w:rsidRDefault="00147807" w:rsidP="00340F8F">
      <w:pPr>
        <w:shd w:val="clear" w:color="auto" w:fill="FFFFFF"/>
        <w:spacing w:after="200" w:line="360" w:lineRule="auto"/>
        <w:ind w:firstLine="396"/>
        <w:textAlignment w:val="baseline"/>
        <w:rPr>
          <w:rFonts w:ascii="NSimSun" w:eastAsia="NSimSun" w:hAnsi="NSimSun" w:cs="New Gulim"/>
          <w:color w:val="000000"/>
          <w:kern w:val="0"/>
          <w:szCs w:val="20"/>
          <w:lang w:eastAsia="zh-CN"/>
        </w:rPr>
      </w:pPr>
      <w:r w:rsidRPr="00340F8F">
        <w:rPr>
          <w:rFonts w:ascii="NSimSun" w:eastAsia="NSimSun" w:hAnsi="NSimSun" w:cs="New Gulim" w:hint="eastAsia"/>
          <w:color w:val="000000"/>
          <w:kern w:val="0"/>
          <w:szCs w:val="20"/>
          <w:lang w:eastAsia="zh-CN"/>
        </w:rPr>
        <w:t xml:space="preserve">第二节、中国企业国际化经营的发展 </w:t>
      </w:r>
    </w:p>
    <w:p w:rsidR="00147807" w:rsidRPr="00340F8F" w:rsidRDefault="00147807" w:rsidP="00340F8F">
      <w:pPr>
        <w:shd w:val="clear" w:color="auto" w:fill="FFFFFF"/>
        <w:spacing w:after="200" w:line="360" w:lineRule="auto"/>
        <w:ind w:firstLine="396"/>
        <w:textAlignment w:val="baseline"/>
        <w:rPr>
          <w:rFonts w:ascii="NSimSun" w:eastAsia="NSimSun" w:hAnsi="NSimSun" w:cs="New Gulim"/>
          <w:color w:val="000000"/>
          <w:kern w:val="0"/>
          <w:szCs w:val="20"/>
          <w:lang w:eastAsia="zh-CN"/>
        </w:rPr>
      </w:pPr>
      <w:r w:rsidRPr="00340F8F">
        <w:rPr>
          <w:rFonts w:ascii="NSimSun" w:eastAsia="NSimSun" w:hAnsi="NSimSun" w:cs="New Gulim" w:hint="eastAsia"/>
          <w:color w:val="000000"/>
          <w:kern w:val="0"/>
          <w:szCs w:val="20"/>
          <w:lang w:eastAsia="zh-CN"/>
        </w:rPr>
        <w:t>第三节、中国跨国公司发展的战略选择</w:t>
      </w:r>
    </w:p>
    <w:p w:rsidR="00147807" w:rsidRPr="00340F8F" w:rsidRDefault="00147807" w:rsidP="00340F8F">
      <w:pPr>
        <w:shd w:val="clear" w:color="auto" w:fill="FFFFFF"/>
        <w:spacing w:after="200" w:line="360" w:lineRule="auto"/>
        <w:ind w:firstLine="396"/>
        <w:textAlignment w:val="baseline"/>
        <w:rPr>
          <w:rFonts w:ascii="NSimSun" w:eastAsia="NSimSun" w:hAnsi="NSimSun" w:cs="New Gulim"/>
          <w:color w:val="000000"/>
          <w:kern w:val="0"/>
          <w:szCs w:val="20"/>
          <w:lang w:eastAsia="zh-CN"/>
        </w:rPr>
      </w:pPr>
      <w:r w:rsidRPr="00340F8F">
        <w:rPr>
          <w:rFonts w:ascii="NSimSun" w:eastAsia="NSimSun" w:hAnsi="NSimSun" w:cs="New Gulim" w:hint="eastAsia"/>
          <w:color w:val="000000"/>
          <w:kern w:val="0"/>
          <w:szCs w:val="20"/>
          <w:lang w:eastAsia="zh-CN"/>
        </w:rPr>
        <w:t>一、宏观发展战略</w:t>
      </w:r>
    </w:p>
    <w:p w:rsidR="00147807" w:rsidRPr="00340F8F" w:rsidRDefault="00147807" w:rsidP="00340F8F">
      <w:pPr>
        <w:shd w:val="clear" w:color="auto" w:fill="FFFFFF"/>
        <w:spacing w:after="200" w:line="360" w:lineRule="auto"/>
        <w:ind w:firstLine="396"/>
        <w:textAlignment w:val="baseline"/>
        <w:rPr>
          <w:rFonts w:ascii="NSimSun" w:eastAsia="NSimSun" w:hAnsi="NSimSun" w:cs="New Gulim"/>
          <w:color w:val="000000"/>
          <w:kern w:val="0"/>
          <w:szCs w:val="20"/>
          <w:lang w:eastAsia="zh-CN"/>
        </w:rPr>
      </w:pPr>
      <w:r w:rsidRPr="00340F8F">
        <w:rPr>
          <w:rFonts w:ascii="NSimSun" w:eastAsia="NSimSun" w:hAnsi="NSimSun" w:cs="New Gulim" w:hint="eastAsia"/>
          <w:color w:val="000000"/>
          <w:kern w:val="0"/>
          <w:szCs w:val="20"/>
          <w:lang w:eastAsia="zh-CN"/>
        </w:rPr>
        <w:t xml:space="preserve">二、企业经营战略 </w:t>
      </w:r>
    </w:p>
    <w:p w:rsidR="00147807" w:rsidRPr="00340F8F" w:rsidRDefault="00243441" w:rsidP="00340F8F">
      <w:pPr>
        <w:shd w:val="clear" w:color="auto" w:fill="FFFFFF"/>
        <w:spacing w:after="200" w:line="360" w:lineRule="auto"/>
        <w:ind w:firstLine="396"/>
        <w:textAlignment w:val="baseline"/>
        <w:rPr>
          <w:rFonts w:ascii="NSimSun" w:eastAsia="NSimSun" w:hAnsi="NSimSun" w:cs="New Gulim"/>
          <w:b/>
          <w:bCs/>
          <w:color w:val="000000"/>
          <w:kern w:val="0"/>
          <w:szCs w:val="20"/>
          <w:lang w:eastAsia="zh-CN"/>
        </w:rPr>
      </w:pPr>
      <w:r w:rsidRPr="00340F8F">
        <w:rPr>
          <w:rFonts w:ascii="NSimSun" w:eastAsia="NSimSun" w:hAnsi="NSimSun" w:cs="New Gulim" w:hint="eastAsia"/>
          <w:b/>
          <w:bCs/>
          <w:color w:val="000000"/>
          <w:kern w:val="0"/>
          <w:szCs w:val="20"/>
          <w:lang w:eastAsia="zh-CN"/>
        </w:rPr>
        <w:t>【重点】</w:t>
      </w:r>
    </w:p>
    <w:p w:rsidR="00243441" w:rsidRPr="00340F8F" w:rsidRDefault="00243441" w:rsidP="00340F8F">
      <w:pPr>
        <w:shd w:val="clear" w:color="auto" w:fill="FFFFFF"/>
        <w:spacing w:after="200" w:line="360" w:lineRule="auto"/>
        <w:ind w:firstLine="396"/>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中国跨国公司对外直接投资的可能性及优势，吸引投资并重的战略转换</w:t>
      </w:r>
    </w:p>
    <w:p w:rsidR="00147807" w:rsidRPr="00340F8F" w:rsidRDefault="00243441" w:rsidP="00340F8F">
      <w:pPr>
        <w:shd w:val="clear" w:color="auto" w:fill="FFFFFF"/>
        <w:spacing w:after="200" w:line="360" w:lineRule="auto"/>
        <w:ind w:firstLine="396"/>
        <w:textAlignment w:val="baseline"/>
        <w:rPr>
          <w:rFonts w:ascii="NSimSun" w:eastAsia="NSimSun" w:hAnsi="NSimSun" w:cs="Gulim"/>
          <w:b/>
          <w:bCs/>
          <w:color w:val="000000"/>
          <w:kern w:val="0"/>
          <w:szCs w:val="20"/>
          <w:lang w:eastAsia="zh-CN"/>
        </w:rPr>
      </w:pPr>
      <w:r w:rsidRPr="00340F8F">
        <w:rPr>
          <w:rFonts w:ascii="NSimSun" w:eastAsia="NSimSun" w:hAnsi="NSimSun" w:cs="Gulim" w:hint="eastAsia"/>
          <w:b/>
          <w:bCs/>
          <w:color w:val="000000"/>
          <w:kern w:val="0"/>
          <w:szCs w:val="20"/>
          <w:lang w:eastAsia="zh-CN"/>
        </w:rPr>
        <w:t>【难点】</w:t>
      </w:r>
    </w:p>
    <w:p w:rsidR="00243441" w:rsidRPr="00340F8F" w:rsidRDefault="00243441" w:rsidP="00340F8F">
      <w:pPr>
        <w:shd w:val="clear" w:color="auto" w:fill="FFFFFF"/>
        <w:spacing w:after="200" w:line="360" w:lineRule="auto"/>
        <w:ind w:firstLine="396"/>
        <w:textAlignment w:val="baseline"/>
        <w:rPr>
          <w:rFonts w:ascii="NSimSun" w:eastAsia="NSimSun" w:hAnsi="NSimSun" w:cs="Gulim"/>
          <w:color w:val="000000"/>
          <w:kern w:val="0"/>
          <w:szCs w:val="20"/>
          <w:lang w:eastAsia="zh-CN"/>
        </w:rPr>
      </w:pPr>
      <w:r w:rsidRPr="00340F8F">
        <w:rPr>
          <w:rFonts w:ascii="NSimSun" w:eastAsia="NSimSun" w:hAnsi="NSimSun" w:cs="Gulim" w:hint="eastAsia"/>
          <w:color w:val="000000"/>
          <w:kern w:val="0"/>
          <w:szCs w:val="20"/>
          <w:lang w:eastAsia="zh-CN"/>
        </w:rPr>
        <w:t>中国跨国公司对外直接投资的可能性及优势，吸引投资并重的战略转换</w:t>
      </w:r>
    </w:p>
    <w:p w:rsidR="00243441" w:rsidRPr="00340F8F" w:rsidRDefault="00243441" w:rsidP="00340F8F">
      <w:pPr>
        <w:shd w:val="clear" w:color="auto" w:fill="FFFFFF"/>
        <w:spacing w:after="200" w:line="360" w:lineRule="auto"/>
        <w:ind w:firstLine="396"/>
        <w:textAlignment w:val="baseline"/>
        <w:rPr>
          <w:rFonts w:ascii="NSimSun" w:eastAsia="NSimSun" w:hAnsi="NSimSun" w:cs="Gulim"/>
          <w:color w:val="000000"/>
          <w:kern w:val="0"/>
          <w:szCs w:val="20"/>
          <w:lang w:eastAsia="zh-CN"/>
        </w:rPr>
      </w:pPr>
    </w:p>
    <w:p w:rsidR="00680870" w:rsidRPr="00E01F05" w:rsidRDefault="00680870" w:rsidP="00340F8F">
      <w:pPr>
        <w:shd w:val="clear" w:color="auto" w:fill="FFFFFF"/>
        <w:wordWrap/>
        <w:spacing w:after="0" w:line="360" w:lineRule="auto"/>
        <w:jc w:val="center"/>
        <w:textAlignment w:val="baseline"/>
        <w:rPr>
          <w:rFonts w:ascii="NSimSun" w:eastAsia="NSimSun" w:hAnsi="NSimSun" w:cs="Gulim"/>
          <w:color w:val="000000"/>
          <w:kern w:val="0"/>
          <w:sz w:val="32"/>
          <w:szCs w:val="32"/>
          <w:lang w:eastAsia="zh-CN"/>
        </w:rPr>
      </w:pPr>
      <w:r w:rsidRPr="00E01F05">
        <w:rPr>
          <w:rFonts w:ascii="NSimSun" w:eastAsia="NSimSun" w:hAnsi="NSimSun" w:cs="Gulim" w:hint="eastAsia"/>
          <w:b/>
          <w:bCs/>
          <w:color w:val="000000"/>
          <w:kern w:val="0"/>
          <w:sz w:val="32"/>
          <w:szCs w:val="32"/>
          <w:shd w:val="clear" w:color="auto" w:fill="FFFFFF"/>
          <w:lang w:eastAsia="zh-CN"/>
        </w:rPr>
        <w:t>第十章</w:t>
      </w:r>
      <w:r w:rsidRPr="00E01F05">
        <w:rPr>
          <w:rFonts w:ascii="NSimSun" w:eastAsia="NSimSun" w:hAnsi="NSimSun" w:cs="Gulim"/>
          <w:b/>
          <w:bCs/>
          <w:color w:val="000000"/>
          <w:kern w:val="0"/>
          <w:sz w:val="32"/>
          <w:szCs w:val="32"/>
          <w:shd w:val="clear" w:color="auto" w:fill="FFFFFF"/>
          <w:lang w:eastAsia="zh-CN"/>
        </w:rPr>
        <w:t xml:space="preserve"> </w:t>
      </w:r>
      <w:r w:rsidRPr="00E01F05">
        <w:rPr>
          <w:rFonts w:ascii="NSimSun" w:eastAsia="NSimSun" w:hAnsi="NSimSun" w:cs="Gulim" w:hint="eastAsia"/>
          <w:b/>
          <w:bCs/>
          <w:color w:val="000000"/>
          <w:kern w:val="0"/>
          <w:sz w:val="32"/>
          <w:szCs w:val="32"/>
          <w:shd w:val="clear" w:color="auto" w:fill="FFFFFF"/>
          <w:lang w:eastAsia="zh-CN"/>
        </w:rPr>
        <w:t xml:space="preserve">学生主题发表 </w:t>
      </w:r>
    </w:p>
    <w:p w:rsidR="00680870" w:rsidRPr="00E01F05" w:rsidRDefault="00680870" w:rsidP="00340F8F">
      <w:pPr>
        <w:shd w:val="clear" w:color="auto" w:fill="FFFFFF"/>
        <w:wordWrap/>
        <w:spacing w:after="0" w:line="360" w:lineRule="auto"/>
        <w:textAlignment w:val="baseline"/>
        <w:rPr>
          <w:rFonts w:ascii="NSimSun" w:eastAsia="NSimSun" w:hAnsi="NSimSun" w:cs="Gulim"/>
          <w:b/>
          <w:color w:val="000000"/>
          <w:kern w:val="0"/>
          <w:sz w:val="21"/>
          <w:szCs w:val="21"/>
          <w:shd w:val="clear" w:color="auto" w:fill="FFFFFF"/>
          <w:lang w:eastAsia="zh-CN"/>
        </w:rPr>
      </w:pPr>
      <w:r w:rsidRPr="00E01F05">
        <w:rPr>
          <w:rFonts w:ascii="NSimSun" w:eastAsia="NSimSun" w:hAnsi="NSimSun" w:cs="Gulim" w:hint="eastAsia"/>
          <w:b/>
          <w:color w:val="000000"/>
          <w:kern w:val="0"/>
          <w:sz w:val="21"/>
          <w:szCs w:val="21"/>
          <w:shd w:val="clear" w:color="auto" w:fill="FFFFFF"/>
          <w:lang w:eastAsia="zh-CN"/>
        </w:rPr>
        <w:t>【本章教学目的和要求】：通过学生针对主题</w:t>
      </w:r>
      <w:r w:rsidR="00243441" w:rsidRPr="00E01F05">
        <w:rPr>
          <w:rFonts w:ascii="NSimSun" w:eastAsia="NSimSun" w:hAnsi="NSimSun" w:cs="Times New Roman" w:hint="eastAsia"/>
          <w:b/>
          <w:color w:val="000000"/>
          <w:kern w:val="0"/>
          <w:sz w:val="21"/>
          <w:szCs w:val="21"/>
          <w:shd w:val="clear" w:color="auto" w:fill="FFFFFF"/>
          <w:lang w:eastAsia="zh-CN"/>
        </w:rPr>
        <w:t>的</w:t>
      </w:r>
      <w:r w:rsidRPr="00E01F05">
        <w:rPr>
          <w:rFonts w:ascii="NSimSun" w:eastAsia="NSimSun" w:hAnsi="NSimSun" w:cs="Gulim" w:hint="eastAsia"/>
          <w:b/>
          <w:color w:val="000000"/>
          <w:kern w:val="0"/>
          <w:sz w:val="21"/>
          <w:szCs w:val="21"/>
          <w:shd w:val="clear" w:color="auto" w:fill="FFFFFF"/>
          <w:lang w:eastAsia="zh-CN"/>
        </w:rPr>
        <w:t>发表过程中熟悉相关知识</w:t>
      </w:r>
    </w:p>
    <w:p w:rsidR="00243441" w:rsidRPr="00340F8F" w:rsidRDefault="00243441" w:rsidP="00340F8F">
      <w:pPr>
        <w:shd w:val="clear" w:color="auto" w:fill="FFFFFF"/>
        <w:wordWrap/>
        <w:spacing w:after="0" w:line="360" w:lineRule="auto"/>
        <w:textAlignment w:val="baseline"/>
        <w:rPr>
          <w:rFonts w:ascii="NSimSun" w:eastAsia="NSimSun" w:hAnsi="NSimSun" w:cs="Gulim"/>
          <w:color w:val="000000"/>
          <w:kern w:val="0"/>
          <w:sz w:val="21"/>
          <w:szCs w:val="21"/>
          <w:shd w:val="clear" w:color="auto" w:fill="FFFFFF"/>
          <w:lang w:eastAsia="zh-CN"/>
        </w:rPr>
      </w:pPr>
    </w:p>
    <w:p w:rsidR="00243441" w:rsidRPr="00340F8F" w:rsidRDefault="00243441" w:rsidP="00340F8F">
      <w:pPr>
        <w:shd w:val="clear" w:color="auto" w:fill="FFFFFF"/>
        <w:wordWrap/>
        <w:spacing w:after="0" w:line="360" w:lineRule="auto"/>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1、跨国公司分析</w:t>
      </w:r>
      <w:r w:rsidRPr="00340F8F">
        <w:rPr>
          <w:rFonts w:ascii="NSimSun" w:eastAsia="NSimSun" w:hAnsi="NSimSun" w:cs="Gulim"/>
          <w:color w:val="000000"/>
          <w:kern w:val="0"/>
          <w:sz w:val="21"/>
          <w:szCs w:val="21"/>
          <w:shd w:val="clear" w:color="auto" w:fill="FFFFFF"/>
          <w:lang w:eastAsia="zh-CN"/>
        </w:rPr>
        <w:t>-跨</w:t>
      </w:r>
      <w:r w:rsidRPr="00340F8F">
        <w:rPr>
          <w:rFonts w:ascii="NSimSun" w:eastAsia="NSimSun" w:hAnsi="NSimSun" w:cs="Gulim" w:hint="eastAsia"/>
          <w:color w:val="000000"/>
          <w:kern w:val="0"/>
          <w:sz w:val="21"/>
          <w:szCs w:val="21"/>
          <w:shd w:val="clear" w:color="auto" w:fill="FFFFFF"/>
          <w:lang w:eastAsia="zh-CN"/>
        </w:rPr>
        <w:t>国公司与发达国家</w:t>
      </w:r>
    </w:p>
    <w:p w:rsidR="00243441" w:rsidRPr="00340F8F" w:rsidRDefault="00243441" w:rsidP="00340F8F">
      <w:pPr>
        <w:shd w:val="clear" w:color="auto" w:fill="FFFFFF"/>
        <w:wordWrap/>
        <w:spacing w:after="0" w:line="360" w:lineRule="auto"/>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2、跨国公司分析</w:t>
      </w:r>
      <w:r w:rsidRPr="00340F8F">
        <w:rPr>
          <w:rFonts w:ascii="NSimSun" w:eastAsia="NSimSun" w:hAnsi="NSimSun" w:cs="Gulim"/>
          <w:color w:val="000000"/>
          <w:kern w:val="0"/>
          <w:sz w:val="21"/>
          <w:szCs w:val="21"/>
          <w:shd w:val="clear" w:color="auto" w:fill="FFFFFF"/>
          <w:lang w:eastAsia="zh-CN"/>
        </w:rPr>
        <w:t>-跨</w:t>
      </w:r>
      <w:r w:rsidRPr="00340F8F">
        <w:rPr>
          <w:rFonts w:ascii="NSimSun" w:eastAsia="NSimSun" w:hAnsi="NSimSun" w:cs="Gulim" w:hint="eastAsia"/>
          <w:color w:val="000000"/>
          <w:kern w:val="0"/>
          <w:sz w:val="21"/>
          <w:szCs w:val="21"/>
          <w:shd w:val="clear" w:color="auto" w:fill="FFFFFF"/>
          <w:lang w:eastAsia="zh-CN"/>
        </w:rPr>
        <w:t>国公司与发展中国家</w:t>
      </w:r>
    </w:p>
    <w:p w:rsidR="00243441" w:rsidRPr="00340F8F" w:rsidRDefault="00243441" w:rsidP="00340F8F">
      <w:pPr>
        <w:shd w:val="clear" w:color="auto" w:fill="FFFFFF"/>
        <w:wordWrap/>
        <w:spacing w:after="0" w:line="360" w:lineRule="auto"/>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3、跨国公司分析</w:t>
      </w:r>
      <w:r w:rsidRPr="00340F8F">
        <w:rPr>
          <w:rFonts w:ascii="NSimSun" w:eastAsia="NSimSun" w:hAnsi="NSimSun" w:cs="Gulim"/>
          <w:color w:val="000000"/>
          <w:kern w:val="0"/>
          <w:sz w:val="21"/>
          <w:szCs w:val="21"/>
          <w:shd w:val="clear" w:color="auto" w:fill="FFFFFF"/>
          <w:lang w:eastAsia="zh-CN"/>
        </w:rPr>
        <w:t>-中</w:t>
      </w:r>
      <w:r w:rsidRPr="00340F8F">
        <w:rPr>
          <w:rFonts w:ascii="NSimSun" w:eastAsia="NSimSun" w:hAnsi="NSimSun" w:cs="Gulim" w:hint="eastAsia"/>
          <w:color w:val="000000"/>
          <w:kern w:val="0"/>
          <w:sz w:val="21"/>
          <w:szCs w:val="21"/>
          <w:shd w:val="clear" w:color="auto" w:fill="FFFFFF"/>
          <w:lang w:eastAsia="zh-CN"/>
        </w:rPr>
        <w:t>国</w:t>
      </w:r>
    </w:p>
    <w:p w:rsidR="00243441" w:rsidRPr="00340F8F" w:rsidRDefault="00243441" w:rsidP="00340F8F">
      <w:pPr>
        <w:shd w:val="clear" w:color="auto" w:fill="FFFFFF"/>
        <w:wordWrap/>
        <w:spacing w:after="0" w:line="360" w:lineRule="auto"/>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t>4、跨国公司分析</w:t>
      </w:r>
      <w:r w:rsidRPr="00340F8F">
        <w:rPr>
          <w:rFonts w:ascii="NSimSun" w:eastAsia="NSimSun" w:hAnsi="NSimSun" w:cs="Gulim"/>
          <w:color w:val="000000"/>
          <w:kern w:val="0"/>
          <w:sz w:val="21"/>
          <w:szCs w:val="21"/>
          <w:shd w:val="clear" w:color="auto" w:fill="FFFFFF"/>
          <w:lang w:eastAsia="zh-CN"/>
        </w:rPr>
        <w:t>-美</w:t>
      </w:r>
      <w:r w:rsidRPr="00340F8F">
        <w:rPr>
          <w:rFonts w:ascii="NSimSun" w:eastAsia="NSimSun" w:hAnsi="NSimSun" w:cs="Gulim" w:hint="eastAsia"/>
          <w:color w:val="000000"/>
          <w:kern w:val="0"/>
          <w:sz w:val="21"/>
          <w:szCs w:val="21"/>
          <w:shd w:val="clear" w:color="auto" w:fill="FFFFFF"/>
          <w:lang w:eastAsia="zh-CN"/>
        </w:rPr>
        <w:t>国</w:t>
      </w:r>
    </w:p>
    <w:p w:rsidR="00243441" w:rsidRPr="00340F8F" w:rsidRDefault="00243441" w:rsidP="00340F8F">
      <w:pPr>
        <w:shd w:val="clear" w:color="auto" w:fill="FFFFFF"/>
        <w:wordWrap/>
        <w:spacing w:after="0" w:line="360" w:lineRule="auto"/>
        <w:textAlignment w:val="baseline"/>
        <w:rPr>
          <w:rFonts w:ascii="NSimSun" w:eastAsia="NSimSun" w:hAnsi="NSimSun" w:cs="Gulim"/>
          <w:color w:val="000000"/>
          <w:kern w:val="0"/>
          <w:sz w:val="21"/>
          <w:szCs w:val="21"/>
          <w:shd w:val="clear" w:color="auto" w:fill="FFFFFF"/>
          <w:lang w:eastAsia="zh-CN"/>
        </w:rPr>
      </w:pPr>
      <w:r w:rsidRPr="00340F8F">
        <w:rPr>
          <w:rFonts w:ascii="NSimSun" w:eastAsia="NSimSun" w:hAnsi="NSimSun" w:cs="Gulim" w:hint="eastAsia"/>
          <w:color w:val="000000"/>
          <w:kern w:val="0"/>
          <w:sz w:val="21"/>
          <w:szCs w:val="21"/>
          <w:shd w:val="clear" w:color="auto" w:fill="FFFFFF"/>
          <w:lang w:eastAsia="zh-CN"/>
        </w:rPr>
        <w:lastRenderedPageBreak/>
        <w:t>5、跨国公司经营特点分析</w:t>
      </w:r>
      <w:r w:rsidRPr="00340F8F">
        <w:rPr>
          <w:rFonts w:ascii="NSimSun" w:eastAsia="NSimSun" w:hAnsi="NSimSun" w:cs="Gulim"/>
          <w:color w:val="000000"/>
          <w:kern w:val="0"/>
          <w:sz w:val="21"/>
          <w:szCs w:val="21"/>
          <w:shd w:val="clear" w:color="auto" w:fill="FFFFFF"/>
          <w:lang w:eastAsia="zh-CN"/>
        </w:rPr>
        <w:t>-案例分析</w:t>
      </w:r>
    </w:p>
    <w:p w:rsidR="00243441" w:rsidRPr="00243441" w:rsidRDefault="00243441" w:rsidP="00680870">
      <w:pPr>
        <w:shd w:val="clear" w:color="auto" w:fill="FFFFFF"/>
        <w:wordWrap/>
        <w:spacing w:after="0" w:line="240" w:lineRule="auto"/>
        <w:textAlignment w:val="baseline"/>
        <w:rPr>
          <w:rFonts w:ascii="Times New Roman" w:eastAsia="SimHei" w:hAnsi="Times New Roman" w:cs="Times New Roman"/>
          <w:color w:val="000000"/>
          <w:kern w:val="0"/>
          <w:sz w:val="21"/>
          <w:szCs w:val="21"/>
          <w:shd w:val="clear" w:color="auto" w:fill="FFFFFF"/>
          <w:lang w:eastAsia="zh-CN"/>
        </w:rPr>
      </w:pPr>
    </w:p>
    <w:p w:rsidR="00680870" w:rsidRPr="00680870" w:rsidRDefault="00680870" w:rsidP="00680870">
      <w:pPr>
        <w:shd w:val="clear" w:color="auto" w:fill="FFFFFF"/>
        <w:wordWrap/>
        <w:spacing w:after="0" w:line="240" w:lineRule="auto"/>
        <w:jc w:val="center"/>
        <w:textAlignment w:val="baseline"/>
        <w:rPr>
          <w:rFonts w:ascii="한컴바탕" w:eastAsia="Gulim" w:hAnsi="Gulim" w:cs="Gulim"/>
          <w:color w:val="000000"/>
          <w:kern w:val="0"/>
          <w:szCs w:val="20"/>
          <w:lang w:eastAsia="zh-CN"/>
        </w:rPr>
      </w:pPr>
    </w:p>
    <w:p w:rsidR="00680870" w:rsidRPr="00680870" w:rsidRDefault="00680870" w:rsidP="00680870">
      <w:pPr>
        <w:shd w:val="clear" w:color="auto" w:fill="FFFFFF"/>
        <w:wordWrap/>
        <w:spacing w:after="0" w:line="240" w:lineRule="auto"/>
        <w:jc w:val="center"/>
        <w:textAlignment w:val="baseline"/>
        <w:rPr>
          <w:rFonts w:ascii="한컴바탕" w:eastAsia="Gulim" w:hAnsi="Gulim" w:cs="Gulim"/>
          <w:color w:val="000000"/>
          <w:kern w:val="0"/>
          <w:szCs w:val="20"/>
          <w:lang w:eastAsia="zh-CN"/>
        </w:rPr>
      </w:pPr>
    </w:p>
    <w:p w:rsidR="00837EBE" w:rsidRPr="00680870" w:rsidRDefault="00837EBE" w:rsidP="00837EBE">
      <w:pPr>
        <w:rPr>
          <w:rFonts w:ascii="NSimSun" w:eastAsia="NSimSun" w:hAnsi="NSimSun"/>
          <w:lang w:eastAsia="zh-CN"/>
        </w:rPr>
      </w:pPr>
    </w:p>
    <w:p w:rsidR="00E743DF" w:rsidRPr="00837EBE" w:rsidRDefault="00E743DF">
      <w:pPr>
        <w:rPr>
          <w:lang w:eastAsia="zh-CN"/>
        </w:rPr>
      </w:pPr>
    </w:p>
    <w:sectPr w:rsidR="00E743DF" w:rsidRPr="00837EBE" w:rsidSect="00B11F27">
      <w:pgSz w:w="11906" w:h="16838"/>
      <w:pgMar w:top="1701" w:right="1440" w:bottom="1440" w:left="144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SimSu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한컴바탕">
    <w:altName w:val="Malgun Gothic"/>
    <w:panose1 w:val="00000000000000000000"/>
    <w:charset w:val="81"/>
    <w:family w:val="roman"/>
    <w:notTrueType/>
    <w:pitch w:val="default"/>
    <w:sig w:usb0="00000000"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N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New Gulim">
    <w:charset w:val="81"/>
    <w:family w:val="roman"/>
    <w:pitch w:val="variable"/>
    <w:sig w:usb0="B00002AF" w:usb1="7B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E70CC"/>
    <w:multiLevelType w:val="multilevel"/>
    <w:tmpl w:val="3CB2DC52"/>
    <w:lvl w:ilvl="0">
      <w:start w:val="1"/>
      <w:numFmt w:val="decimal"/>
      <w:suff w:val="space"/>
      <w:lvlText w:val="一、"/>
      <w:lvlJc w:val="left"/>
      <w:pPr>
        <w:ind w:left="0" w:firstLine="0"/>
      </w:pPr>
      <w:rPr>
        <w:rFonts w:ascii="SimSun" w:eastAsia="Gulim" w:hAnsi="SimSun" w:hint="eastAsia"/>
        <w:color w:val="000000"/>
        <w:w w:val="100"/>
        <w:sz w:val="20"/>
      </w:rPr>
    </w:lvl>
    <w:lvl w:ilvl="1">
      <w:start w:val="1"/>
      <w:numFmt w:val="decimal"/>
      <w:suff w:val="space"/>
      <w:lvlText w:val="%2．"/>
      <w:lvlJc w:val="left"/>
      <w:pPr>
        <w:ind w:left="0" w:firstLine="0"/>
      </w:pPr>
      <w:rPr>
        <w:rFonts w:ascii="SimSun" w:eastAsia="Gulim" w:hAnsi="SimSun" w:hint="eastAsia"/>
        <w:color w:val="000000"/>
        <w:w w:val="100"/>
        <w:sz w:val="20"/>
      </w:rPr>
    </w:lvl>
    <w:lvl w:ilvl="2">
      <w:start w:val="1"/>
      <w:numFmt w:val="lowerRoman"/>
      <w:suff w:val="space"/>
      <w:lvlText w:val="%3."/>
      <w:lvlJc w:val="right"/>
      <w:pPr>
        <w:ind w:left="0" w:firstLine="0"/>
      </w:pPr>
      <w:rPr>
        <w:rFonts w:ascii="SimSun" w:eastAsia="Gulim" w:hAnsi="SimSun" w:hint="eastAsia"/>
        <w:color w:val="000000"/>
        <w:w w:val="100"/>
        <w:sz w:val="20"/>
      </w:rPr>
    </w:lvl>
    <w:lvl w:ilvl="3">
      <w:start w:val="1"/>
      <w:numFmt w:val="decimal"/>
      <w:suff w:val="space"/>
      <w:lvlText w:val="%4."/>
      <w:lvlJc w:val="left"/>
      <w:pPr>
        <w:ind w:left="0" w:firstLine="0"/>
      </w:pPr>
      <w:rPr>
        <w:rFonts w:ascii="SimSun" w:eastAsia="Gulim" w:hAnsi="SimSun" w:hint="eastAsia"/>
        <w:color w:val="000000"/>
        <w:w w:val="100"/>
        <w:sz w:val="20"/>
      </w:rPr>
    </w:lvl>
    <w:lvl w:ilvl="4">
      <w:start w:val="1"/>
      <w:numFmt w:val="upperLetter"/>
      <w:suff w:val="space"/>
      <w:lvlText w:val="%5."/>
      <w:lvlJc w:val="left"/>
      <w:pPr>
        <w:ind w:left="0" w:firstLine="0"/>
      </w:pPr>
      <w:rPr>
        <w:rFonts w:ascii="SimSun" w:eastAsia="Gulim" w:hAnsi="SimSun" w:hint="eastAsia"/>
        <w:color w:val="000000"/>
        <w:w w:val="100"/>
        <w:sz w:val="20"/>
      </w:rPr>
    </w:lvl>
    <w:lvl w:ilvl="5">
      <w:start w:val="1"/>
      <w:numFmt w:val="lowerRoman"/>
      <w:suff w:val="space"/>
      <w:lvlText w:val="%6."/>
      <w:lvlJc w:val="right"/>
      <w:pPr>
        <w:ind w:left="0" w:firstLine="0"/>
      </w:pPr>
      <w:rPr>
        <w:rFonts w:ascii="SimSun" w:eastAsia="Gulim" w:hAnsi="SimSun" w:hint="eastAsia"/>
        <w:color w:val="000000"/>
        <w:w w:val="100"/>
        <w:sz w:val="20"/>
      </w:rPr>
    </w:lvl>
    <w:lvl w:ilvl="6">
      <w:start w:val="1"/>
      <w:numFmt w:val="decimal"/>
      <w:suff w:val="space"/>
      <w:lvlText w:val="%7."/>
      <w:lvlJc w:val="left"/>
      <w:pPr>
        <w:ind w:left="0" w:firstLine="0"/>
      </w:pPr>
      <w:rPr>
        <w:rFonts w:ascii="SimSun" w:eastAsia="Gulim" w:hAnsi="SimSun" w:hint="eastAsia"/>
        <w:color w:val="000000"/>
        <w:w w:val="100"/>
        <w:sz w:val="2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3457A12"/>
    <w:multiLevelType w:val="multilevel"/>
    <w:tmpl w:val="B9FEC278"/>
    <w:lvl w:ilvl="0">
      <w:start w:val="1"/>
      <w:numFmt w:val="decimal"/>
      <w:suff w:val="space"/>
      <w:lvlText w:val="一、"/>
      <w:lvlJc w:val="left"/>
      <w:pPr>
        <w:ind w:left="0" w:firstLine="0"/>
      </w:pPr>
      <w:rPr>
        <w:rFonts w:ascii="SimSun" w:eastAsia="Gulim" w:hAnsi="SimSun" w:hint="eastAsia"/>
        <w:color w:val="000000"/>
        <w:w w:val="100"/>
        <w:sz w:val="20"/>
      </w:rPr>
    </w:lvl>
    <w:lvl w:ilvl="1">
      <w:start w:val="1"/>
      <w:numFmt w:val="upperLetter"/>
      <w:suff w:val="space"/>
      <w:lvlText w:val="%2."/>
      <w:lvlJc w:val="left"/>
      <w:pPr>
        <w:ind w:left="0" w:firstLine="0"/>
      </w:pPr>
      <w:rPr>
        <w:rFonts w:ascii="SimSun" w:eastAsia="Gulim" w:hAnsi="SimSun" w:hint="eastAsia"/>
        <w:color w:val="000000"/>
        <w:w w:val="100"/>
        <w:sz w:val="20"/>
      </w:rPr>
    </w:lvl>
    <w:lvl w:ilvl="2">
      <w:start w:val="1"/>
      <w:numFmt w:val="lowerRoman"/>
      <w:suff w:val="space"/>
      <w:lvlText w:val="%3."/>
      <w:lvlJc w:val="right"/>
      <w:pPr>
        <w:ind w:left="0" w:firstLine="0"/>
      </w:pPr>
      <w:rPr>
        <w:rFonts w:ascii="SimSun" w:eastAsia="Gulim" w:hAnsi="SimSun" w:hint="eastAsia"/>
        <w:color w:val="000000"/>
        <w:w w:val="100"/>
        <w:sz w:val="20"/>
      </w:rPr>
    </w:lvl>
    <w:lvl w:ilvl="3">
      <w:start w:val="1"/>
      <w:numFmt w:val="decimal"/>
      <w:suff w:val="space"/>
      <w:lvlText w:val="%4."/>
      <w:lvlJc w:val="left"/>
      <w:pPr>
        <w:ind w:left="0" w:firstLine="0"/>
      </w:pPr>
      <w:rPr>
        <w:rFonts w:ascii="SimSun" w:eastAsia="Gulim" w:hAnsi="SimSun" w:hint="eastAsia"/>
        <w:color w:val="000000"/>
        <w:w w:val="100"/>
        <w:sz w:val="20"/>
      </w:rPr>
    </w:lvl>
    <w:lvl w:ilvl="4">
      <w:start w:val="1"/>
      <w:numFmt w:val="upperLetter"/>
      <w:suff w:val="space"/>
      <w:lvlText w:val="%5."/>
      <w:lvlJc w:val="left"/>
      <w:pPr>
        <w:ind w:left="0" w:firstLine="0"/>
      </w:pPr>
      <w:rPr>
        <w:rFonts w:ascii="SimSun" w:eastAsia="Gulim" w:hAnsi="SimSun" w:hint="eastAsia"/>
        <w:color w:val="000000"/>
        <w:w w:val="100"/>
        <w:sz w:val="20"/>
      </w:rPr>
    </w:lvl>
    <w:lvl w:ilvl="5">
      <w:start w:val="1"/>
      <w:numFmt w:val="lowerRoman"/>
      <w:suff w:val="space"/>
      <w:lvlText w:val="%6."/>
      <w:lvlJc w:val="right"/>
      <w:pPr>
        <w:ind w:left="0" w:firstLine="0"/>
      </w:pPr>
      <w:rPr>
        <w:rFonts w:ascii="SimSun" w:eastAsia="Gulim" w:hAnsi="SimSun" w:hint="eastAsia"/>
        <w:color w:val="000000"/>
        <w:w w:val="100"/>
        <w:sz w:val="20"/>
      </w:rPr>
    </w:lvl>
    <w:lvl w:ilvl="6">
      <w:start w:val="1"/>
      <w:numFmt w:val="decimal"/>
      <w:suff w:val="space"/>
      <w:lvlText w:val="%7."/>
      <w:lvlJc w:val="left"/>
      <w:pPr>
        <w:ind w:left="0" w:firstLine="0"/>
      </w:pPr>
      <w:rPr>
        <w:rFonts w:ascii="SimSun" w:eastAsia="Gulim" w:hAnsi="SimSun" w:hint="eastAsia"/>
        <w:color w:val="000000"/>
        <w:w w:val="100"/>
        <w:sz w:val="2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6D20A77"/>
    <w:multiLevelType w:val="hybridMultilevel"/>
    <w:tmpl w:val="0E9248EE"/>
    <w:lvl w:ilvl="0" w:tplc="F6BE886C">
      <w:start w:val="1"/>
      <w:numFmt w:val="japaneseCounting"/>
      <w:lvlText w:val="第%1节、"/>
      <w:lvlJc w:val="left"/>
      <w:pPr>
        <w:ind w:left="1512" w:hanging="108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3">
    <w:nsid w:val="71051BCD"/>
    <w:multiLevelType w:val="hybridMultilevel"/>
    <w:tmpl w:val="728CBEC4"/>
    <w:lvl w:ilvl="0" w:tplc="943C5048">
      <w:start w:val="1"/>
      <w:numFmt w:val="japaneseCounting"/>
      <w:lvlText w:val="第%1节、"/>
      <w:lvlJc w:val="left"/>
      <w:pPr>
        <w:ind w:left="1502" w:hanging="1080"/>
      </w:pPr>
      <w:rPr>
        <w:rFonts w:hint="default"/>
      </w:rPr>
    </w:lvl>
    <w:lvl w:ilvl="1" w:tplc="04090019" w:tentative="1">
      <w:start w:val="1"/>
      <w:numFmt w:val="upperLetter"/>
      <w:lvlText w:val="%2."/>
      <w:lvlJc w:val="left"/>
      <w:pPr>
        <w:ind w:left="1222" w:hanging="400"/>
      </w:pPr>
    </w:lvl>
    <w:lvl w:ilvl="2" w:tplc="0409001B" w:tentative="1">
      <w:start w:val="1"/>
      <w:numFmt w:val="lowerRoman"/>
      <w:lvlText w:val="%3."/>
      <w:lvlJc w:val="right"/>
      <w:pPr>
        <w:ind w:left="1622" w:hanging="400"/>
      </w:pPr>
    </w:lvl>
    <w:lvl w:ilvl="3" w:tplc="0409000F" w:tentative="1">
      <w:start w:val="1"/>
      <w:numFmt w:val="decimal"/>
      <w:lvlText w:val="%4."/>
      <w:lvlJc w:val="left"/>
      <w:pPr>
        <w:ind w:left="2022" w:hanging="400"/>
      </w:pPr>
    </w:lvl>
    <w:lvl w:ilvl="4" w:tplc="04090019" w:tentative="1">
      <w:start w:val="1"/>
      <w:numFmt w:val="upperLetter"/>
      <w:lvlText w:val="%5."/>
      <w:lvlJc w:val="left"/>
      <w:pPr>
        <w:ind w:left="2422" w:hanging="400"/>
      </w:pPr>
    </w:lvl>
    <w:lvl w:ilvl="5" w:tplc="0409001B" w:tentative="1">
      <w:start w:val="1"/>
      <w:numFmt w:val="lowerRoman"/>
      <w:lvlText w:val="%6."/>
      <w:lvlJc w:val="right"/>
      <w:pPr>
        <w:ind w:left="2822" w:hanging="400"/>
      </w:pPr>
    </w:lvl>
    <w:lvl w:ilvl="6" w:tplc="0409000F" w:tentative="1">
      <w:start w:val="1"/>
      <w:numFmt w:val="decimal"/>
      <w:lvlText w:val="%7."/>
      <w:lvlJc w:val="left"/>
      <w:pPr>
        <w:ind w:left="3222" w:hanging="400"/>
      </w:pPr>
    </w:lvl>
    <w:lvl w:ilvl="7" w:tplc="04090019" w:tentative="1">
      <w:start w:val="1"/>
      <w:numFmt w:val="upperLetter"/>
      <w:lvlText w:val="%8."/>
      <w:lvlJc w:val="left"/>
      <w:pPr>
        <w:ind w:left="3622" w:hanging="400"/>
      </w:pPr>
    </w:lvl>
    <w:lvl w:ilvl="8" w:tplc="0409001B" w:tentative="1">
      <w:start w:val="1"/>
      <w:numFmt w:val="lowerRoman"/>
      <w:lvlText w:val="%9."/>
      <w:lvlJc w:val="right"/>
      <w:pPr>
        <w:ind w:left="4022" w:hanging="400"/>
      </w:pPr>
    </w:lvl>
  </w:abstractNum>
  <w:abstractNum w:abstractNumId="4">
    <w:nsid w:val="718542A0"/>
    <w:multiLevelType w:val="multilevel"/>
    <w:tmpl w:val="4BD0F23E"/>
    <w:lvl w:ilvl="0">
      <w:start w:val="1"/>
      <w:numFmt w:val="decimal"/>
      <w:suff w:val="space"/>
      <w:lvlText w:val="%1、"/>
      <w:lvlJc w:val="left"/>
      <w:pPr>
        <w:ind w:left="0" w:firstLine="0"/>
      </w:pPr>
      <w:rPr>
        <w:rFonts w:ascii="SimHei" w:eastAsia="한컴바탕" w:hAnsi="SimHei" w:hint="eastAsia"/>
        <w:b/>
        <w:color w:val="000000"/>
        <w:w w:val="100"/>
        <w:sz w:val="20"/>
      </w:rPr>
    </w:lvl>
    <w:lvl w:ilvl="1">
      <w:start w:val="1"/>
      <w:numFmt w:val="upperLetter"/>
      <w:suff w:val="space"/>
      <w:lvlText w:val="%2."/>
      <w:lvlJc w:val="left"/>
      <w:pPr>
        <w:ind w:left="0" w:firstLine="0"/>
      </w:pPr>
      <w:rPr>
        <w:rFonts w:ascii="SimHei" w:eastAsia="한컴바탕" w:hAnsi="SimHei" w:hint="eastAsia"/>
        <w:color w:val="000000"/>
        <w:w w:val="100"/>
        <w:sz w:val="20"/>
      </w:rPr>
    </w:lvl>
    <w:lvl w:ilvl="2">
      <w:start w:val="1"/>
      <w:numFmt w:val="lowerRoman"/>
      <w:suff w:val="space"/>
      <w:lvlText w:val="%3."/>
      <w:lvlJc w:val="right"/>
      <w:pPr>
        <w:ind w:left="0" w:firstLine="0"/>
      </w:pPr>
      <w:rPr>
        <w:rFonts w:ascii="SimHei" w:eastAsia="한컴바탕" w:hAnsi="SimHei" w:hint="eastAsia"/>
        <w:color w:val="000000"/>
        <w:w w:val="100"/>
        <w:sz w:val="20"/>
      </w:rPr>
    </w:lvl>
    <w:lvl w:ilvl="3">
      <w:start w:val="1"/>
      <w:numFmt w:val="decimal"/>
      <w:suff w:val="space"/>
      <w:lvlText w:val="%4."/>
      <w:lvlJc w:val="left"/>
      <w:pPr>
        <w:ind w:left="0" w:firstLine="0"/>
      </w:pPr>
      <w:rPr>
        <w:rFonts w:ascii="SimHei" w:eastAsia="한컴바탕" w:hAnsi="SimHei" w:hint="eastAsia"/>
        <w:color w:val="000000"/>
        <w:w w:val="100"/>
        <w:sz w:val="20"/>
      </w:rPr>
    </w:lvl>
    <w:lvl w:ilvl="4">
      <w:start w:val="1"/>
      <w:numFmt w:val="upperLetter"/>
      <w:suff w:val="space"/>
      <w:lvlText w:val="%5."/>
      <w:lvlJc w:val="left"/>
      <w:pPr>
        <w:ind w:left="0" w:firstLine="0"/>
      </w:pPr>
      <w:rPr>
        <w:rFonts w:ascii="SimHei" w:eastAsia="한컴바탕" w:hAnsi="SimHei" w:hint="eastAsia"/>
        <w:color w:val="000000"/>
        <w:w w:val="100"/>
        <w:sz w:val="20"/>
      </w:rPr>
    </w:lvl>
    <w:lvl w:ilvl="5">
      <w:start w:val="1"/>
      <w:numFmt w:val="lowerRoman"/>
      <w:suff w:val="space"/>
      <w:lvlText w:val="%6."/>
      <w:lvlJc w:val="right"/>
      <w:pPr>
        <w:ind w:left="0" w:firstLine="0"/>
      </w:pPr>
      <w:rPr>
        <w:rFonts w:ascii="SimHei" w:eastAsia="한컴바탕" w:hAnsi="SimHei" w:hint="eastAsia"/>
        <w:color w:val="000000"/>
        <w:w w:val="100"/>
        <w:sz w:val="20"/>
      </w:rPr>
    </w:lvl>
    <w:lvl w:ilvl="6">
      <w:start w:val="1"/>
      <w:numFmt w:val="decimal"/>
      <w:suff w:val="space"/>
      <w:lvlText w:val="%7."/>
      <w:lvlJc w:val="left"/>
      <w:pPr>
        <w:ind w:left="0" w:firstLine="0"/>
      </w:pPr>
      <w:rPr>
        <w:rFonts w:ascii="SimHei" w:eastAsia="한컴바탕" w:hAnsi="SimHei" w:hint="eastAsia"/>
        <w:color w:val="000000"/>
        <w:w w:val="100"/>
        <w:sz w:val="2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
  <w:rsids>
    <w:rsidRoot w:val="00837EBE"/>
    <w:rsid w:val="00033290"/>
    <w:rsid w:val="00034E7E"/>
    <w:rsid w:val="00111F60"/>
    <w:rsid w:val="00143519"/>
    <w:rsid w:val="00147807"/>
    <w:rsid w:val="001626B5"/>
    <w:rsid w:val="001B4CAD"/>
    <w:rsid w:val="0022237C"/>
    <w:rsid w:val="00243441"/>
    <w:rsid w:val="002457FE"/>
    <w:rsid w:val="002551E9"/>
    <w:rsid w:val="00275DC8"/>
    <w:rsid w:val="002B2CBD"/>
    <w:rsid w:val="002E30F0"/>
    <w:rsid w:val="00316E34"/>
    <w:rsid w:val="00340F8F"/>
    <w:rsid w:val="00376A4A"/>
    <w:rsid w:val="003F58B2"/>
    <w:rsid w:val="00481AD0"/>
    <w:rsid w:val="004D1A2E"/>
    <w:rsid w:val="00533EFC"/>
    <w:rsid w:val="00537593"/>
    <w:rsid w:val="00582E4A"/>
    <w:rsid w:val="00647457"/>
    <w:rsid w:val="00680870"/>
    <w:rsid w:val="006D3FEE"/>
    <w:rsid w:val="007223EB"/>
    <w:rsid w:val="0073761B"/>
    <w:rsid w:val="00820B29"/>
    <w:rsid w:val="00837EBE"/>
    <w:rsid w:val="008C60C8"/>
    <w:rsid w:val="008E2D6B"/>
    <w:rsid w:val="0096517F"/>
    <w:rsid w:val="00976225"/>
    <w:rsid w:val="00A77583"/>
    <w:rsid w:val="00AB0134"/>
    <w:rsid w:val="00B06347"/>
    <w:rsid w:val="00B11F27"/>
    <w:rsid w:val="00B623FC"/>
    <w:rsid w:val="00BC30DF"/>
    <w:rsid w:val="00C662EE"/>
    <w:rsid w:val="00C71B55"/>
    <w:rsid w:val="00CD60FD"/>
    <w:rsid w:val="00D34D4A"/>
    <w:rsid w:val="00DA7775"/>
    <w:rsid w:val="00DB70B9"/>
    <w:rsid w:val="00DE5772"/>
    <w:rsid w:val="00DF1D62"/>
    <w:rsid w:val="00E01F05"/>
    <w:rsid w:val="00E743DF"/>
    <w:rsid w:val="00E85267"/>
    <w:rsid w:val="00EE6430"/>
    <w:rsid w:val="00F1332A"/>
    <w:rsid w:val="00F17144"/>
    <w:rsid w:val="00F345CA"/>
    <w:rsid w:val="00F5152A"/>
    <w:rsid w:val="00FA1EA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F0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82E4A"/>
    <w:rPr>
      <w:color w:val="0563C1" w:themeColor="hyperlink"/>
      <w:u w:val="single"/>
    </w:rPr>
  </w:style>
  <w:style w:type="paragraph" w:styleId="a4">
    <w:name w:val="List Paragraph"/>
    <w:basedOn w:val="a"/>
    <w:uiPriority w:val="34"/>
    <w:qFormat/>
    <w:rsid w:val="00143519"/>
    <w:pPr>
      <w:ind w:leftChars="400" w:left="800"/>
    </w:pPr>
  </w:style>
</w:styles>
</file>

<file path=word/webSettings.xml><?xml version="1.0" encoding="utf-8"?>
<w:webSettings xmlns:r="http://schemas.openxmlformats.org/officeDocument/2006/relationships" xmlns:w="http://schemas.openxmlformats.org/wordprocessingml/2006/main">
  <w:divs>
    <w:div w:id="12654424">
      <w:bodyDiv w:val="1"/>
      <w:marLeft w:val="0"/>
      <w:marRight w:val="0"/>
      <w:marTop w:val="0"/>
      <w:marBottom w:val="0"/>
      <w:divBdr>
        <w:top w:val="none" w:sz="0" w:space="0" w:color="auto"/>
        <w:left w:val="none" w:sz="0" w:space="0" w:color="auto"/>
        <w:bottom w:val="none" w:sz="0" w:space="0" w:color="auto"/>
        <w:right w:val="none" w:sz="0" w:space="0" w:color="auto"/>
      </w:divBdr>
    </w:div>
    <w:div w:id="25756360">
      <w:bodyDiv w:val="1"/>
      <w:marLeft w:val="0"/>
      <w:marRight w:val="0"/>
      <w:marTop w:val="0"/>
      <w:marBottom w:val="0"/>
      <w:divBdr>
        <w:top w:val="none" w:sz="0" w:space="0" w:color="auto"/>
        <w:left w:val="none" w:sz="0" w:space="0" w:color="auto"/>
        <w:bottom w:val="none" w:sz="0" w:space="0" w:color="auto"/>
        <w:right w:val="none" w:sz="0" w:space="0" w:color="auto"/>
      </w:divBdr>
    </w:div>
    <w:div w:id="42026066">
      <w:bodyDiv w:val="1"/>
      <w:marLeft w:val="0"/>
      <w:marRight w:val="0"/>
      <w:marTop w:val="0"/>
      <w:marBottom w:val="0"/>
      <w:divBdr>
        <w:top w:val="none" w:sz="0" w:space="0" w:color="auto"/>
        <w:left w:val="none" w:sz="0" w:space="0" w:color="auto"/>
        <w:bottom w:val="none" w:sz="0" w:space="0" w:color="auto"/>
        <w:right w:val="none" w:sz="0" w:space="0" w:color="auto"/>
      </w:divBdr>
    </w:div>
    <w:div w:id="46296122">
      <w:bodyDiv w:val="1"/>
      <w:marLeft w:val="0"/>
      <w:marRight w:val="0"/>
      <w:marTop w:val="0"/>
      <w:marBottom w:val="0"/>
      <w:divBdr>
        <w:top w:val="none" w:sz="0" w:space="0" w:color="auto"/>
        <w:left w:val="none" w:sz="0" w:space="0" w:color="auto"/>
        <w:bottom w:val="none" w:sz="0" w:space="0" w:color="auto"/>
        <w:right w:val="none" w:sz="0" w:space="0" w:color="auto"/>
      </w:divBdr>
    </w:div>
    <w:div w:id="332147283">
      <w:bodyDiv w:val="1"/>
      <w:marLeft w:val="0"/>
      <w:marRight w:val="0"/>
      <w:marTop w:val="0"/>
      <w:marBottom w:val="0"/>
      <w:divBdr>
        <w:top w:val="none" w:sz="0" w:space="0" w:color="auto"/>
        <w:left w:val="none" w:sz="0" w:space="0" w:color="auto"/>
        <w:bottom w:val="none" w:sz="0" w:space="0" w:color="auto"/>
        <w:right w:val="none" w:sz="0" w:space="0" w:color="auto"/>
      </w:divBdr>
    </w:div>
    <w:div w:id="346177129">
      <w:bodyDiv w:val="1"/>
      <w:marLeft w:val="0"/>
      <w:marRight w:val="0"/>
      <w:marTop w:val="0"/>
      <w:marBottom w:val="0"/>
      <w:divBdr>
        <w:top w:val="none" w:sz="0" w:space="0" w:color="auto"/>
        <w:left w:val="none" w:sz="0" w:space="0" w:color="auto"/>
        <w:bottom w:val="none" w:sz="0" w:space="0" w:color="auto"/>
        <w:right w:val="none" w:sz="0" w:space="0" w:color="auto"/>
      </w:divBdr>
    </w:div>
    <w:div w:id="403383510">
      <w:bodyDiv w:val="1"/>
      <w:marLeft w:val="0"/>
      <w:marRight w:val="0"/>
      <w:marTop w:val="0"/>
      <w:marBottom w:val="0"/>
      <w:divBdr>
        <w:top w:val="none" w:sz="0" w:space="0" w:color="auto"/>
        <w:left w:val="none" w:sz="0" w:space="0" w:color="auto"/>
        <w:bottom w:val="none" w:sz="0" w:space="0" w:color="auto"/>
        <w:right w:val="none" w:sz="0" w:space="0" w:color="auto"/>
      </w:divBdr>
    </w:div>
    <w:div w:id="422722042">
      <w:bodyDiv w:val="1"/>
      <w:marLeft w:val="0"/>
      <w:marRight w:val="0"/>
      <w:marTop w:val="0"/>
      <w:marBottom w:val="0"/>
      <w:divBdr>
        <w:top w:val="none" w:sz="0" w:space="0" w:color="auto"/>
        <w:left w:val="none" w:sz="0" w:space="0" w:color="auto"/>
        <w:bottom w:val="none" w:sz="0" w:space="0" w:color="auto"/>
        <w:right w:val="none" w:sz="0" w:space="0" w:color="auto"/>
      </w:divBdr>
    </w:div>
    <w:div w:id="492139708">
      <w:bodyDiv w:val="1"/>
      <w:marLeft w:val="0"/>
      <w:marRight w:val="0"/>
      <w:marTop w:val="0"/>
      <w:marBottom w:val="0"/>
      <w:divBdr>
        <w:top w:val="none" w:sz="0" w:space="0" w:color="auto"/>
        <w:left w:val="none" w:sz="0" w:space="0" w:color="auto"/>
        <w:bottom w:val="none" w:sz="0" w:space="0" w:color="auto"/>
        <w:right w:val="none" w:sz="0" w:space="0" w:color="auto"/>
      </w:divBdr>
    </w:div>
    <w:div w:id="506016497">
      <w:bodyDiv w:val="1"/>
      <w:marLeft w:val="0"/>
      <w:marRight w:val="0"/>
      <w:marTop w:val="0"/>
      <w:marBottom w:val="0"/>
      <w:divBdr>
        <w:top w:val="none" w:sz="0" w:space="0" w:color="auto"/>
        <w:left w:val="none" w:sz="0" w:space="0" w:color="auto"/>
        <w:bottom w:val="none" w:sz="0" w:space="0" w:color="auto"/>
        <w:right w:val="none" w:sz="0" w:space="0" w:color="auto"/>
      </w:divBdr>
    </w:div>
    <w:div w:id="529028234">
      <w:bodyDiv w:val="1"/>
      <w:marLeft w:val="0"/>
      <w:marRight w:val="0"/>
      <w:marTop w:val="0"/>
      <w:marBottom w:val="0"/>
      <w:divBdr>
        <w:top w:val="none" w:sz="0" w:space="0" w:color="auto"/>
        <w:left w:val="none" w:sz="0" w:space="0" w:color="auto"/>
        <w:bottom w:val="none" w:sz="0" w:space="0" w:color="auto"/>
        <w:right w:val="none" w:sz="0" w:space="0" w:color="auto"/>
      </w:divBdr>
    </w:div>
    <w:div w:id="563298564">
      <w:bodyDiv w:val="1"/>
      <w:marLeft w:val="0"/>
      <w:marRight w:val="0"/>
      <w:marTop w:val="0"/>
      <w:marBottom w:val="0"/>
      <w:divBdr>
        <w:top w:val="none" w:sz="0" w:space="0" w:color="auto"/>
        <w:left w:val="none" w:sz="0" w:space="0" w:color="auto"/>
        <w:bottom w:val="none" w:sz="0" w:space="0" w:color="auto"/>
        <w:right w:val="none" w:sz="0" w:space="0" w:color="auto"/>
      </w:divBdr>
    </w:div>
    <w:div w:id="611516885">
      <w:bodyDiv w:val="1"/>
      <w:marLeft w:val="0"/>
      <w:marRight w:val="0"/>
      <w:marTop w:val="0"/>
      <w:marBottom w:val="0"/>
      <w:divBdr>
        <w:top w:val="none" w:sz="0" w:space="0" w:color="auto"/>
        <w:left w:val="none" w:sz="0" w:space="0" w:color="auto"/>
        <w:bottom w:val="none" w:sz="0" w:space="0" w:color="auto"/>
        <w:right w:val="none" w:sz="0" w:space="0" w:color="auto"/>
      </w:divBdr>
    </w:div>
    <w:div w:id="626929416">
      <w:bodyDiv w:val="1"/>
      <w:marLeft w:val="0"/>
      <w:marRight w:val="0"/>
      <w:marTop w:val="0"/>
      <w:marBottom w:val="0"/>
      <w:divBdr>
        <w:top w:val="none" w:sz="0" w:space="0" w:color="auto"/>
        <w:left w:val="none" w:sz="0" w:space="0" w:color="auto"/>
        <w:bottom w:val="none" w:sz="0" w:space="0" w:color="auto"/>
        <w:right w:val="none" w:sz="0" w:space="0" w:color="auto"/>
      </w:divBdr>
    </w:div>
    <w:div w:id="761992145">
      <w:bodyDiv w:val="1"/>
      <w:marLeft w:val="0"/>
      <w:marRight w:val="0"/>
      <w:marTop w:val="0"/>
      <w:marBottom w:val="0"/>
      <w:divBdr>
        <w:top w:val="none" w:sz="0" w:space="0" w:color="auto"/>
        <w:left w:val="none" w:sz="0" w:space="0" w:color="auto"/>
        <w:bottom w:val="none" w:sz="0" w:space="0" w:color="auto"/>
        <w:right w:val="none" w:sz="0" w:space="0" w:color="auto"/>
      </w:divBdr>
    </w:div>
    <w:div w:id="781656631">
      <w:bodyDiv w:val="1"/>
      <w:marLeft w:val="0"/>
      <w:marRight w:val="0"/>
      <w:marTop w:val="0"/>
      <w:marBottom w:val="0"/>
      <w:divBdr>
        <w:top w:val="none" w:sz="0" w:space="0" w:color="auto"/>
        <w:left w:val="none" w:sz="0" w:space="0" w:color="auto"/>
        <w:bottom w:val="none" w:sz="0" w:space="0" w:color="auto"/>
        <w:right w:val="none" w:sz="0" w:space="0" w:color="auto"/>
      </w:divBdr>
    </w:div>
    <w:div w:id="861868415">
      <w:bodyDiv w:val="1"/>
      <w:marLeft w:val="0"/>
      <w:marRight w:val="0"/>
      <w:marTop w:val="0"/>
      <w:marBottom w:val="0"/>
      <w:divBdr>
        <w:top w:val="none" w:sz="0" w:space="0" w:color="auto"/>
        <w:left w:val="none" w:sz="0" w:space="0" w:color="auto"/>
        <w:bottom w:val="none" w:sz="0" w:space="0" w:color="auto"/>
        <w:right w:val="none" w:sz="0" w:space="0" w:color="auto"/>
      </w:divBdr>
    </w:div>
    <w:div w:id="900143316">
      <w:bodyDiv w:val="1"/>
      <w:marLeft w:val="0"/>
      <w:marRight w:val="0"/>
      <w:marTop w:val="0"/>
      <w:marBottom w:val="0"/>
      <w:divBdr>
        <w:top w:val="none" w:sz="0" w:space="0" w:color="auto"/>
        <w:left w:val="none" w:sz="0" w:space="0" w:color="auto"/>
        <w:bottom w:val="none" w:sz="0" w:space="0" w:color="auto"/>
        <w:right w:val="none" w:sz="0" w:space="0" w:color="auto"/>
      </w:divBdr>
    </w:div>
    <w:div w:id="931284231">
      <w:bodyDiv w:val="1"/>
      <w:marLeft w:val="0"/>
      <w:marRight w:val="0"/>
      <w:marTop w:val="0"/>
      <w:marBottom w:val="0"/>
      <w:divBdr>
        <w:top w:val="none" w:sz="0" w:space="0" w:color="auto"/>
        <w:left w:val="none" w:sz="0" w:space="0" w:color="auto"/>
        <w:bottom w:val="none" w:sz="0" w:space="0" w:color="auto"/>
        <w:right w:val="none" w:sz="0" w:space="0" w:color="auto"/>
      </w:divBdr>
    </w:div>
    <w:div w:id="941453537">
      <w:bodyDiv w:val="1"/>
      <w:marLeft w:val="0"/>
      <w:marRight w:val="0"/>
      <w:marTop w:val="0"/>
      <w:marBottom w:val="0"/>
      <w:divBdr>
        <w:top w:val="none" w:sz="0" w:space="0" w:color="auto"/>
        <w:left w:val="none" w:sz="0" w:space="0" w:color="auto"/>
        <w:bottom w:val="none" w:sz="0" w:space="0" w:color="auto"/>
        <w:right w:val="none" w:sz="0" w:space="0" w:color="auto"/>
      </w:divBdr>
    </w:div>
    <w:div w:id="990863535">
      <w:bodyDiv w:val="1"/>
      <w:marLeft w:val="0"/>
      <w:marRight w:val="0"/>
      <w:marTop w:val="0"/>
      <w:marBottom w:val="0"/>
      <w:divBdr>
        <w:top w:val="none" w:sz="0" w:space="0" w:color="auto"/>
        <w:left w:val="none" w:sz="0" w:space="0" w:color="auto"/>
        <w:bottom w:val="none" w:sz="0" w:space="0" w:color="auto"/>
        <w:right w:val="none" w:sz="0" w:space="0" w:color="auto"/>
      </w:divBdr>
    </w:div>
    <w:div w:id="994066430">
      <w:bodyDiv w:val="1"/>
      <w:marLeft w:val="0"/>
      <w:marRight w:val="0"/>
      <w:marTop w:val="0"/>
      <w:marBottom w:val="0"/>
      <w:divBdr>
        <w:top w:val="none" w:sz="0" w:space="0" w:color="auto"/>
        <w:left w:val="none" w:sz="0" w:space="0" w:color="auto"/>
        <w:bottom w:val="none" w:sz="0" w:space="0" w:color="auto"/>
        <w:right w:val="none" w:sz="0" w:space="0" w:color="auto"/>
      </w:divBdr>
    </w:div>
    <w:div w:id="1081022501">
      <w:bodyDiv w:val="1"/>
      <w:marLeft w:val="0"/>
      <w:marRight w:val="0"/>
      <w:marTop w:val="0"/>
      <w:marBottom w:val="0"/>
      <w:divBdr>
        <w:top w:val="none" w:sz="0" w:space="0" w:color="auto"/>
        <w:left w:val="none" w:sz="0" w:space="0" w:color="auto"/>
        <w:bottom w:val="none" w:sz="0" w:space="0" w:color="auto"/>
        <w:right w:val="none" w:sz="0" w:space="0" w:color="auto"/>
      </w:divBdr>
    </w:div>
    <w:div w:id="1100220060">
      <w:bodyDiv w:val="1"/>
      <w:marLeft w:val="0"/>
      <w:marRight w:val="0"/>
      <w:marTop w:val="0"/>
      <w:marBottom w:val="0"/>
      <w:divBdr>
        <w:top w:val="none" w:sz="0" w:space="0" w:color="auto"/>
        <w:left w:val="none" w:sz="0" w:space="0" w:color="auto"/>
        <w:bottom w:val="none" w:sz="0" w:space="0" w:color="auto"/>
        <w:right w:val="none" w:sz="0" w:space="0" w:color="auto"/>
      </w:divBdr>
    </w:div>
    <w:div w:id="1189685714">
      <w:bodyDiv w:val="1"/>
      <w:marLeft w:val="0"/>
      <w:marRight w:val="0"/>
      <w:marTop w:val="0"/>
      <w:marBottom w:val="0"/>
      <w:divBdr>
        <w:top w:val="none" w:sz="0" w:space="0" w:color="auto"/>
        <w:left w:val="none" w:sz="0" w:space="0" w:color="auto"/>
        <w:bottom w:val="none" w:sz="0" w:space="0" w:color="auto"/>
        <w:right w:val="none" w:sz="0" w:space="0" w:color="auto"/>
      </w:divBdr>
    </w:div>
    <w:div w:id="1283535673">
      <w:bodyDiv w:val="1"/>
      <w:marLeft w:val="0"/>
      <w:marRight w:val="0"/>
      <w:marTop w:val="0"/>
      <w:marBottom w:val="0"/>
      <w:divBdr>
        <w:top w:val="none" w:sz="0" w:space="0" w:color="auto"/>
        <w:left w:val="none" w:sz="0" w:space="0" w:color="auto"/>
        <w:bottom w:val="none" w:sz="0" w:space="0" w:color="auto"/>
        <w:right w:val="none" w:sz="0" w:space="0" w:color="auto"/>
      </w:divBdr>
    </w:div>
    <w:div w:id="1305357021">
      <w:bodyDiv w:val="1"/>
      <w:marLeft w:val="0"/>
      <w:marRight w:val="0"/>
      <w:marTop w:val="0"/>
      <w:marBottom w:val="0"/>
      <w:divBdr>
        <w:top w:val="none" w:sz="0" w:space="0" w:color="auto"/>
        <w:left w:val="none" w:sz="0" w:space="0" w:color="auto"/>
        <w:bottom w:val="none" w:sz="0" w:space="0" w:color="auto"/>
        <w:right w:val="none" w:sz="0" w:space="0" w:color="auto"/>
      </w:divBdr>
    </w:div>
    <w:div w:id="1343514326">
      <w:bodyDiv w:val="1"/>
      <w:marLeft w:val="0"/>
      <w:marRight w:val="0"/>
      <w:marTop w:val="0"/>
      <w:marBottom w:val="0"/>
      <w:divBdr>
        <w:top w:val="none" w:sz="0" w:space="0" w:color="auto"/>
        <w:left w:val="none" w:sz="0" w:space="0" w:color="auto"/>
        <w:bottom w:val="none" w:sz="0" w:space="0" w:color="auto"/>
        <w:right w:val="none" w:sz="0" w:space="0" w:color="auto"/>
      </w:divBdr>
    </w:div>
    <w:div w:id="1697148067">
      <w:bodyDiv w:val="1"/>
      <w:marLeft w:val="0"/>
      <w:marRight w:val="0"/>
      <w:marTop w:val="0"/>
      <w:marBottom w:val="0"/>
      <w:divBdr>
        <w:top w:val="none" w:sz="0" w:space="0" w:color="auto"/>
        <w:left w:val="none" w:sz="0" w:space="0" w:color="auto"/>
        <w:bottom w:val="none" w:sz="0" w:space="0" w:color="auto"/>
        <w:right w:val="none" w:sz="0" w:space="0" w:color="auto"/>
      </w:divBdr>
    </w:div>
    <w:div w:id="1789273907">
      <w:bodyDiv w:val="1"/>
      <w:marLeft w:val="0"/>
      <w:marRight w:val="0"/>
      <w:marTop w:val="0"/>
      <w:marBottom w:val="0"/>
      <w:divBdr>
        <w:top w:val="none" w:sz="0" w:space="0" w:color="auto"/>
        <w:left w:val="none" w:sz="0" w:space="0" w:color="auto"/>
        <w:bottom w:val="none" w:sz="0" w:space="0" w:color="auto"/>
        <w:right w:val="none" w:sz="0" w:space="0" w:color="auto"/>
      </w:divBdr>
    </w:div>
    <w:div w:id="1820996568">
      <w:bodyDiv w:val="1"/>
      <w:marLeft w:val="0"/>
      <w:marRight w:val="0"/>
      <w:marTop w:val="0"/>
      <w:marBottom w:val="0"/>
      <w:divBdr>
        <w:top w:val="none" w:sz="0" w:space="0" w:color="auto"/>
        <w:left w:val="none" w:sz="0" w:space="0" w:color="auto"/>
        <w:bottom w:val="none" w:sz="0" w:space="0" w:color="auto"/>
        <w:right w:val="none" w:sz="0" w:space="0" w:color="auto"/>
      </w:divBdr>
    </w:div>
    <w:div w:id="1995445346">
      <w:bodyDiv w:val="1"/>
      <w:marLeft w:val="0"/>
      <w:marRight w:val="0"/>
      <w:marTop w:val="0"/>
      <w:marBottom w:val="0"/>
      <w:divBdr>
        <w:top w:val="none" w:sz="0" w:space="0" w:color="auto"/>
        <w:left w:val="none" w:sz="0" w:space="0" w:color="auto"/>
        <w:bottom w:val="none" w:sz="0" w:space="0" w:color="auto"/>
        <w:right w:val="none" w:sz="0" w:space="0" w:color="auto"/>
      </w:divBdr>
    </w:div>
    <w:div w:id="214184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hanacademy.org/test-prep/mcat/society-and-culture/demographics/v/globalization-trade-and-transnational-corporations" TargetMode="External"/><Relationship Id="rId3" Type="http://schemas.openxmlformats.org/officeDocument/2006/relationships/styles" Target="styles.xml"/><Relationship Id="rId7" Type="http://schemas.openxmlformats.org/officeDocument/2006/relationships/hyperlink" Target="https://bizfluent.com/info-8229550-effects-globalization-multinational-corporation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yourarticlelibrary.com/essay/essay-on-multinational-corporations-mncs/4235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C6A97-801B-4D8A-9FEE-6828188CA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1057</Words>
  <Characters>6029</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2</cp:revision>
  <dcterms:created xsi:type="dcterms:W3CDTF">2019-03-11T08:41:00Z</dcterms:created>
  <dcterms:modified xsi:type="dcterms:W3CDTF">2019-03-11T08:41:00Z</dcterms:modified>
</cp:coreProperties>
</file>