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7005" w:rsidRDefault="004F7005" w:rsidP="004F7005">
      <w:pPr>
        <w:adjustRightInd w:val="0"/>
        <w:snapToGrid w:val="0"/>
        <w:jc w:val="center"/>
        <w:rPr>
          <w:rFonts w:ascii="仿宋" w:eastAsia="仿宋" w:hAnsi="仿宋" w:cs="宋体"/>
          <w:color w:val="000000"/>
          <w:kern w:val="0"/>
          <w:sz w:val="28"/>
          <w:szCs w:val="28"/>
        </w:rPr>
      </w:pPr>
    </w:p>
    <w:p w:rsidR="004F7005" w:rsidRDefault="004F7005" w:rsidP="004F7005">
      <w:pPr>
        <w:adjustRightInd w:val="0"/>
        <w:snapToGrid w:val="0"/>
        <w:jc w:val="center"/>
        <w:rPr>
          <w:rFonts w:ascii="仿宋" w:eastAsia="仿宋" w:hAnsi="仿宋" w:cs="宋体"/>
          <w:color w:val="000000"/>
          <w:kern w:val="0"/>
          <w:sz w:val="28"/>
          <w:szCs w:val="28"/>
        </w:rPr>
      </w:pPr>
    </w:p>
    <w:p w:rsidR="004F7005" w:rsidRDefault="004F7005" w:rsidP="004F7005">
      <w:pPr>
        <w:adjustRightInd w:val="0"/>
        <w:snapToGrid w:val="0"/>
        <w:jc w:val="center"/>
        <w:rPr>
          <w:rFonts w:ascii="仿宋" w:eastAsia="仿宋" w:hAnsi="仿宋" w:cs="宋体"/>
          <w:color w:val="000000"/>
          <w:kern w:val="0"/>
          <w:sz w:val="28"/>
          <w:szCs w:val="28"/>
        </w:rPr>
      </w:pPr>
    </w:p>
    <w:p w:rsidR="004F7005" w:rsidRPr="0011399A" w:rsidRDefault="004F7005" w:rsidP="004F7005">
      <w:pPr>
        <w:adjustRightInd w:val="0"/>
        <w:snapToGrid w:val="0"/>
        <w:jc w:val="center"/>
        <w:rPr>
          <w:rFonts w:ascii="华文行楷" w:eastAsia="华文行楷"/>
          <w:b/>
          <w:bCs/>
          <w:sz w:val="72"/>
          <w:szCs w:val="72"/>
        </w:rPr>
      </w:pPr>
      <w:r w:rsidRPr="0011399A">
        <w:rPr>
          <w:rFonts w:ascii="华文行楷" w:eastAsia="华文行楷" w:hint="eastAsia"/>
          <w:b/>
          <w:bCs/>
          <w:sz w:val="72"/>
          <w:szCs w:val="72"/>
        </w:rPr>
        <w:t>南京审计大学金审学院</w:t>
      </w:r>
    </w:p>
    <w:p w:rsidR="004F7005" w:rsidRDefault="004F7005" w:rsidP="004F7005">
      <w:pPr>
        <w:adjustRightInd w:val="0"/>
        <w:snapToGrid w:val="0"/>
        <w:jc w:val="center"/>
        <w:rPr>
          <w:rFonts w:ascii="黑体" w:eastAsia="黑体"/>
          <w:b/>
          <w:bCs/>
          <w:sz w:val="52"/>
        </w:rPr>
      </w:pPr>
    </w:p>
    <w:p w:rsidR="004F7005" w:rsidRDefault="004F7005" w:rsidP="004F7005">
      <w:pPr>
        <w:adjustRightInd w:val="0"/>
        <w:snapToGrid w:val="0"/>
        <w:jc w:val="center"/>
        <w:rPr>
          <w:rFonts w:ascii="黑体" w:eastAsia="黑体"/>
          <w:b/>
          <w:bCs/>
          <w:sz w:val="52"/>
        </w:rPr>
      </w:pPr>
    </w:p>
    <w:p w:rsidR="004F7005" w:rsidRPr="00395DBC" w:rsidRDefault="004F7005" w:rsidP="004F7005">
      <w:pPr>
        <w:adjustRightInd w:val="0"/>
        <w:snapToGrid w:val="0"/>
        <w:jc w:val="center"/>
        <w:rPr>
          <w:rFonts w:ascii="黑体" w:eastAsia="黑体"/>
          <w:b/>
          <w:bCs/>
          <w:sz w:val="44"/>
          <w:szCs w:val="44"/>
        </w:rPr>
      </w:pPr>
      <w:r w:rsidRPr="00395DBC">
        <w:rPr>
          <w:rFonts w:ascii="黑体" w:eastAsia="黑体" w:hint="eastAsia"/>
          <w:b/>
          <w:bCs/>
          <w:sz w:val="44"/>
          <w:szCs w:val="44"/>
        </w:rPr>
        <w:t>《</w:t>
      </w:r>
      <w:r w:rsidR="006334ED">
        <w:rPr>
          <w:rFonts w:ascii="黑体" w:eastAsia="黑体" w:hint="eastAsia"/>
          <w:b/>
          <w:bCs/>
          <w:sz w:val="44"/>
          <w:szCs w:val="44"/>
        </w:rPr>
        <w:t>中外教育史</w:t>
      </w:r>
      <w:r w:rsidRPr="00395DBC">
        <w:rPr>
          <w:rFonts w:ascii="黑体" w:eastAsia="黑体" w:hint="eastAsia"/>
          <w:b/>
          <w:bCs/>
          <w:sz w:val="44"/>
          <w:szCs w:val="44"/>
        </w:rPr>
        <w:t>》教学大纲</w:t>
      </w:r>
    </w:p>
    <w:p w:rsidR="004F7005" w:rsidRPr="00395DBC" w:rsidRDefault="004F7005" w:rsidP="004F7005">
      <w:pPr>
        <w:adjustRightInd w:val="0"/>
        <w:snapToGrid w:val="0"/>
        <w:jc w:val="center"/>
        <w:rPr>
          <w:rFonts w:ascii="宋体" w:hAnsi="宋体"/>
          <w:sz w:val="44"/>
          <w:szCs w:val="44"/>
        </w:rPr>
      </w:pPr>
    </w:p>
    <w:p w:rsidR="004F7005" w:rsidRPr="00395DBC" w:rsidRDefault="00591137" w:rsidP="004F7005">
      <w:pPr>
        <w:adjustRightInd w:val="0"/>
        <w:snapToGrid w:val="0"/>
        <w:spacing w:line="360" w:lineRule="auto"/>
        <w:jc w:val="center"/>
        <w:rPr>
          <w:rFonts w:ascii="黑体" w:eastAsia="黑体"/>
          <w:b/>
          <w:bCs/>
          <w:sz w:val="44"/>
          <w:szCs w:val="44"/>
        </w:rPr>
      </w:pPr>
      <w:r w:rsidRPr="00591137">
        <w:rPr>
          <w:rFonts w:ascii="黑体" w:eastAsia="黑体"/>
          <w:b/>
          <w:bCs/>
          <w:sz w:val="44"/>
          <w:szCs w:val="44"/>
        </w:rPr>
        <w:t xml:space="preserve">History of Chinese and </w:t>
      </w:r>
      <w:r>
        <w:rPr>
          <w:rFonts w:ascii="黑体" w:eastAsia="黑体"/>
          <w:b/>
          <w:bCs/>
          <w:sz w:val="44"/>
          <w:szCs w:val="44"/>
        </w:rPr>
        <w:t>F</w:t>
      </w:r>
      <w:r w:rsidRPr="00591137">
        <w:rPr>
          <w:rFonts w:ascii="黑体" w:eastAsia="黑体"/>
          <w:b/>
          <w:bCs/>
          <w:sz w:val="44"/>
          <w:szCs w:val="44"/>
        </w:rPr>
        <w:t xml:space="preserve">oreign </w:t>
      </w:r>
      <w:r>
        <w:rPr>
          <w:rFonts w:ascii="黑体" w:eastAsia="黑体"/>
          <w:b/>
          <w:bCs/>
          <w:sz w:val="44"/>
          <w:szCs w:val="44"/>
        </w:rPr>
        <w:t>E</w:t>
      </w:r>
      <w:r w:rsidRPr="00591137">
        <w:rPr>
          <w:rFonts w:ascii="黑体" w:eastAsia="黑体"/>
          <w:b/>
          <w:bCs/>
          <w:sz w:val="44"/>
          <w:szCs w:val="44"/>
        </w:rPr>
        <w:t>ducation</w:t>
      </w:r>
    </w:p>
    <w:p w:rsidR="004F7005" w:rsidRPr="00591137" w:rsidRDefault="004F7005" w:rsidP="004F7005">
      <w:pPr>
        <w:adjustRightInd w:val="0"/>
        <w:snapToGrid w:val="0"/>
        <w:spacing w:line="360" w:lineRule="auto"/>
        <w:jc w:val="center"/>
        <w:rPr>
          <w:rFonts w:ascii="黑体" w:eastAsia="黑体"/>
          <w:b/>
          <w:bCs/>
          <w:szCs w:val="21"/>
        </w:rPr>
      </w:pPr>
    </w:p>
    <w:p w:rsidR="004F7005" w:rsidRDefault="004F7005" w:rsidP="004F7005">
      <w:pPr>
        <w:adjustRightInd w:val="0"/>
        <w:snapToGrid w:val="0"/>
        <w:spacing w:line="360" w:lineRule="auto"/>
        <w:jc w:val="center"/>
        <w:rPr>
          <w:rFonts w:ascii="黑体" w:eastAsia="黑体"/>
          <w:b/>
          <w:bCs/>
          <w:szCs w:val="21"/>
        </w:rPr>
      </w:pPr>
    </w:p>
    <w:p w:rsidR="004F7005" w:rsidRDefault="004F7005" w:rsidP="004F7005">
      <w:pPr>
        <w:adjustRightInd w:val="0"/>
        <w:snapToGrid w:val="0"/>
        <w:spacing w:line="360" w:lineRule="auto"/>
        <w:jc w:val="center"/>
        <w:rPr>
          <w:rFonts w:ascii="黑体" w:eastAsia="黑体"/>
          <w:b/>
          <w:bCs/>
          <w:szCs w:val="21"/>
        </w:rPr>
      </w:pPr>
    </w:p>
    <w:p w:rsidR="008371CF" w:rsidRDefault="008371CF" w:rsidP="004F7005">
      <w:pPr>
        <w:adjustRightInd w:val="0"/>
        <w:snapToGrid w:val="0"/>
        <w:spacing w:line="360" w:lineRule="auto"/>
        <w:jc w:val="center"/>
        <w:rPr>
          <w:rFonts w:ascii="黑体" w:eastAsia="黑体"/>
          <w:b/>
          <w:bCs/>
          <w:szCs w:val="21"/>
        </w:rPr>
      </w:pPr>
    </w:p>
    <w:p w:rsidR="008371CF" w:rsidRDefault="008371CF" w:rsidP="004F7005">
      <w:pPr>
        <w:adjustRightInd w:val="0"/>
        <w:snapToGrid w:val="0"/>
        <w:spacing w:line="360" w:lineRule="auto"/>
        <w:jc w:val="center"/>
        <w:rPr>
          <w:rFonts w:ascii="黑体" w:eastAsia="黑体"/>
          <w:b/>
          <w:bCs/>
          <w:szCs w:val="21"/>
        </w:rPr>
      </w:pPr>
    </w:p>
    <w:p w:rsidR="008371CF" w:rsidRDefault="008371CF" w:rsidP="004F7005">
      <w:pPr>
        <w:adjustRightInd w:val="0"/>
        <w:snapToGrid w:val="0"/>
        <w:spacing w:line="360" w:lineRule="auto"/>
        <w:jc w:val="center"/>
        <w:rPr>
          <w:rFonts w:ascii="黑体" w:eastAsia="黑体"/>
          <w:b/>
          <w:bCs/>
          <w:szCs w:val="21"/>
        </w:rPr>
      </w:pPr>
    </w:p>
    <w:p w:rsidR="008371CF" w:rsidRDefault="008371CF" w:rsidP="004F7005">
      <w:pPr>
        <w:adjustRightInd w:val="0"/>
        <w:snapToGrid w:val="0"/>
        <w:spacing w:line="360" w:lineRule="auto"/>
        <w:jc w:val="center"/>
        <w:rPr>
          <w:rFonts w:ascii="黑体" w:eastAsia="黑体"/>
          <w:b/>
          <w:bCs/>
          <w:szCs w:val="21"/>
        </w:rPr>
      </w:pPr>
    </w:p>
    <w:p w:rsidR="008371CF" w:rsidRDefault="008371CF" w:rsidP="004F7005">
      <w:pPr>
        <w:adjustRightInd w:val="0"/>
        <w:snapToGrid w:val="0"/>
        <w:spacing w:line="360" w:lineRule="auto"/>
        <w:jc w:val="center"/>
        <w:rPr>
          <w:rFonts w:ascii="黑体" w:eastAsia="黑体"/>
          <w:b/>
          <w:bCs/>
          <w:szCs w:val="21"/>
        </w:rPr>
      </w:pPr>
    </w:p>
    <w:p w:rsidR="004F7005" w:rsidRDefault="004F7005" w:rsidP="004F7005">
      <w:pPr>
        <w:adjustRightInd w:val="0"/>
        <w:snapToGrid w:val="0"/>
        <w:spacing w:line="360" w:lineRule="auto"/>
        <w:jc w:val="center"/>
        <w:rPr>
          <w:rFonts w:ascii="黑体" w:eastAsia="黑体"/>
          <w:b/>
          <w:bCs/>
          <w:szCs w:val="21"/>
        </w:rPr>
      </w:pPr>
    </w:p>
    <w:p w:rsidR="004F7005" w:rsidRDefault="004F7005" w:rsidP="004F7005">
      <w:pPr>
        <w:adjustRightInd w:val="0"/>
        <w:snapToGrid w:val="0"/>
        <w:spacing w:line="360" w:lineRule="auto"/>
        <w:jc w:val="center"/>
        <w:rPr>
          <w:rFonts w:ascii="黑体" w:eastAsia="黑体"/>
          <w:b/>
          <w:bCs/>
          <w:szCs w:val="21"/>
        </w:rPr>
      </w:pPr>
    </w:p>
    <w:p w:rsidR="004F7005" w:rsidRDefault="004F7005" w:rsidP="004F7005">
      <w:pPr>
        <w:adjustRightInd w:val="0"/>
        <w:snapToGrid w:val="0"/>
        <w:spacing w:line="360" w:lineRule="auto"/>
        <w:ind w:firstLineChars="900" w:firstLine="2700"/>
        <w:rPr>
          <w:rFonts w:eastAsia="黑体"/>
          <w:sz w:val="30"/>
        </w:rPr>
      </w:pPr>
      <w:r>
        <w:rPr>
          <w:rFonts w:eastAsia="黑体" w:hint="eastAsia"/>
          <w:sz w:val="30"/>
        </w:rPr>
        <w:t>制定单位：</w:t>
      </w:r>
      <w:r w:rsidR="00A95D58">
        <w:rPr>
          <w:rFonts w:ascii="宋体" w:hAnsi="宋体" w:hint="eastAsia"/>
          <w:sz w:val="30"/>
        </w:rPr>
        <w:t>教师教育学院</w:t>
      </w:r>
    </w:p>
    <w:p w:rsidR="004F7005" w:rsidRDefault="004F7005" w:rsidP="004F7005">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A95D58">
        <w:rPr>
          <w:rFonts w:ascii="宋体" w:hAnsi="宋体" w:hint="eastAsia"/>
          <w:color w:val="000000"/>
          <w:sz w:val="30"/>
        </w:rPr>
        <w:t>陈露</w:t>
      </w:r>
    </w:p>
    <w:p w:rsidR="004F7005" w:rsidRDefault="004F7005" w:rsidP="004F7005">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Pr>
          <w:rFonts w:ascii="宋体" w:hAnsi="宋体" w:hint="eastAsia"/>
          <w:color w:val="000000"/>
          <w:sz w:val="30"/>
        </w:rPr>
        <w:t>鲍文娟</w:t>
      </w:r>
    </w:p>
    <w:p w:rsidR="004F7005" w:rsidRDefault="004F7005" w:rsidP="004F7005">
      <w:pPr>
        <w:adjustRightInd w:val="0"/>
        <w:snapToGrid w:val="0"/>
        <w:spacing w:line="360" w:lineRule="auto"/>
        <w:ind w:firstLineChars="900" w:firstLine="2700"/>
        <w:rPr>
          <w:rFonts w:ascii="黑体" w:eastAsia="黑体"/>
          <w:b/>
          <w:bCs/>
          <w:szCs w:val="21"/>
        </w:rPr>
      </w:pPr>
      <w:r>
        <w:rPr>
          <w:rFonts w:eastAsia="黑体" w:hint="eastAsia"/>
          <w:sz w:val="30"/>
        </w:rPr>
        <w:t>编写时间：</w:t>
      </w:r>
      <w:r>
        <w:rPr>
          <w:rFonts w:ascii="宋体" w:hAnsi="宋体" w:hint="eastAsia"/>
          <w:sz w:val="30"/>
        </w:rPr>
        <w:t>201</w:t>
      </w:r>
      <w:r w:rsidR="00591137">
        <w:rPr>
          <w:rFonts w:ascii="宋体" w:hAnsi="宋体"/>
          <w:sz w:val="30"/>
        </w:rPr>
        <w:t>9</w:t>
      </w:r>
      <w:r>
        <w:rPr>
          <w:rFonts w:ascii="宋体" w:hAnsi="宋体" w:hint="eastAsia"/>
          <w:sz w:val="30"/>
        </w:rPr>
        <w:t>年</w:t>
      </w:r>
      <w:r w:rsidR="00591137">
        <w:rPr>
          <w:rFonts w:ascii="宋体" w:hAnsi="宋体"/>
          <w:sz w:val="30"/>
        </w:rPr>
        <w:t>1</w:t>
      </w:r>
      <w:r>
        <w:rPr>
          <w:rFonts w:ascii="宋体" w:hAnsi="宋体" w:hint="eastAsia"/>
          <w:sz w:val="30"/>
        </w:rPr>
        <w:t>月</w:t>
      </w:r>
    </w:p>
    <w:p w:rsidR="00591137" w:rsidRDefault="00591137" w:rsidP="004F7005">
      <w:pPr>
        <w:adjustRightInd w:val="0"/>
        <w:snapToGrid w:val="0"/>
        <w:spacing w:line="360" w:lineRule="auto"/>
        <w:jc w:val="center"/>
        <w:rPr>
          <w:rFonts w:ascii="黑体" w:eastAsia="黑体" w:hAnsi="宋体"/>
          <w:b/>
          <w:sz w:val="32"/>
        </w:rPr>
      </w:pPr>
    </w:p>
    <w:p w:rsidR="00591137" w:rsidRDefault="00591137" w:rsidP="004F7005">
      <w:pPr>
        <w:adjustRightInd w:val="0"/>
        <w:snapToGrid w:val="0"/>
        <w:spacing w:line="360" w:lineRule="auto"/>
        <w:jc w:val="center"/>
        <w:rPr>
          <w:rFonts w:ascii="黑体" w:eastAsia="黑体" w:hAnsi="宋体"/>
          <w:b/>
          <w:sz w:val="32"/>
        </w:rPr>
      </w:pPr>
    </w:p>
    <w:p w:rsidR="004F7005" w:rsidRPr="00261138" w:rsidRDefault="004F7005" w:rsidP="004F7005">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4F7005" w:rsidRDefault="004F7005" w:rsidP="004F7005">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4F7005" w:rsidRDefault="004F7005" w:rsidP="004F7005">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4F7005" w:rsidRPr="00192080" w:rsidRDefault="00BA7A49" w:rsidP="00192080">
      <w:pPr>
        <w:adjustRightInd w:val="0"/>
        <w:snapToGrid w:val="0"/>
        <w:spacing w:line="360" w:lineRule="auto"/>
        <w:ind w:firstLineChars="200" w:firstLine="420"/>
        <w:rPr>
          <w:rFonts w:ascii="宋体" w:eastAsia="黑体" w:hAnsi="宋体"/>
          <w:bCs/>
          <w:szCs w:val="21"/>
        </w:rPr>
      </w:pPr>
      <w:r w:rsidRPr="00BA7A49">
        <w:rPr>
          <w:rFonts w:ascii="宋体" w:hAnsi="宋体" w:hint="eastAsia"/>
          <w:szCs w:val="21"/>
        </w:rPr>
        <w:t>本课程为学前教育专业</w:t>
      </w:r>
      <w:r w:rsidR="008371CF">
        <w:rPr>
          <w:rFonts w:ascii="宋体" w:hAnsi="宋体" w:hint="eastAsia"/>
          <w:szCs w:val="21"/>
        </w:rPr>
        <w:t>基础</w:t>
      </w:r>
      <w:r w:rsidRPr="00BA7A49">
        <w:rPr>
          <w:rFonts w:ascii="宋体" w:hAnsi="宋体" w:hint="eastAsia"/>
          <w:szCs w:val="21"/>
        </w:rPr>
        <w:t>课，为学前教育专业必修课程。中外教育史是关于中国与外国教育思想和教育制度的产生、变革和发展轨迹并由此揭示其规律的一门学科，是教育科学的一个重要分支。</w:t>
      </w:r>
    </w:p>
    <w:p w:rsidR="004F7005" w:rsidRDefault="004F7005" w:rsidP="004F7005">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4F7005" w:rsidRPr="00192080" w:rsidRDefault="00BA7A49" w:rsidP="00192080">
      <w:pPr>
        <w:adjustRightInd w:val="0"/>
        <w:snapToGrid w:val="0"/>
        <w:spacing w:line="360" w:lineRule="auto"/>
        <w:ind w:firstLineChars="200" w:firstLine="420"/>
        <w:rPr>
          <w:rFonts w:ascii="宋体" w:hAnsi="宋体"/>
          <w:szCs w:val="21"/>
        </w:rPr>
      </w:pPr>
      <w:r w:rsidRPr="00BA7A49">
        <w:rPr>
          <w:rFonts w:ascii="宋体" w:hAnsi="宋体" w:hint="eastAsia"/>
          <w:szCs w:val="21"/>
        </w:rPr>
        <w:t>通过本课程的学习，一是让学生了解中国与外国教育思想和教育制度的产生、变革和发展轨迹及其演变规律的知识；二是树立历史唯物主义的教育发展观，形成批判的思维品质，具备初步的教育史研究能力；三是增强学生的民族自信心，鼓舞学生创建有中国特色的教育科学的自信心，激励学生献身教育事业的精神。</w:t>
      </w:r>
    </w:p>
    <w:p w:rsidR="004F7005" w:rsidRDefault="004F7005" w:rsidP="004F7005">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rsidR="003912B4" w:rsidRPr="003912B4" w:rsidRDefault="004F7005" w:rsidP="003912B4">
      <w:pPr>
        <w:adjustRightInd w:val="0"/>
        <w:snapToGrid w:val="0"/>
        <w:spacing w:line="360" w:lineRule="auto"/>
        <w:ind w:firstLineChars="200" w:firstLine="420"/>
        <w:rPr>
          <w:rFonts w:asciiTheme="minorEastAsia" w:eastAsiaTheme="minorEastAsia" w:hAnsiTheme="minorEastAsia" w:hint="eastAsia"/>
          <w:color w:val="000000"/>
          <w:szCs w:val="21"/>
        </w:rPr>
      </w:pPr>
      <w:r w:rsidRPr="00F423B7">
        <w:rPr>
          <w:rFonts w:asciiTheme="minorEastAsia" w:eastAsiaTheme="minorEastAsia" w:hAnsiTheme="minorEastAsia" w:hint="eastAsia"/>
          <w:color w:val="000000"/>
          <w:szCs w:val="21"/>
        </w:rPr>
        <w:t>学前教育</w:t>
      </w:r>
      <w:r>
        <w:rPr>
          <w:rFonts w:asciiTheme="minorEastAsia" w:eastAsiaTheme="minorEastAsia" w:hAnsiTheme="minorEastAsia" w:hint="eastAsia"/>
          <w:color w:val="000000"/>
          <w:szCs w:val="21"/>
        </w:rPr>
        <w:t>专业</w:t>
      </w:r>
      <w:r w:rsidR="008371CF">
        <w:rPr>
          <w:rFonts w:asciiTheme="minorEastAsia" w:eastAsiaTheme="minorEastAsia" w:hAnsiTheme="minorEastAsia" w:hint="eastAsia"/>
          <w:color w:val="000000"/>
          <w:szCs w:val="21"/>
        </w:rPr>
        <w:t>专升本</w:t>
      </w:r>
      <w:r w:rsidR="003912B4">
        <w:rPr>
          <w:rFonts w:asciiTheme="minorEastAsia" w:eastAsiaTheme="minorEastAsia" w:hAnsiTheme="minorEastAsia" w:hint="eastAsia"/>
          <w:color w:val="000000"/>
          <w:szCs w:val="21"/>
        </w:rPr>
        <w:t>大三</w:t>
      </w:r>
      <w:r>
        <w:rPr>
          <w:rFonts w:asciiTheme="minorEastAsia" w:eastAsiaTheme="minorEastAsia" w:hAnsiTheme="minorEastAsia" w:hint="eastAsia"/>
          <w:color w:val="000000"/>
          <w:szCs w:val="21"/>
        </w:rPr>
        <w:t>学生</w:t>
      </w:r>
      <w:bookmarkStart w:id="0" w:name="_GoBack"/>
      <w:bookmarkEnd w:id="0"/>
    </w:p>
    <w:p w:rsidR="004F7005" w:rsidRDefault="004F7005" w:rsidP="004F7005">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rsidR="004F7005" w:rsidRDefault="004F7005" w:rsidP="004F7005">
      <w:pPr>
        <w:adjustRightInd w:val="0"/>
        <w:snapToGrid w:val="0"/>
        <w:spacing w:line="360" w:lineRule="auto"/>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先修课程：</w:t>
      </w:r>
      <w:r w:rsidR="00BA7A49">
        <w:rPr>
          <w:rFonts w:asciiTheme="minorEastAsia" w:eastAsiaTheme="minorEastAsia" w:hAnsiTheme="minorEastAsia" w:hint="eastAsia"/>
          <w:color w:val="000000"/>
          <w:szCs w:val="21"/>
        </w:rPr>
        <w:t>《</w:t>
      </w:r>
      <w:r w:rsidR="008371CF">
        <w:rPr>
          <w:rFonts w:asciiTheme="minorEastAsia" w:eastAsiaTheme="minorEastAsia" w:hAnsiTheme="minorEastAsia" w:hint="eastAsia"/>
          <w:color w:val="000000"/>
          <w:szCs w:val="21"/>
        </w:rPr>
        <w:t>中国近现代史纲要</w:t>
      </w:r>
      <w:r w:rsidR="00BA7A49">
        <w:rPr>
          <w:rFonts w:asciiTheme="minorEastAsia" w:eastAsiaTheme="minorEastAsia" w:hAnsiTheme="minorEastAsia" w:hint="eastAsia"/>
          <w:color w:val="000000"/>
          <w:szCs w:val="21"/>
        </w:rPr>
        <w:t>》、《学前教育学》</w:t>
      </w:r>
      <w:r w:rsidR="008371CF">
        <w:rPr>
          <w:rFonts w:asciiTheme="minorEastAsia" w:eastAsiaTheme="minorEastAsia" w:hAnsiTheme="minorEastAsia" w:hint="eastAsia"/>
          <w:color w:val="000000"/>
          <w:szCs w:val="21"/>
        </w:rPr>
        <w:t>、《教育概论》</w:t>
      </w:r>
    </w:p>
    <w:p w:rsidR="004F7005" w:rsidRDefault="004F7005" w:rsidP="004F7005">
      <w:pPr>
        <w:adjustRightInd w:val="0"/>
        <w:snapToGrid w:val="0"/>
        <w:spacing w:line="360" w:lineRule="auto"/>
        <w:ind w:firstLineChars="200" w:firstLine="420"/>
        <w:rPr>
          <w:rFonts w:ascii="宋体" w:hAnsi="宋体"/>
        </w:rPr>
      </w:pPr>
      <w:r>
        <w:rPr>
          <w:rFonts w:asciiTheme="minorEastAsia" w:eastAsiaTheme="minorEastAsia" w:hAnsiTheme="minorEastAsia" w:hint="eastAsia"/>
          <w:color w:val="000000"/>
          <w:szCs w:val="21"/>
        </w:rPr>
        <w:t>后续课程：</w:t>
      </w:r>
      <w:r w:rsidR="00BA7A49">
        <w:rPr>
          <w:rFonts w:ascii="宋体" w:hAnsi="宋体" w:hint="eastAsia"/>
        </w:rPr>
        <w:t>幼儿园教法课程</w:t>
      </w:r>
    </w:p>
    <w:p w:rsidR="00591137" w:rsidRDefault="00591137" w:rsidP="004F7005">
      <w:pPr>
        <w:adjustRightInd w:val="0"/>
        <w:snapToGrid w:val="0"/>
        <w:spacing w:line="360" w:lineRule="auto"/>
        <w:ind w:firstLineChars="200" w:firstLine="562"/>
        <w:rPr>
          <w:rFonts w:ascii="宋体" w:eastAsia="黑体" w:hAnsi="宋体"/>
          <w:b/>
          <w:bCs/>
          <w:sz w:val="28"/>
        </w:rPr>
      </w:pPr>
    </w:p>
    <w:p w:rsidR="004F7005" w:rsidRDefault="004F7005" w:rsidP="004F7005">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rsidR="004F7005" w:rsidRDefault="00BA7A49" w:rsidP="00BA7A49">
      <w:pPr>
        <w:adjustRightInd w:val="0"/>
        <w:snapToGrid w:val="0"/>
        <w:spacing w:line="360" w:lineRule="auto"/>
        <w:ind w:firstLineChars="200" w:firstLine="420"/>
        <w:rPr>
          <w:rFonts w:ascii="宋体" w:hAnsi="宋体"/>
        </w:rPr>
      </w:pPr>
      <w:r w:rsidRPr="00BA7A49">
        <w:rPr>
          <w:rFonts w:ascii="宋体" w:hAnsi="宋体" w:hint="eastAsia"/>
        </w:rPr>
        <w:t>在知识方面，教师要让学生系统地学习中国与外国教育思想和教育制度的产生、变革和发展轨迹及教育发展的规律；在能力方面，教师应指导学生形成批判和质疑的思维品质，以辩证唯物的眼光看待教育史实及其规律，初步具备“以史为鉴，古为今用”的学习观，初步的教育史学科科研能力；在情感、态度和价值观方面，教师应启迪学生增强民族自信心，鼓舞学生创建有中国特色的教育科学的自信心，激励学生献身教育事业的精神。</w:t>
      </w:r>
    </w:p>
    <w:p w:rsidR="00591137" w:rsidRDefault="00591137" w:rsidP="00BA7A49">
      <w:pPr>
        <w:adjustRightInd w:val="0"/>
        <w:snapToGrid w:val="0"/>
        <w:spacing w:line="360" w:lineRule="auto"/>
        <w:ind w:firstLineChars="200" w:firstLine="562"/>
        <w:rPr>
          <w:rFonts w:ascii="宋体" w:eastAsia="黑体" w:hAnsi="宋体"/>
          <w:b/>
          <w:bCs/>
          <w:sz w:val="28"/>
        </w:rPr>
      </w:pPr>
    </w:p>
    <w:p w:rsidR="004F7005" w:rsidRDefault="004F7005" w:rsidP="004F7005">
      <w:pPr>
        <w:adjustRightInd w:val="0"/>
        <w:snapToGrid w:val="0"/>
        <w:spacing w:line="360" w:lineRule="auto"/>
        <w:ind w:firstLineChars="200" w:firstLine="562"/>
        <w:rPr>
          <w:rFonts w:ascii="黑体" w:eastAsia="黑体" w:hAnsi="宋体"/>
          <w:b/>
          <w:bCs/>
          <w:sz w:val="28"/>
        </w:rPr>
      </w:pPr>
      <w:r>
        <w:rPr>
          <w:rFonts w:ascii="黑体" w:eastAsia="黑体" w:hAnsi="宋体" w:hint="eastAsia"/>
          <w:b/>
          <w:bCs/>
          <w:sz w:val="28"/>
        </w:rPr>
        <w:t>三、学时要求与分配：</w:t>
      </w:r>
    </w:p>
    <w:p w:rsidR="004F7005" w:rsidRDefault="004F7005" w:rsidP="004F7005">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4F7005" w:rsidRDefault="004F7005" w:rsidP="004F7005">
      <w:pPr>
        <w:adjustRightInd w:val="0"/>
        <w:snapToGrid w:val="0"/>
        <w:spacing w:line="360" w:lineRule="auto"/>
        <w:ind w:firstLineChars="200" w:firstLine="420"/>
        <w:rPr>
          <w:rFonts w:ascii="宋体" w:eastAsia="黑体" w:hAnsi="宋体"/>
          <w:sz w:val="24"/>
        </w:rPr>
      </w:pPr>
      <w:r>
        <w:rPr>
          <w:rFonts w:ascii="宋体" w:hAnsi="宋体" w:hint="eastAsia"/>
        </w:rPr>
        <w:t>本课程总学时共计</w:t>
      </w:r>
      <w:r w:rsidR="00BA7A49">
        <w:rPr>
          <w:rFonts w:ascii="宋体" w:hAnsi="宋体" w:hint="eastAsia"/>
        </w:rPr>
        <w:t>32</w:t>
      </w:r>
      <w:r>
        <w:rPr>
          <w:rFonts w:ascii="宋体" w:hAnsi="宋体" w:hint="eastAsia"/>
        </w:rPr>
        <w:t>学时</w:t>
      </w:r>
    </w:p>
    <w:p w:rsidR="004F7005" w:rsidRDefault="004F7005" w:rsidP="004F7005">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900"/>
        <w:gridCol w:w="4320"/>
        <w:gridCol w:w="1080"/>
        <w:gridCol w:w="1392"/>
      </w:tblGrid>
      <w:tr w:rsidR="004F7005" w:rsidTr="00FE0265">
        <w:trPr>
          <w:trHeight w:val="615"/>
          <w:jc w:val="center"/>
        </w:trPr>
        <w:tc>
          <w:tcPr>
            <w:tcW w:w="828" w:type="dxa"/>
            <w:vAlign w:val="center"/>
          </w:tcPr>
          <w:p w:rsidR="004F7005" w:rsidRDefault="004F7005" w:rsidP="000D3A3A">
            <w:pPr>
              <w:jc w:val="center"/>
              <w:rPr>
                <w:b/>
              </w:rPr>
            </w:pPr>
            <w:proofErr w:type="gramStart"/>
            <w:r>
              <w:rPr>
                <w:rFonts w:hint="eastAsia"/>
                <w:b/>
              </w:rPr>
              <w:t>周别</w:t>
            </w:r>
            <w:proofErr w:type="gramEnd"/>
          </w:p>
        </w:tc>
        <w:tc>
          <w:tcPr>
            <w:tcW w:w="900" w:type="dxa"/>
            <w:vAlign w:val="center"/>
          </w:tcPr>
          <w:p w:rsidR="004F7005" w:rsidRDefault="004F7005" w:rsidP="000D3A3A">
            <w:pPr>
              <w:jc w:val="center"/>
              <w:rPr>
                <w:b/>
              </w:rPr>
            </w:pPr>
            <w:r>
              <w:rPr>
                <w:rFonts w:hint="eastAsia"/>
                <w:b/>
              </w:rPr>
              <w:t>授课</w:t>
            </w:r>
          </w:p>
          <w:p w:rsidR="004F7005" w:rsidRDefault="004F7005" w:rsidP="000D3A3A">
            <w:pPr>
              <w:jc w:val="center"/>
              <w:rPr>
                <w:b/>
              </w:rPr>
            </w:pPr>
            <w:r>
              <w:rPr>
                <w:rFonts w:hint="eastAsia"/>
                <w:b/>
              </w:rPr>
              <w:t>次数</w:t>
            </w:r>
          </w:p>
        </w:tc>
        <w:tc>
          <w:tcPr>
            <w:tcW w:w="4320" w:type="dxa"/>
            <w:vAlign w:val="center"/>
          </w:tcPr>
          <w:p w:rsidR="004F7005" w:rsidRDefault="004F7005" w:rsidP="000D3A3A">
            <w:pPr>
              <w:ind w:firstLine="548"/>
              <w:jc w:val="center"/>
              <w:rPr>
                <w:b/>
              </w:rPr>
            </w:pPr>
            <w:r>
              <w:rPr>
                <w:rFonts w:hint="eastAsia"/>
                <w:b/>
              </w:rPr>
              <w:t>授课章节与内容摘要</w:t>
            </w:r>
          </w:p>
        </w:tc>
        <w:tc>
          <w:tcPr>
            <w:tcW w:w="1080" w:type="dxa"/>
            <w:vAlign w:val="center"/>
          </w:tcPr>
          <w:p w:rsidR="004F7005" w:rsidRDefault="004F7005" w:rsidP="000D3A3A">
            <w:pPr>
              <w:jc w:val="center"/>
              <w:rPr>
                <w:b/>
              </w:rPr>
            </w:pPr>
            <w:r>
              <w:rPr>
                <w:rFonts w:hint="eastAsia"/>
                <w:b/>
              </w:rPr>
              <w:t>教学</w:t>
            </w:r>
          </w:p>
          <w:p w:rsidR="004F7005" w:rsidRDefault="004F7005" w:rsidP="000D3A3A">
            <w:pPr>
              <w:jc w:val="center"/>
              <w:rPr>
                <w:b/>
              </w:rPr>
            </w:pPr>
            <w:r>
              <w:rPr>
                <w:rFonts w:hint="eastAsia"/>
                <w:b/>
              </w:rPr>
              <w:t>时数</w:t>
            </w:r>
          </w:p>
        </w:tc>
        <w:tc>
          <w:tcPr>
            <w:tcW w:w="1392" w:type="dxa"/>
            <w:vAlign w:val="center"/>
          </w:tcPr>
          <w:p w:rsidR="004F7005" w:rsidRDefault="004F7005" w:rsidP="000D3A3A">
            <w:pPr>
              <w:jc w:val="center"/>
              <w:rPr>
                <w:b/>
              </w:rPr>
            </w:pPr>
            <w:r>
              <w:rPr>
                <w:rFonts w:hint="eastAsia"/>
                <w:b/>
              </w:rPr>
              <w:t>备注</w:t>
            </w:r>
          </w:p>
        </w:tc>
      </w:tr>
      <w:tr w:rsidR="00840FE8" w:rsidTr="00FE0265">
        <w:trPr>
          <w:trHeight w:val="493"/>
          <w:jc w:val="center"/>
        </w:trPr>
        <w:tc>
          <w:tcPr>
            <w:tcW w:w="828" w:type="dxa"/>
            <w:vAlign w:val="center"/>
          </w:tcPr>
          <w:p w:rsidR="00840FE8" w:rsidRDefault="00840FE8" w:rsidP="00840FE8">
            <w:pPr>
              <w:jc w:val="center"/>
            </w:pPr>
            <w:r>
              <w:rPr>
                <w:rFonts w:hint="eastAsia"/>
              </w:rPr>
              <w:t>1</w:t>
            </w:r>
          </w:p>
        </w:tc>
        <w:tc>
          <w:tcPr>
            <w:tcW w:w="900" w:type="dxa"/>
            <w:vAlign w:val="center"/>
          </w:tcPr>
          <w:p w:rsidR="00840FE8" w:rsidRDefault="00840FE8" w:rsidP="00840FE8">
            <w:pPr>
              <w:jc w:val="center"/>
            </w:pPr>
            <w:r>
              <w:rPr>
                <w:rFonts w:hint="eastAsia"/>
              </w:rPr>
              <w:t>2</w:t>
            </w:r>
          </w:p>
        </w:tc>
        <w:tc>
          <w:tcPr>
            <w:tcW w:w="4320" w:type="dxa"/>
            <w:vAlign w:val="center"/>
          </w:tcPr>
          <w:p w:rsidR="00840FE8" w:rsidRPr="00840819" w:rsidRDefault="00840FE8" w:rsidP="00840FE8">
            <w:pPr>
              <w:rPr>
                <w:rFonts w:ascii="宋体" w:hAnsi="宋体"/>
                <w:szCs w:val="21"/>
              </w:rPr>
            </w:pPr>
            <w:r w:rsidRPr="00A672AC">
              <w:rPr>
                <w:rFonts w:ascii="宋体" w:hAnsi="宋体" w:hint="eastAsia"/>
                <w:szCs w:val="21"/>
              </w:rPr>
              <w:t>第一章 《从非形式化教育向形式化教育的转</w:t>
            </w:r>
            <w:r w:rsidRPr="00A672AC">
              <w:rPr>
                <w:rFonts w:ascii="宋体" w:hAnsi="宋体" w:hint="eastAsia"/>
                <w:szCs w:val="21"/>
              </w:rPr>
              <w:lastRenderedPageBreak/>
              <w:t>变》</w:t>
            </w:r>
          </w:p>
        </w:tc>
        <w:tc>
          <w:tcPr>
            <w:tcW w:w="1080" w:type="dxa"/>
            <w:vAlign w:val="center"/>
          </w:tcPr>
          <w:p w:rsidR="00840FE8" w:rsidRDefault="00840FE8" w:rsidP="00840FE8">
            <w:pPr>
              <w:jc w:val="center"/>
            </w:pPr>
            <w:r>
              <w:rPr>
                <w:rFonts w:hint="eastAsia"/>
              </w:rPr>
              <w:lastRenderedPageBreak/>
              <w:t>2</w:t>
            </w:r>
          </w:p>
        </w:tc>
        <w:tc>
          <w:tcPr>
            <w:tcW w:w="1392" w:type="dxa"/>
            <w:vAlign w:val="center"/>
          </w:tcPr>
          <w:p w:rsidR="00840FE8" w:rsidRDefault="00840FE8" w:rsidP="00840FE8">
            <w:pPr>
              <w:jc w:val="center"/>
            </w:pPr>
          </w:p>
        </w:tc>
      </w:tr>
      <w:tr w:rsidR="00840FE8" w:rsidTr="00FE0265">
        <w:trPr>
          <w:trHeight w:val="493"/>
          <w:jc w:val="center"/>
        </w:trPr>
        <w:tc>
          <w:tcPr>
            <w:tcW w:w="828" w:type="dxa"/>
            <w:vAlign w:val="center"/>
          </w:tcPr>
          <w:p w:rsidR="00840FE8" w:rsidRDefault="00840FE8" w:rsidP="00840FE8">
            <w:pPr>
              <w:jc w:val="center"/>
            </w:pPr>
            <w:r>
              <w:rPr>
                <w:rFonts w:hint="eastAsia"/>
              </w:rPr>
              <w:t>2</w:t>
            </w:r>
          </w:p>
        </w:tc>
        <w:tc>
          <w:tcPr>
            <w:tcW w:w="900" w:type="dxa"/>
            <w:vAlign w:val="center"/>
          </w:tcPr>
          <w:p w:rsidR="00840FE8" w:rsidRDefault="00840FE8" w:rsidP="00840FE8">
            <w:pPr>
              <w:jc w:val="center"/>
            </w:pPr>
            <w:r>
              <w:rPr>
                <w:rFonts w:hint="eastAsia"/>
              </w:rPr>
              <w:t>2</w:t>
            </w:r>
          </w:p>
        </w:tc>
        <w:tc>
          <w:tcPr>
            <w:tcW w:w="4320" w:type="dxa"/>
            <w:vAlign w:val="center"/>
          </w:tcPr>
          <w:p w:rsidR="00840FE8" w:rsidRPr="00A672AC" w:rsidRDefault="00840FE8" w:rsidP="00840FE8">
            <w:pPr>
              <w:rPr>
                <w:rFonts w:ascii="宋体" w:hAnsi="宋体"/>
                <w:szCs w:val="21"/>
              </w:rPr>
            </w:pPr>
            <w:r w:rsidRPr="00A672AC">
              <w:rPr>
                <w:rFonts w:ascii="宋体" w:hAnsi="宋体" w:hint="eastAsia"/>
                <w:szCs w:val="21"/>
              </w:rPr>
              <w:t>第二章  古代教育理论的奠基</w:t>
            </w:r>
          </w:p>
          <w:p w:rsidR="00840FE8" w:rsidRDefault="00840FE8" w:rsidP="00840FE8">
            <w:pPr>
              <w:rPr>
                <w:rFonts w:ascii="宋体" w:hAnsi="宋体"/>
                <w:szCs w:val="21"/>
              </w:rPr>
            </w:pPr>
            <w:r>
              <w:rPr>
                <w:rFonts w:ascii="宋体" w:hAnsi="宋体" w:hint="eastAsia"/>
                <w:szCs w:val="21"/>
              </w:rPr>
              <w:t>第一节  孔子的教育思想</w:t>
            </w:r>
          </w:p>
          <w:p w:rsidR="00840FE8" w:rsidRDefault="00840FE8" w:rsidP="00840FE8">
            <w:pPr>
              <w:rPr>
                <w:rFonts w:ascii="宋体" w:hAnsi="宋体"/>
                <w:szCs w:val="21"/>
              </w:rPr>
            </w:pPr>
            <w:r>
              <w:rPr>
                <w:rFonts w:ascii="宋体" w:hAnsi="宋体" w:hint="eastAsia"/>
                <w:szCs w:val="21"/>
              </w:rPr>
              <w:t>第二节  孟子的教育思想</w:t>
            </w:r>
          </w:p>
          <w:p w:rsidR="00840FE8" w:rsidRDefault="00840FE8" w:rsidP="00840FE8">
            <w:pPr>
              <w:rPr>
                <w:rFonts w:ascii="宋体" w:hAnsi="宋体"/>
                <w:szCs w:val="21"/>
              </w:rPr>
            </w:pPr>
            <w:r>
              <w:rPr>
                <w:rFonts w:ascii="宋体" w:hAnsi="宋体" w:hint="eastAsia"/>
                <w:szCs w:val="21"/>
              </w:rPr>
              <w:t>第三节  荀况的教育思想</w:t>
            </w:r>
          </w:p>
          <w:p w:rsidR="00840FE8" w:rsidRPr="00840819" w:rsidRDefault="00840FE8" w:rsidP="00840FE8">
            <w:pPr>
              <w:rPr>
                <w:rFonts w:ascii="宋体" w:hAnsi="宋体"/>
                <w:szCs w:val="21"/>
              </w:rPr>
            </w:pPr>
            <w:r>
              <w:rPr>
                <w:rFonts w:ascii="宋体" w:hAnsi="宋体" w:hint="eastAsia"/>
                <w:szCs w:val="21"/>
              </w:rPr>
              <w:t>第四节  墨家、法家的教育主张</w:t>
            </w:r>
          </w:p>
        </w:tc>
        <w:tc>
          <w:tcPr>
            <w:tcW w:w="1080" w:type="dxa"/>
            <w:vAlign w:val="center"/>
          </w:tcPr>
          <w:p w:rsidR="00840FE8" w:rsidRDefault="00840FE8" w:rsidP="00840FE8">
            <w:pPr>
              <w:jc w:val="center"/>
            </w:pPr>
            <w:r>
              <w:rPr>
                <w:rFonts w:hint="eastAsia"/>
              </w:rPr>
              <w:t>2</w:t>
            </w:r>
          </w:p>
        </w:tc>
        <w:tc>
          <w:tcPr>
            <w:tcW w:w="1392" w:type="dxa"/>
            <w:vAlign w:val="center"/>
          </w:tcPr>
          <w:p w:rsidR="00840FE8" w:rsidRDefault="00840FE8" w:rsidP="00840FE8">
            <w:pPr>
              <w:jc w:val="center"/>
            </w:pPr>
          </w:p>
        </w:tc>
      </w:tr>
      <w:tr w:rsidR="00840FE8" w:rsidTr="00FE0265">
        <w:trPr>
          <w:trHeight w:val="493"/>
          <w:jc w:val="center"/>
        </w:trPr>
        <w:tc>
          <w:tcPr>
            <w:tcW w:w="828" w:type="dxa"/>
            <w:vAlign w:val="center"/>
          </w:tcPr>
          <w:p w:rsidR="00840FE8" w:rsidRDefault="00840FE8" w:rsidP="00840FE8">
            <w:pPr>
              <w:jc w:val="center"/>
            </w:pPr>
            <w:r>
              <w:rPr>
                <w:rFonts w:hint="eastAsia"/>
              </w:rPr>
              <w:t>3</w:t>
            </w:r>
          </w:p>
        </w:tc>
        <w:tc>
          <w:tcPr>
            <w:tcW w:w="900" w:type="dxa"/>
            <w:vAlign w:val="center"/>
          </w:tcPr>
          <w:p w:rsidR="00840FE8" w:rsidRDefault="00840FE8" w:rsidP="00840FE8">
            <w:pPr>
              <w:jc w:val="center"/>
            </w:pPr>
            <w:r>
              <w:rPr>
                <w:rFonts w:hint="eastAsia"/>
              </w:rPr>
              <w:t>2</w:t>
            </w:r>
          </w:p>
        </w:tc>
        <w:tc>
          <w:tcPr>
            <w:tcW w:w="4320" w:type="dxa"/>
            <w:vAlign w:val="center"/>
          </w:tcPr>
          <w:p w:rsidR="00840FE8" w:rsidRPr="00A672AC" w:rsidRDefault="00840FE8" w:rsidP="00840FE8">
            <w:pPr>
              <w:rPr>
                <w:rFonts w:ascii="宋体" w:hAnsi="宋体"/>
                <w:szCs w:val="21"/>
              </w:rPr>
            </w:pPr>
            <w:r w:rsidRPr="00A672AC">
              <w:rPr>
                <w:rFonts w:ascii="宋体" w:hAnsi="宋体" w:hint="eastAsia"/>
                <w:szCs w:val="21"/>
              </w:rPr>
              <w:t>第二章  古代教育理论的奠基</w:t>
            </w:r>
          </w:p>
          <w:p w:rsidR="00840FE8" w:rsidRDefault="00840FE8" w:rsidP="00840FE8">
            <w:pPr>
              <w:rPr>
                <w:rFonts w:ascii="宋体" w:hAnsi="宋体"/>
                <w:szCs w:val="21"/>
              </w:rPr>
            </w:pPr>
            <w:r>
              <w:rPr>
                <w:rFonts w:ascii="宋体" w:hAnsi="宋体" w:hint="eastAsia"/>
                <w:szCs w:val="21"/>
              </w:rPr>
              <w:t>第五节  苏格拉底的教育思想</w:t>
            </w:r>
          </w:p>
          <w:p w:rsidR="00840FE8" w:rsidRDefault="00840FE8" w:rsidP="00840FE8">
            <w:pPr>
              <w:rPr>
                <w:rFonts w:ascii="宋体" w:hAnsi="宋体"/>
                <w:szCs w:val="21"/>
              </w:rPr>
            </w:pPr>
            <w:r>
              <w:rPr>
                <w:rFonts w:ascii="宋体" w:hAnsi="宋体" w:hint="eastAsia"/>
                <w:szCs w:val="21"/>
              </w:rPr>
              <w:t>第六节  柏拉图的教育思想</w:t>
            </w:r>
          </w:p>
          <w:p w:rsidR="00840FE8" w:rsidRDefault="00840FE8" w:rsidP="00840FE8">
            <w:pPr>
              <w:rPr>
                <w:rFonts w:ascii="宋体" w:hAnsi="宋体"/>
                <w:szCs w:val="21"/>
              </w:rPr>
            </w:pPr>
            <w:r>
              <w:rPr>
                <w:rFonts w:ascii="宋体" w:hAnsi="宋体" w:hint="eastAsia"/>
                <w:szCs w:val="21"/>
              </w:rPr>
              <w:t>第七节  亚里士多德的教育思想</w:t>
            </w:r>
          </w:p>
          <w:p w:rsidR="00840FE8" w:rsidRPr="00840819" w:rsidRDefault="00840FE8" w:rsidP="00840FE8">
            <w:pPr>
              <w:rPr>
                <w:rFonts w:ascii="宋体" w:hAnsi="宋体"/>
                <w:szCs w:val="21"/>
              </w:rPr>
            </w:pPr>
            <w:r>
              <w:rPr>
                <w:rFonts w:ascii="宋体" w:hAnsi="宋体" w:hint="eastAsia"/>
                <w:szCs w:val="21"/>
              </w:rPr>
              <w:t xml:space="preserve">第八节  </w:t>
            </w:r>
            <w:proofErr w:type="gramStart"/>
            <w:r>
              <w:rPr>
                <w:rFonts w:ascii="宋体" w:hAnsi="宋体" w:hint="eastAsia"/>
                <w:szCs w:val="21"/>
              </w:rPr>
              <w:t>学记与</w:t>
            </w:r>
            <w:proofErr w:type="gramEnd"/>
            <w:r>
              <w:rPr>
                <w:rFonts w:ascii="宋体" w:hAnsi="宋体" w:hint="eastAsia"/>
                <w:szCs w:val="21"/>
              </w:rPr>
              <w:t>雄辩术原理</w:t>
            </w:r>
          </w:p>
        </w:tc>
        <w:tc>
          <w:tcPr>
            <w:tcW w:w="1080" w:type="dxa"/>
            <w:vAlign w:val="center"/>
          </w:tcPr>
          <w:p w:rsidR="00840FE8" w:rsidRDefault="00840FE8" w:rsidP="00840FE8">
            <w:pPr>
              <w:jc w:val="center"/>
            </w:pPr>
            <w:r>
              <w:rPr>
                <w:rFonts w:hint="eastAsia"/>
              </w:rPr>
              <w:t>2</w:t>
            </w:r>
          </w:p>
        </w:tc>
        <w:tc>
          <w:tcPr>
            <w:tcW w:w="1392" w:type="dxa"/>
            <w:vAlign w:val="center"/>
          </w:tcPr>
          <w:p w:rsidR="00840FE8" w:rsidRDefault="00840FE8" w:rsidP="00840FE8">
            <w:pPr>
              <w:jc w:val="center"/>
            </w:pPr>
          </w:p>
        </w:tc>
      </w:tr>
      <w:tr w:rsidR="00840FE8" w:rsidTr="00FE0265">
        <w:trPr>
          <w:trHeight w:val="493"/>
          <w:jc w:val="center"/>
        </w:trPr>
        <w:tc>
          <w:tcPr>
            <w:tcW w:w="828" w:type="dxa"/>
            <w:vAlign w:val="center"/>
          </w:tcPr>
          <w:p w:rsidR="00840FE8" w:rsidRDefault="00840FE8" w:rsidP="00840FE8">
            <w:pPr>
              <w:jc w:val="center"/>
            </w:pPr>
            <w:r>
              <w:rPr>
                <w:rFonts w:hint="eastAsia"/>
              </w:rPr>
              <w:t>4</w:t>
            </w:r>
          </w:p>
        </w:tc>
        <w:tc>
          <w:tcPr>
            <w:tcW w:w="900" w:type="dxa"/>
            <w:vAlign w:val="center"/>
          </w:tcPr>
          <w:p w:rsidR="00840FE8" w:rsidRDefault="00840FE8" w:rsidP="00840FE8">
            <w:pPr>
              <w:jc w:val="center"/>
            </w:pPr>
            <w:r>
              <w:rPr>
                <w:rFonts w:hint="eastAsia"/>
              </w:rPr>
              <w:t>2</w:t>
            </w:r>
          </w:p>
        </w:tc>
        <w:tc>
          <w:tcPr>
            <w:tcW w:w="4320" w:type="dxa"/>
            <w:vAlign w:val="center"/>
          </w:tcPr>
          <w:p w:rsidR="00840FE8" w:rsidRPr="00A672AC" w:rsidRDefault="00840FE8" w:rsidP="00840FE8">
            <w:pPr>
              <w:rPr>
                <w:rFonts w:ascii="宋体" w:hAnsi="宋体"/>
                <w:szCs w:val="21"/>
              </w:rPr>
            </w:pPr>
            <w:r w:rsidRPr="00A672AC">
              <w:rPr>
                <w:rFonts w:ascii="宋体" w:hAnsi="宋体" w:hint="eastAsia"/>
                <w:szCs w:val="21"/>
              </w:rPr>
              <w:t>第三章</w:t>
            </w:r>
            <w:r>
              <w:rPr>
                <w:rFonts w:ascii="宋体" w:hAnsi="宋体" w:hint="eastAsia"/>
                <w:szCs w:val="21"/>
              </w:rPr>
              <w:t xml:space="preserve">  </w:t>
            </w:r>
            <w:r w:rsidRPr="00A672AC">
              <w:rPr>
                <w:rFonts w:ascii="宋体" w:hAnsi="宋体" w:hint="eastAsia"/>
                <w:szCs w:val="21"/>
              </w:rPr>
              <w:t>古代学校教育制度的发展</w:t>
            </w:r>
          </w:p>
          <w:p w:rsidR="00840FE8" w:rsidRDefault="00840FE8" w:rsidP="00840FE8">
            <w:pPr>
              <w:rPr>
                <w:rFonts w:ascii="宋体" w:hAnsi="宋体"/>
                <w:szCs w:val="21"/>
              </w:rPr>
            </w:pPr>
            <w:r>
              <w:rPr>
                <w:rFonts w:ascii="宋体" w:hAnsi="宋体" w:hint="eastAsia"/>
                <w:szCs w:val="21"/>
              </w:rPr>
              <w:t>第一节 中国封建社会官学制度的演变</w:t>
            </w:r>
          </w:p>
          <w:p w:rsidR="00840FE8" w:rsidRPr="00840819" w:rsidRDefault="00840FE8" w:rsidP="00840FE8">
            <w:pPr>
              <w:rPr>
                <w:rFonts w:ascii="宋体" w:hAnsi="宋体"/>
                <w:szCs w:val="21"/>
              </w:rPr>
            </w:pPr>
            <w:r>
              <w:rPr>
                <w:rFonts w:ascii="宋体" w:hAnsi="宋体" w:hint="eastAsia"/>
                <w:szCs w:val="21"/>
              </w:rPr>
              <w:t>第二节 中国封建社会私学的发展轨迹</w:t>
            </w:r>
          </w:p>
        </w:tc>
        <w:tc>
          <w:tcPr>
            <w:tcW w:w="1080" w:type="dxa"/>
            <w:vAlign w:val="center"/>
          </w:tcPr>
          <w:p w:rsidR="00840FE8" w:rsidRDefault="00840FE8" w:rsidP="00840FE8">
            <w:pPr>
              <w:jc w:val="center"/>
            </w:pPr>
            <w:r>
              <w:rPr>
                <w:rFonts w:hint="eastAsia"/>
              </w:rPr>
              <w:t>2</w:t>
            </w:r>
          </w:p>
        </w:tc>
        <w:tc>
          <w:tcPr>
            <w:tcW w:w="1392" w:type="dxa"/>
            <w:vAlign w:val="center"/>
          </w:tcPr>
          <w:p w:rsidR="00840FE8" w:rsidRDefault="00840FE8" w:rsidP="00840FE8">
            <w:pPr>
              <w:jc w:val="center"/>
            </w:pPr>
          </w:p>
        </w:tc>
      </w:tr>
      <w:tr w:rsidR="00840FE8" w:rsidTr="00FE0265">
        <w:trPr>
          <w:trHeight w:val="493"/>
          <w:jc w:val="center"/>
        </w:trPr>
        <w:tc>
          <w:tcPr>
            <w:tcW w:w="828" w:type="dxa"/>
            <w:vAlign w:val="center"/>
          </w:tcPr>
          <w:p w:rsidR="00840FE8" w:rsidRDefault="00840FE8" w:rsidP="00840FE8">
            <w:pPr>
              <w:jc w:val="center"/>
            </w:pPr>
            <w:r>
              <w:rPr>
                <w:rFonts w:hint="eastAsia"/>
              </w:rPr>
              <w:t>5</w:t>
            </w:r>
          </w:p>
        </w:tc>
        <w:tc>
          <w:tcPr>
            <w:tcW w:w="900" w:type="dxa"/>
            <w:vAlign w:val="center"/>
          </w:tcPr>
          <w:p w:rsidR="00840FE8" w:rsidRDefault="00840FE8" w:rsidP="00840FE8">
            <w:pPr>
              <w:jc w:val="center"/>
            </w:pPr>
            <w:r>
              <w:rPr>
                <w:rFonts w:hint="eastAsia"/>
              </w:rPr>
              <w:t>2</w:t>
            </w:r>
          </w:p>
        </w:tc>
        <w:tc>
          <w:tcPr>
            <w:tcW w:w="4320" w:type="dxa"/>
            <w:vAlign w:val="center"/>
          </w:tcPr>
          <w:p w:rsidR="00840FE8" w:rsidRPr="00A672AC" w:rsidRDefault="00840FE8" w:rsidP="00840FE8">
            <w:pPr>
              <w:rPr>
                <w:rFonts w:ascii="宋体" w:hAnsi="宋体"/>
                <w:szCs w:val="21"/>
              </w:rPr>
            </w:pPr>
            <w:r w:rsidRPr="00A672AC">
              <w:rPr>
                <w:rFonts w:ascii="宋体" w:hAnsi="宋体" w:hint="eastAsia"/>
                <w:szCs w:val="21"/>
              </w:rPr>
              <w:t>第三章</w:t>
            </w:r>
            <w:r>
              <w:rPr>
                <w:rFonts w:ascii="宋体" w:hAnsi="宋体" w:hint="eastAsia"/>
                <w:szCs w:val="21"/>
              </w:rPr>
              <w:t xml:space="preserve">  </w:t>
            </w:r>
            <w:r w:rsidRPr="00A672AC">
              <w:rPr>
                <w:rFonts w:ascii="宋体" w:hAnsi="宋体" w:hint="eastAsia"/>
                <w:szCs w:val="21"/>
              </w:rPr>
              <w:t>古代学校教育制度的发展</w:t>
            </w:r>
          </w:p>
          <w:p w:rsidR="00840FE8" w:rsidRPr="00840819" w:rsidRDefault="00840FE8" w:rsidP="00840FE8">
            <w:pPr>
              <w:rPr>
                <w:rFonts w:ascii="宋体" w:hAnsi="宋体"/>
                <w:szCs w:val="21"/>
              </w:rPr>
            </w:pPr>
            <w:r>
              <w:rPr>
                <w:rFonts w:ascii="宋体" w:hAnsi="宋体" w:hint="eastAsia"/>
                <w:szCs w:val="21"/>
              </w:rPr>
              <w:t>第三节  西欧中世纪时期的教育</w:t>
            </w:r>
          </w:p>
        </w:tc>
        <w:tc>
          <w:tcPr>
            <w:tcW w:w="1080" w:type="dxa"/>
            <w:vAlign w:val="center"/>
          </w:tcPr>
          <w:p w:rsidR="00840FE8" w:rsidRDefault="00840FE8" w:rsidP="00840FE8">
            <w:pPr>
              <w:jc w:val="center"/>
            </w:pPr>
            <w:r>
              <w:rPr>
                <w:rFonts w:hint="eastAsia"/>
              </w:rPr>
              <w:t>2</w:t>
            </w:r>
          </w:p>
        </w:tc>
        <w:tc>
          <w:tcPr>
            <w:tcW w:w="1392" w:type="dxa"/>
            <w:vAlign w:val="center"/>
          </w:tcPr>
          <w:p w:rsidR="00840FE8" w:rsidRDefault="00840FE8" w:rsidP="00840FE8">
            <w:pPr>
              <w:jc w:val="center"/>
            </w:pPr>
          </w:p>
        </w:tc>
      </w:tr>
      <w:tr w:rsidR="00840FE8" w:rsidTr="00FE0265">
        <w:trPr>
          <w:trHeight w:val="493"/>
          <w:jc w:val="center"/>
        </w:trPr>
        <w:tc>
          <w:tcPr>
            <w:tcW w:w="828" w:type="dxa"/>
            <w:vAlign w:val="center"/>
          </w:tcPr>
          <w:p w:rsidR="00840FE8" w:rsidRDefault="00840FE8" w:rsidP="00840FE8">
            <w:pPr>
              <w:jc w:val="center"/>
            </w:pPr>
            <w:r>
              <w:rPr>
                <w:rFonts w:hint="eastAsia"/>
              </w:rPr>
              <w:t>6</w:t>
            </w:r>
          </w:p>
        </w:tc>
        <w:tc>
          <w:tcPr>
            <w:tcW w:w="900" w:type="dxa"/>
            <w:vAlign w:val="center"/>
          </w:tcPr>
          <w:p w:rsidR="00840FE8" w:rsidRDefault="00840FE8" w:rsidP="00840FE8">
            <w:pPr>
              <w:jc w:val="center"/>
            </w:pPr>
            <w:r>
              <w:rPr>
                <w:rFonts w:hint="eastAsia"/>
              </w:rPr>
              <w:t>2</w:t>
            </w:r>
          </w:p>
        </w:tc>
        <w:tc>
          <w:tcPr>
            <w:tcW w:w="4320" w:type="dxa"/>
            <w:vAlign w:val="center"/>
          </w:tcPr>
          <w:p w:rsidR="00840FE8" w:rsidRDefault="00840FE8" w:rsidP="00840FE8">
            <w:pPr>
              <w:rPr>
                <w:rFonts w:ascii="宋体" w:hAnsi="宋体"/>
                <w:szCs w:val="21"/>
              </w:rPr>
            </w:pPr>
            <w:r>
              <w:rPr>
                <w:rFonts w:ascii="宋体" w:hAnsi="宋体"/>
                <w:szCs w:val="21"/>
              </w:rPr>
              <w:t>第四章</w:t>
            </w:r>
            <w:r>
              <w:rPr>
                <w:rFonts w:ascii="宋体" w:hAnsi="宋体" w:hint="eastAsia"/>
                <w:szCs w:val="21"/>
              </w:rPr>
              <w:t xml:space="preserve"> 古代教育理论发展的高峰</w:t>
            </w:r>
          </w:p>
          <w:p w:rsidR="00840FE8" w:rsidRDefault="00840FE8" w:rsidP="00840FE8">
            <w:pPr>
              <w:rPr>
                <w:rFonts w:ascii="宋体" w:hAnsi="宋体"/>
                <w:szCs w:val="21"/>
              </w:rPr>
            </w:pPr>
            <w:r>
              <w:rPr>
                <w:rFonts w:ascii="宋体" w:hAnsi="宋体" w:hint="eastAsia"/>
                <w:szCs w:val="21"/>
              </w:rPr>
              <w:t>第一节 理学教育理论</w:t>
            </w:r>
          </w:p>
          <w:p w:rsidR="00840FE8" w:rsidRPr="00840819" w:rsidRDefault="00840FE8" w:rsidP="00840FE8">
            <w:pPr>
              <w:rPr>
                <w:rFonts w:ascii="宋体" w:hAnsi="宋体"/>
                <w:szCs w:val="21"/>
              </w:rPr>
            </w:pPr>
            <w:r>
              <w:rPr>
                <w:rFonts w:ascii="宋体" w:hAnsi="宋体" w:hint="eastAsia"/>
                <w:szCs w:val="21"/>
              </w:rPr>
              <w:t>第二节 明清之际启蒙教育思潮</w:t>
            </w:r>
          </w:p>
        </w:tc>
        <w:tc>
          <w:tcPr>
            <w:tcW w:w="1080" w:type="dxa"/>
            <w:vAlign w:val="center"/>
          </w:tcPr>
          <w:p w:rsidR="00840FE8" w:rsidRDefault="00840FE8" w:rsidP="00840FE8">
            <w:pPr>
              <w:jc w:val="center"/>
            </w:pPr>
            <w:r>
              <w:rPr>
                <w:rFonts w:hint="eastAsia"/>
              </w:rPr>
              <w:t>2</w:t>
            </w:r>
          </w:p>
        </w:tc>
        <w:tc>
          <w:tcPr>
            <w:tcW w:w="1392" w:type="dxa"/>
            <w:vAlign w:val="center"/>
          </w:tcPr>
          <w:p w:rsidR="00840FE8" w:rsidRDefault="00840FE8" w:rsidP="00840FE8">
            <w:pPr>
              <w:jc w:val="center"/>
            </w:pPr>
          </w:p>
        </w:tc>
      </w:tr>
      <w:tr w:rsidR="00840FE8" w:rsidTr="00FE0265">
        <w:trPr>
          <w:trHeight w:val="493"/>
          <w:jc w:val="center"/>
        </w:trPr>
        <w:tc>
          <w:tcPr>
            <w:tcW w:w="828" w:type="dxa"/>
            <w:vAlign w:val="center"/>
          </w:tcPr>
          <w:p w:rsidR="00840FE8" w:rsidRDefault="00840FE8" w:rsidP="00840FE8">
            <w:pPr>
              <w:jc w:val="center"/>
            </w:pPr>
            <w:r>
              <w:rPr>
                <w:rFonts w:hint="eastAsia"/>
              </w:rPr>
              <w:t>7</w:t>
            </w:r>
          </w:p>
        </w:tc>
        <w:tc>
          <w:tcPr>
            <w:tcW w:w="900" w:type="dxa"/>
            <w:vAlign w:val="center"/>
          </w:tcPr>
          <w:p w:rsidR="00840FE8" w:rsidRDefault="00840FE8" w:rsidP="00840FE8">
            <w:pPr>
              <w:jc w:val="center"/>
            </w:pPr>
            <w:r>
              <w:rPr>
                <w:rFonts w:hint="eastAsia"/>
              </w:rPr>
              <w:t>2</w:t>
            </w:r>
          </w:p>
        </w:tc>
        <w:tc>
          <w:tcPr>
            <w:tcW w:w="4320" w:type="dxa"/>
            <w:vAlign w:val="center"/>
          </w:tcPr>
          <w:p w:rsidR="00840FE8" w:rsidRDefault="00840FE8" w:rsidP="00840FE8">
            <w:pPr>
              <w:rPr>
                <w:rFonts w:ascii="宋体" w:hAnsi="宋体"/>
                <w:szCs w:val="21"/>
              </w:rPr>
            </w:pPr>
            <w:r>
              <w:rPr>
                <w:rFonts w:ascii="宋体" w:hAnsi="宋体"/>
                <w:szCs w:val="21"/>
              </w:rPr>
              <w:t>第四章</w:t>
            </w:r>
            <w:r>
              <w:rPr>
                <w:rFonts w:ascii="宋体" w:hAnsi="宋体" w:hint="eastAsia"/>
                <w:szCs w:val="21"/>
              </w:rPr>
              <w:t xml:space="preserve"> 古代教育理论发展的高峰</w:t>
            </w:r>
          </w:p>
          <w:p w:rsidR="00840FE8" w:rsidRDefault="00840FE8" w:rsidP="00840FE8">
            <w:pPr>
              <w:rPr>
                <w:rFonts w:ascii="宋体" w:hAnsi="宋体"/>
                <w:szCs w:val="21"/>
              </w:rPr>
            </w:pPr>
            <w:r>
              <w:rPr>
                <w:rFonts w:ascii="宋体" w:hAnsi="宋体" w:hint="eastAsia"/>
                <w:szCs w:val="21"/>
              </w:rPr>
              <w:t>第三节 文艺复兴时期人文主义教育思潮</w:t>
            </w:r>
          </w:p>
          <w:p w:rsidR="00840FE8" w:rsidRPr="00840819" w:rsidRDefault="00840FE8" w:rsidP="00840FE8">
            <w:pPr>
              <w:rPr>
                <w:rFonts w:ascii="宋体" w:hAnsi="宋体"/>
                <w:szCs w:val="21"/>
              </w:rPr>
            </w:pPr>
            <w:r>
              <w:rPr>
                <w:rFonts w:ascii="宋体" w:hAnsi="宋体" w:hint="eastAsia"/>
                <w:szCs w:val="21"/>
              </w:rPr>
              <w:t>第四节 基督教新教的教育思想</w:t>
            </w:r>
          </w:p>
        </w:tc>
        <w:tc>
          <w:tcPr>
            <w:tcW w:w="1080" w:type="dxa"/>
            <w:vAlign w:val="center"/>
          </w:tcPr>
          <w:p w:rsidR="00840FE8" w:rsidRDefault="00840FE8" w:rsidP="00840FE8">
            <w:pPr>
              <w:jc w:val="center"/>
            </w:pPr>
            <w:r>
              <w:rPr>
                <w:rFonts w:hint="eastAsia"/>
              </w:rPr>
              <w:t>2</w:t>
            </w:r>
          </w:p>
        </w:tc>
        <w:tc>
          <w:tcPr>
            <w:tcW w:w="1392" w:type="dxa"/>
            <w:vAlign w:val="center"/>
          </w:tcPr>
          <w:p w:rsidR="00840FE8" w:rsidRDefault="00840FE8" w:rsidP="00840FE8">
            <w:pPr>
              <w:jc w:val="center"/>
            </w:pPr>
          </w:p>
        </w:tc>
      </w:tr>
      <w:tr w:rsidR="00840FE8" w:rsidTr="00FE0265">
        <w:trPr>
          <w:trHeight w:val="493"/>
          <w:jc w:val="center"/>
        </w:trPr>
        <w:tc>
          <w:tcPr>
            <w:tcW w:w="828" w:type="dxa"/>
            <w:vAlign w:val="center"/>
          </w:tcPr>
          <w:p w:rsidR="00840FE8" w:rsidRDefault="00840FE8" w:rsidP="00840FE8">
            <w:pPr>
              <w:jc w:val="center"/>
            </w:pPr>
            <w:r>
              <w:rPr>
                <w:rFonts w:hint="eastAsia"/>
              </w:rPr>
              <w:t>8</w:t>
            </w:r>
          </w:p>
        </w:tc>
        <w:tc>
          <w:tcPr>
            <w:tcW w:w="900" w:type="dxa"/>
            <w:vAlign w:val="center"/>
          </w:tcPr>
          <w:p w:rsidR="00840FE8" w:rsidRDefault="00840FE8" w:rsidP="00840FE8">
            <w:pPr>
              <w:jc w:val="center"/>
            </w:pPr>
            <w:r>
              <w:rPr>
                <w:rFonts w:hint="eastAsia"/>
              </w:rPr>
              <w:t>2</w:t>
            </w:r>
          </w:p>
        </w:tc>
        <w:tc>
          <w:tcPr>
            <w:tcW w:w="4320" w:type="dxa"/>
            <w:vAlign w:val="center"/>
          </w:tcPr>
          <w:p w:rsidR="00840FE8" w:rsidRDefault="00840FE8" w:rsidP="00840FE8">
            <w:pPr>
              <w:rPr>
                <w:rFonts w:ascii="宋体" w:hAnsi="宋体"/>
                <w:szCs w:val="21"/>
              </w:rPr>
            </w:pPr>
            <w:r w:rsidRPr="00A672AC">
              <w:rPr>
                <w:rFonts w:ascii="宋体" w:hAnsi="宋体" w:hint="eastAsia"/>
                <w:szCs w:val="21"/>
              </w:rPr>
              <w:t>第五章 从形式化教育向制度化教育的转变</w:t>
            </w:r>
          </w:p>
          <w:p w:rsidR="00840FE8" w:rsidRDefault="00840FE8" w:rsidP="00840FE8">
            <w:pPr>
              <w:rPr>
                <w:rFonts w:ascii="宋体" w:hAnsi="宋体"/>
                <w:szCs w:val="21"/>
              </w:rPr>
            </w:pPr>
            <w:r>
              <w:rPr>
                <w:rFonts w:ascii="宋体" w:hAnsi="宋体" w:hint="eastAsia"/>
                <w:szCs w:val="21"/>
              </w:rPr>
              <w:t>第一节 资产阶级革命、工业革命与教育的发展</w:t>
            </w:r>
          </w:p>
          <w:p w:rsidR="00840FE8" w:rsidRPr="00840819" w:rsidRDefault="00840FE8" w:rsidP="00840FE8">
            <w:pPr>
              <w:rPr>
                <w:rFonts w:ascii="宋体" w:hAnsi="宋体"/>
                <w:szCs w:val="21"/>
              </w:rPr>
            </w:pPr>
            <w:r>
              <w:rPr>
                <w:rFonts w:ascii="宋体" w:hAnsi="宋体" w:hint="eastAsia"/>
                <w:szCs w:val="21"/>
              </w:rPr>
              <w:t>第二节 欧洲近代教育制度的建立和发展</w:t>
            </w:r>
          </w:p>
        </w:tc>
        <w:tc>
          <w:tcPr>
            <w:tcW w:w="1080" w:type="dxa"/>
            <w:vAlign w:val="center"/>
          </w:tcPr>
          <w:p w:rsidR="00840FE8" w:rsidRDefault="00840FE8" w:rsidP="00840FE8">
            <w:pPr>
              <w:jc w:val="center"/>
            </w:pPr>
            <w:r>
              <w:rPr>
                <w:rFonts w:hint="eastAsia"/>
              </w:rPr>
              <w:t>2</w:t>
            </w:r>
          </w:p>
        </w:tc>
        <w:tc>
          <w:tcPr>
            <w:tcW w:w="1392" w:type="dxa"/>
            <w:vAlign w:val="center"/>
          </w:tcPr>
          <w:p w:rsidR="00840FE8" w:rsidRDefault="00840FE8" w:rsidP="00840FE8">
            <w:pPr>
              <w:jc w:val="center"/>
            </w:pPr>
          </w:p>
        </w:tc>
      </w:tr>
      <w:tr w:rsidR="00840FE8" w:rsidTr="00FE0265">
        <w:trPr>
          <w:trHeight w:val="493"/>
          <w:jc w:val="center"/>
        </w:trPr>
        <w:tc>
          <w:tcPr>
            <w:tcW w:w="828" w:type="dxa"/>
            <w:vAlign w:val="center"/>
          </w:tcPr>
          <w:p w:rsidR="00840FE8" w:rsidRDefault="00840FE8" w:rsidP="00840FE8">
            <w:pPr>
              <w:jc w:val="center"/>
            </w:pPr>
            <w:r>
              <w:rPr>
                <w:rFonts w:hint="eastAsia"/>
              </w:rPr>
              <w:t>9</w:t>
            </w:r>
          </w:p>
        </w:tc>
        <w:tc>
          <w:tcPr>
            <w:tcW w:w="900" w:type="dxa"/>
            <w:vAlign w:val="center"/>
          </w:tcPr>
          <w:p w:rsidR="00840FE8" w:rsidRDefault="00840FE8" w:rsidP="00840FE8">
            <w:pPr>
              <w:jc w:val="center"/>
            </w:pPr>
            <w:r>
              <w:rPr>
                <w:rFonts w:hint="eastAsia"/>
              </w:rPr>
              <w:t>2</w:t>
            </w:r>
          </w:p>
        </w:tc>
        <w:tc>
          <w:tcPr>
            <w:tcW w:w="4320" w:type="dxa"/>
            <w:vAlign w:val="center"/>
          </w:tcPr>
          <w:p w:rsidR="00840FE8" w:rsidRDefault="00840FE8" w:rsidP="00840FE8">
            <w:pPr>
              <w:rPr>
                <w:rFonts w:ascii="宋体" w:hAnsi="宋体"/>
                <w:szCs w:val="21"/>
              </w:rPr>
            </w:pPr>
            <w:r>
              <w:rPr>
                <w:rFonts w:ascii="宋体" w:hAnsi="宋体" w:hint="eastAsia"/>
                <w:szCs w:val="21"/>
              </w:rPr>
              <w:t>期中考试</w:t>
            </w:r>
            <w:r w:rsidRPr="00840819">
              <w:rPr>
                <w:rFonts w:ascii="宋体" w:hAnsi="宋体" w:hint="eastAsia"/>
                <w:szCs w:val="21"/>
              </w:rPr>
              <w:t xml:space="preserve"> </w:t>
            </w:r>
            <w:r>
              <w:rPr>
                <w:rFonts w:ascii="宋体" w:hAnsi="宋体" w:hint="eastAsia"/>
                <w:szCs w:val="21"/>
              </w:rPr>
              <w:t>（随堂测试）</w:t>
            </w:r>
          </w:p>
          <w:p w:rsidR="00840FE8" w:rsidRDefault="00840FE8" w:rsidP="00840FE8">
            <w:pPr>
              <w:rPr>
                <w:rFonts w:ascii="宋体" w:hAnsi="宋体"/>
                <w:szCs w:val="21"/>
              </w:rPr>
            </w:pPr>
            <w:r w:rsidRPr="00A672AC">
              <w:rPr>
                <w:rFonts w:ascii="宋体" w:hAnsi="宋体" w:hint="eastAsia"/>
                <w:szCs w:val="21"/>
              </w:rPr>
              <w:t>第五章 从形式化教育向制度化教育的转变</w:t>
            </w:r>
          </w:p>
          <w:p w:rsidR="00840FE8" w:rsidRDefault="00840FE8" w:rsidP="00840FE8">
            <w:pPr>
              <w:rPr>
                <w:rFonts w:ascii="宋体" w:hAnsi="宋体"/>
                <w:szCs w:val="21"/>
              </w:rPr>
            </w:pPr>
            <w:r>
              <w:rPr>
                <w:rFonts w:ascii="宋体" w:hAnsi="宋体" w:hint="eastAsia"/>
                <w:szCs w:val="21"/>
              </w:rPr>
              <w:t>第三节 美国、日本近代教育制度的建立和发展</w:t>
            </w:r>
          </w:p>
          <w:p w:rsidR="00840FE8" w:rsidRPr="00840819" w:rsidRDefault="00840FE8" w:rsidP="00840FE8">
            <w:pPr>
              <w:rPr>
                <w:rFonts w:ascii="宋体" w:hAnsi="宋体"/>
                <w:szCs w:val="21"/>
              </w:rPr>
            </w:pPr>
            <w:r>
              <w:rPr>
                <w:rFonts w:ascii="宋体" w:hAnsi="宋体" w:hint="eastAsia"/>
                <w:szCs w:val="21"/>
              </w:rPr>
              <w:t>第四节 中国近代教育制度的建立和发展</w:t>
            </w:r>
          </w:p>
        </w:tc>
        <w:tc>
          <w:tcPr>
            <w:tcW w:w="1080" w:type="dxa"/>
            <w:vAlign w:val="center"/>
          </w:tcPr>
          <w:p w:rsidR="00840FE8" w:rsidRDefault="00840FE8" w:rsidP="00840FE8">
            <w:pPr>
              <w:jc w:val="center"/>
            </w:pPr>
            <w:r>
              <w:rPr>
                <w:rFonts w:hint="eastAsia"/>
              </w:rPr>
              <w:t>2</w:t>
            </w:r>
          </w:p>
        </w:tc>
        <w:tc>
          <w:tcPr>
            <w:tcW w:w="1392" w:type="dxa"/>
            <w:vAlign w:val="center"/>
          </w:tcPr>
          <w:p w:rsidR="00840FE8" w:rsidRDefault="00840FE8" w:rsidP="00840FE8">
            <w:pPr>
              <w:jc w:val="center"/>
            </w:pPr>
          </w:p>
        </w:tc>
      </w:tr>
      <w:tr w:rsidR="00840FE8" w:rsidTr="00FE0265">
        <w:trPr>
          <w:trHeight w:val="493"/>
          <w:jc w:val="center"/>
        </w:trPr>
        <w:tc>
          <w:tcPr>
            <w:tcW w:w="828" w:type="dxa"/>
            <w:vAlign w:val="center"/>
          </w:tcPr>
          <w:p w:rsidR="00840FE8" w:rsidRDefault="00840FE8" w:rsidP="00840FE8">
            <w:pPr>
              <w:jc w:val="center"/>
            </w:pPr>
            <w:r>
              <w:rPr>
                <w:rFonts w:hint="eastAsia"/>
              </w:rPr>
              <w:t>10</w:t>
            </w:r>
          </w:p>
        </w:tc>
        <w:tc>
          <w:tcPr>
            <w:tcW w:w="900" w:type="dxa"/>
            <w:vAlign w:val="center"/>
          </w:tcPr>
          <w:p w:rsidR="00840FE8" w:rsidRDefault="00840FE8" w:rsidP="00840FE8">
            <w:pPr>
              <w:jc w:val="center"/>
            </w:pPr>
            <w:r>
              <w:rPr>
                <w:rFonts w:hint="eastAsia"/>
              </w:rPr>
              <w:t>2</w:t>
            </w:r>
          </w:p>
        </w:tc>
        <w:tc>
          <w:tcPr>
            <w:tcW w:w="4320" w:type="dxa"/>
            <w:vAlign w:val="center"/>
          </w:tcPr>
          <w:p w:rsidR="00840FE8" w:rsidRDefault="00840FE8" w:rsidP="00840FE8">
            <w:pPr>
              <w:rPr>
                <w:rFonts w:ascii="宋体" w:hAnsi="宋体"/>
                <w:szCs w:val="21"/>
              </w:rPr>
            </w:pPr>
            <w:r w:rsidRPr="00A672AC">
              <w:rPr>
                <w:rFonts w:ascii="宋体" w:hAnsi="宋体" w:hint="eastAsia"/>
                <w:szCs w:val="21"/>
              </w:rPr>
              <w:t>第六章近代资产阶级的教育理论</w:t>
            </w:r>
          </w:p>
          <w:p w:rsidR="00840FE8" w:rsidRDefault="00840FE8" w:rsidP="00840FE8">
            <w:pPr>
              <w:rPr>
                <w:rFonts w:ascii="宋体" w:hAnsi="宋体"/>
                <w:szCs w:val="21"/>
              </w:rPr>
            </w:pPr>
            <w:r>
              <w:rPr>
                <w:rFonts w:ascii="宋体" w:hAnsi="宋体" w:hint="eastAsia"/>
                <w:szCs w:val="21"/>
              </w:rPr>
              <w:t>第一节 夸美纽斯的教育思想</w:t>
            </w:r>
          </w:p>
          <w:p w:rsidR="00840FE8" w:rsidRDefault="00840FE8" w:rsidP="00840FE8">
            <w:pPr>
              <w:rPr>
                <w:rFonts w:ascii="宋体" w:hAnsi="宋体"/>
                <w:szCs w:val="21"/>
              </w:rPr>
            </w:pPr>
            <w:r>
              <w:rPr>
                <w:rFonts w:ascii="宋体" w:hAnsi="宋体" w:hint="eastAsia"/>
                <w:szCs w:val="21"/>
              </w:rPr>
              <w:t xml:space="preserve">第二节 </w:t>
            </w:r>
            <w:proofErr w:type="gramStart"/>
            <w:r>
              <w:rPr>
                <w:rFonts w:ascii="宋体" w:hAnsi="宋体" w:hint="eastAsia"/>
                <w:szCs w:val="21"/>
              </w:rPr>
              <w:t>洛</w:t>
            </w:r>
            <w:proofErr w:type="gramEnd"/>
            <w:r>
              <w:rPr>
                <w:rFonts w:ascii="宋体" w:hAnsi="宋体" w:hint="eastAsia"/>
                <w:szCs w:val="21"/>
              </w:rPr>
              <w:t>克的绅士教育主张</w:t>
            </w:r>
          </w:p>
          <w:p w:rsidR="00840FE8" w:rsidRDefault="00840FE8" w:rsidP="00840FE8">
            <w:pPr>
              <w:rPr>
                <w:rFonts w:ascii="宋体" w:hAnsi="宋体"/>
                <w:szCs w:val="21"/>
              </w:rPr>
            </w:pPr>
            <w:r>
              <w:rPr>
                <w:rFonts w:ascii="宋体" w:hAnsi="宋体" w:hint="eastAsia"/>
                <w:szCs w:val="21"/>
              </w:rPr>
              <w:t xml:space="preserve">第三节 </w:t>
            </w:r>
            <w:proofErr w:type="gramStart"/>
            <w:r>
              <w:rPr>
                <w:rFonts w:ascii="宋体" w:hAnsi="宋体" w:hint="eastAsia"/>
                <w:szCs w:val="21"/>
              </w:rPr>
              <w:t>卢</w:t>
            </w:r>
            <w:proofErr w:type="gramEnd"/>
            <w:r>
              <w:rPr>
                <w:rFonts w:ascii="宋体" w:hAnsi="宋体" w:hint="eastAsia"/>
                <w:szCs w:val="21"/>
              </w:rPr>
              <w:t>梭的自然教育理论</w:t>
            </w:r>
          </w:p>
          <w:p w:rsidR="00840FE8" w:rsidRPr="00840819" w:rsidRDefault="00840FE8" w:rsidP="00840FE8">
            <w:pPr>
              <w:rPr>
                <w:rFonts w:ascii="宋体" w:hAnsi="宋体"/>
                <w:szCs w:val="21"/>
              </w:rPr>
            </w:pPr>
            <w:r>
              <w:rPr>
                <w:rFonts w:ascii="宋体" w:hAnsi="宋体" w:hint="eastAsia"/>
                <w:szCs w:val="21"/>
              </w:rPr>
              <w:t>第四节 裴斯泰洛齐的教育理论</w:t>
            </w:r>
          </w:p>
        </w:tc>
        <w:tc>
          <w:tcPr>
            <w:tcW w:w="1080" w:type="dxa"/>
            <w:vAlign w:val="center"/>
          </w:tcPr>
          <w:p w:rsidR="00840FE8" w:rsidRDefault="00840FE8" w:rsidP="00840FE8">
            <w:pPr>
              <w:jc w:val="center"/>
            </w:pPr>
            <w:r>
              <w:rPr>
                <w:rFonts w:hint="eastAsia"/>
              </w:rPr>
              <w:t>2</w:t>
            </w:r>
          </w:p>
        </w:tc>
        <w:tc>
          <w:tcPr>
            <w:tcW w:w="1392" w:type="dxa"/>
            <w:vAlign w:val="center"/>
          </w:tcPr>
          <w:p w:rsidR="00840FE8" w:rsidRDefault="00840FE8" w:rsidP="00840FE8">
            <w:pPr>
              <w:jc w:val="center"/>
            </w:pPr>
          </w:p>
        </w:tc>
      </w:tr>
      <w:tr w:rsidR="00840FE8" w:rsidTr="00FE0265">
        <w:trPr>
          <w:trHeight w:val="493"/>
          <w:jc w:val="center"/>
        </w:trPr>
        <w:tc>
          <w:tcPr>
            <w:tcW w:w="828" w:type="dxa"/>
            <w:vAlign w:val="center"/>
          </w:tcPr>
          <w:p w:rsidR="00840FE8" w:rsidRDefault="00840FE8" w:rsidP="00840FE8">
            <w:pPr>
              <w:jc w:val="center"/>
            </w:pPr>
            <w:r>
              <w:rPr>
                <w:rFonts w:hint="eastAsia"/>
              </w:rPr>
              <w:t>11</w:t>
            </w:r>
          </w:p>
        </w:tc>
        <w:tc>
          <w:tcPr>
            <w:tcW w:w="900" w:type="dxa"/>
            <w:vAlign w:val="center"/>
          </w:tcPr>
          <w:p w:rsidR="00840FE8" w:rsidRDefault="00840FE8" w:rsidP="00840FE8">
            <w:pPr>
              <w:jc w:val="center"/>
            </w:pPr>
            <w:r>
              <w:rPr>
                <w:rFonts w:hint="eastAsia"/>
              </w:rPr>
              <w:t>2</w:t>
            </w:r>
          </w:p>
        </w:tc>
        <w:tc>
          <w:tcPr>
            <w:tcW w:w="4320" w:type="dxa"/>
            <w:vAlign w:val="center"/>
          </w:tcPr>
          <w:p w:rsidR="00840FE8" w:rsidRPr="00173267" w:rsidRDefault="00840FE8" w:rsidP="00840FE8">
            <w:pPr>
              <w:rPr>
                <w:rFonts w:ascii="宋体" w:hAnsi="宋体"/>
                <w:szCs w:val="21"/>
              </w:rPr>
            </w:pPr>
            <w:r w:rsidRPr="00173267">
              <w:rPr>
                <w:rFonts w:ascii="宋体" w:hAnsi="宋体" w:hint="eastAsia"/>
                <w:szCs w:val="21"/>
              </w:rPr>
              <w:t>第六章近代资产阶级的教育理论</w:t>
            </w:r>
          </w:p>
          <w:p w:rsidR="00840FE8" w:rsidRDefault="00840FE8" w:rsidP="00840FE8">
            <w:pPr>
              <w:rPr>
                <w:rFonts w:ascii="宋体" w:hAnsi="宋体"/>
                <w:szCs w:val="21"/>
              </w:rPr>
            </w:pPr>
            <w:r>
              <w:rPr>
                <w:rFonts w:ascii="宋体" w:hAnsi="宋体" w:hint="eastAsia"/>
                <w:szCs w:val="21"/>
              </w:rPr>
              <w:t>第五节 赫尔巴特的传统派教育思想</w:t>
            </w:r>
          </w:p>
          <w:p w:rsidR="00840FE8" w:rsidRDefault="00840FE8" w:rsidP="00840FE8">
            <w:pPr>
              <w:rPr>
                <w:rFonts w:ascii="宋体" w:hAnsi="宋体"/>
                <w:szCs w:val="21"/>
              </w:rPr>
            </w:pPr>
            <w:r>
              <w:rPr>
                <w:rFonts w:ascii="宋体" w:hAnsi="宋体" w:hint="eastAsia"/>
                <w:szCs w:val="21"/>
              </w:rPr>
              <w:t>第六节 斯宾塞的实科教育思想</w:t>
            </w:r>
          </w:p>
          <w:p w:rsidR="00840FE8" w:rsidRDefault="00840FE8" w:rsidP="00840FE8">
            <w:pPr>
              <w:rPr>
                <w:rFonts w:ascii="宋体" w:hAnsi="宋体"/>
                <w:szCs w:val="21"/>
              </w:rPr>
            </w:pPr>
            <w:r>
              <w:rPr>
                <w:rFonts w:ascii="宋体" w:hAnsi="宋体" w:hint="eastAsia"/>
                <w:szCs w:val="21"/>
              </w:rPr>
              <w:t>第七节 乌申斯基的民主主义教育主张</w:t>
            </w:r>
          </w:p>
          <w:p w:rsidR="00840FE8" w:rsidRDefault="00840FE8" w:rsidP="00840FE8">
            <w:pPr>
              <w:rPr>
                <w:rFonts w:ascii="宋体" w:hAnsi="宋体"/>
                <w:szCs w:val="21"/>
              </w:rPr>
            </w:pPr>
            <w:r>
              <w:rPr>
                <w:rFonts w:ascii="宋体" w:hAnsi="宋体" w:hint="eastAsia"/>
                <w:szCs w:val="21"/>
              </w:rPr>
              <w:t>第八节 中国近代主要教育思潮</w:t>
            </w:r>
          </w:p>
          <w:p w:rsidR="00840FE8" w:rsidRPr="00840819" w:rsidRDefault="00840FE8" w:rsidP="00840FE8">
            <w:pPr>
              <w:rPr>
                <w:rFonts w:ascii="宋体" w:hAnsi="宋体"/>
                <w:szCs w:val="21"/>
              </w:rPr>
            </w:pPr>
            <w:r>
              <w:rPr>
                <w:rFonts w:ascii="宋体" w:hAnsi="宋体" w:hint="eastAsia"/>
                <w:szCs w:val="21"/>
              </w:rPr>
              <w:t>第九节 蔡元培的民主教育思想</w:t>
            </w:r>
          </w:p>
        </w:tc>
        <w:tc>
          <w:tcPr>
            <w:tcW w:w="1080" w:type="dxa"/>
            <w:vAlign w:val="center"/>
          </w:tcPr>
          <w:p w:rsidR="00840FE8" w:rsidRDefault="00840FE8" w:rsidP="00840FE8">
            <w:pPr>
              <w:jc w:val="center"/>
            </w:pPr>
            <w:r>
              <w:rPr>
                <w:rFonts w:hint="eastAsia"/>
              </w:rPr>
              <w:t>2</w:t>
            </w:r>
          </w:p>
        </w:tc>
        <w:tc>
          <w:tcPr>
            <w:tcW w:w="1392" w:type="dxa"/>
            <w:vAlign w:val="center"/>
          </w:tcPr>
          <w:p w:rsidR="00840FE8" w:rsidRDefault="00840FE8" w:rsidP="00840FE8">
            <w:pPr>
              <w:jc w:val="center"/>
            </w:pPr>
          </w:p>
        </w:tc>
      </w:tr>
      <w:tr w:rsidR="00840FE8" w:rsidTr="00FE0265">
        <w:trPr>
          <w:trHeight w:val="493"/>
          <w:jc w:val="center"/>
        </w:trPr>
        <w:tc>
          <w:tcPr>
            <w:tcW w:w="828" w:type="dxa"/>
            <w:vAlign w:val="center"/>
          </w:tcPr>
          <w:p w:rsidR="00840FE8" w:rsidRDefault="00840FE8" w:rsidP="00840FE8">
            <w:pPr>
              <w:jc w:val="center"/>
            </w:pPr>
            <w:r>
              <w:rPr>
                <w:rFonts w:hint="eastAsia"/>
              </w:rPr>
              <w:t>12</w:t>
            </w:r>
          </w:p>
        </w:tc>
        <w:tc>
          <w:tcPr>
            <w:tcW w:w="900" w:type="dxa"/>
            <w:vAlign w:val="center"/>
          </w:tcPr>
          <w:p w:rsidR="00840FE8" w:rsidRDefault="00840FE8" w:rsidP="00840FE8">
            <w:pPr>
              <w:jc w:val="center"/>
            </w:pPr>
            <w:r>
              <w:rPr>
                <w:rFonts w:hint="eastAsia"/>
              </w:rPr>
              <w:t>2</w:t>
            </w:r>
          </w:p>
        </w:tc>
        <w:tc>
          <w:tcPr>
            <w:tcW w:w="4320" w:type="dxa"/>
            <w:vAlign w:val="center"/>
          </w:tcPr>
          <w:p w:rsidR="00840FE8" w:rsidRDefault="00840FE8" w:rsidP="00840FE8">
            <w:pPr>
              <w:rPr>
                <w:rFonts w:ascii="宋体" w:hAnsi="宋体"/>
                <w:szCs w:val="21"/>
              </w:rPr>
            </w:pPr>
            <w:r w:rsidRPr="00A672AC">
              <w:rPr>
                <w:rFonts w:ascii="宋体" w:hAnsi="宋体" w:hint="eastAsia"/>
                <w:szCs w:val="21"/>
              </w:rPr>
              <w:t>第七章</w:t>
            </w:r>
            <w:r>
              <w:rPr>
                <w:rFonts w:ascii="宋体" w:hAnsi="宋体" w:hint="eastAsia"/>
                <w:szCs w:val="21"/>
              </w:rPr>
              <w:t xml:space="preserve"> </w:t>
            </w:r>
            <w:r w:rsidRPr="00A672AC">
              <w:rPr>
                <w:rFonts w:ascii="宋体" w:hAnsi="宋体" w:hint="eastAsia"/>
                <w:szCs w:val="21"/>
              </w:rPr>
              <w:t>现代教育制度的建立和发展</w:t>
            </w:r>
          </w:p>
          <w:p w:rsidR="00840FE8" w:rsidRDefault="00840FE8" w:rsidP="00840FE8">
            <w:pPr>
              <w:rPr>
                <w:szCs w:val="21"/>
              </w:rPr>
            </w:pPr>
            <w:r>
              <w:rPr>
                <w:rFonts w:hint="eastAsia"/>
                <w:szCs w:val="21"/>
              </w:rPr>
              <w:lastRenderedPageBreak/>
              <w:t>第一节</w:t>
            </w:r>
            <w:r>
              <w:rPr>
                <w:rFonts w:hint="eastAsia"/>
                <w:szCs w:val="21"/>
              </w:rPr>
              <w:t xml:space="preserve"> </w:t>
            </w:r>
            <w:r>
              <w:rPr>
                <w:rFonts w:hint="eastAsia"/>
                <w:szCs w:val="21"/>
              </w:rPr>
              <w:t>第二次世界大战前世界主要国家教育制度的变革</w:t>
            </w:r>
          </w:p>
          <w:p w:rsidR="00840FE8" w:rsidRPr="00045EA8" w:rsidRDefault="00840FE8" w:rsidP="00840FE8">
            <w:pPr>
              <w:rPr>
                <w:rFonts w:ascii="宋体" w:hAnsi="宋体"/>
                <w:szCs w:val="21"/>
              </w:rPr>
            </w:pPr>
            <w:r>
              <w:rPr>
                <w:rFonts w:hint="eastAsia"/>
                <w:szCs w:val="21"/>
              </w:rPr>
              <w:t>第二节</w:t>
            </w:r>
            <w:r>
              <w:rPr>
                <w:rFonts w:hint="eastAsia"/>
                <w:szCs w:val="21"/>
              </w:rPr>
              <w:t xml:space="preserve"> </w:t>
            </w:r>
            <w:r>
              <w:rPr>
                <w:rFonts w:hint="eastAsia"/>
                <w:szCs w:val="21"/>
              </w:rPr>
              <w:t>第二次世界大战后各国教育的改革</w:t>
            </w:r>
          </w:p>
        </w:tc>
        <w:tc>
          <w:tcPr>
            <w:tcW w:w="1080" w:type="dxa"/>
            <w:vAlign w:val="center"/>
          </w:tcPr>
          <w:p w:rsidR="00840FE8" w:rsidRDefault="00840FE8" w:rsidP="00840FE8">
            <w:pPr>
              <w:jc w:val="center"/>
            </w:pPr>
            <w:r>
              <w:rPr>
                <w:rFonts w:hint="eastAsia"/>
              </w:rPr>
              <w:lastRenderedPageBreak/>
              <w:t>2</w:t>
            </w:r>
          </w:p>
        </w:tc>
        <w:tc>
          <w:tcPr>
            <w:tcW w:w="1392" w:type="dxa"/>
            <w:vAlign w:val="center"/>
          </w:tcPr>
          <w:p w:rsidR="00840FE8" w:rsidRDefault="00840FE8" w:rsidP="00840FE8">
            <w:pPr>
              <w:jc w:val="center"/>
            </w:pPr>
          </w:p>
        </w:tc>
      </w:tr>
      <w:tr w:rsidR="00840FE8" w:rsidTr="00FE0265">
        <w:trPr>
          <w:trHeight w:val="493"/>
          <w:jc w:val="center"/>
        </w:trPr>
        <w:tc>
          <w:tcPr>
            <w:tcW w:w="828" w:type="dxa"/>
            <w:vAlign w:val="center"/>
          </w:tcPr>
          <w:p w:rsidR="00840FE8" w:rsidRDefault="00840FE8" w:rsidP="00840FE8">
            <w:pPr>
              <w:jc w:val="center"/>
            </w:pPr>
            <w:r>
              <w:rPr>
                <w:rFonts w:hint="eastAsia"/>
              </w:rPr>
              <w:t>13</w:t>
            </w:r>
          </w:p>
        </w:tc>
        <w:tc>
          <w:tcPr>
            <w:tcW w:w="900" w:type="dxa"/>
            <w:vAlign w:val="center"/>
          </w:tcPr>
          <w:p w:rsidR="00840FE8" w:rsidRDefault="00840FE8" w:rsidP="00840FE8">
            <w:pPr>
              <w:jc w:val="center"/>
            </w:pPr>
            <w:r>
              <w:rPr>
                <w:rFonts w:hint="eastAsia"/>
              </w:rPr>
              <w:t>2</w:t>
            </w:r>
          </w:p>
        </w:tc>
        <w:tc>
          <w:tcPr>
            <w:tcW w:w="4320" w:type="dxa"/>
            <w:vAlign w:val="center"/>
          </w:tcPr>
          <w:p w:rsidR="00840FE8" w:rsidRDefault="00840FE8" w:rsidP="00840FE8">
            <w:pPr>
              <w:rPr>
                <w:rFonts w:ascii="宋体" w:hAnsi="宋体"/>
                <w:szCs w:val="21"/>
              </w:rPr>
            </w:pPr>
            <w:r>
              <w:rPr>
                <w:rFonts w:ascii="宋体" w:hAnsi="宋体" w:hint="eastAsia"/>
                <w:szCs w:val="21"/>
              </w:rPr>
              <w:t>第七章 现代教育制度的建立和发展</w:t>
            </w:r>
          </w:p>
          <w:p w:rsidR="00840FE8" w:rsidRDefault="00840FE8" w:rsidP="00840FE8">
            <w:pPr>
              <w:rPr>
                <w:rFonts w:ascii="宋体" w:hAnsi="宋体"/>
                <w:szCs w:val="21"/>
              </w:rPr>
            </w:pPr>
            <w:r>
              <w:rPr>
                <w:rFonts w:ascii="宋体" w:hAnsi="宋体" w:hint="eastAsia"/>
                <w:szCs w:val="21"/>
              </w:rPr>
              <w:t>第三节 世界各国六七十年代的教育改革</w:t>
            </w:r>
          </w:p>
          <w:p w:rsidR="00840FE8" w:rsidRDefault="00840FE8" w:rsidP="00840FE8">
            <w:pPr>
              <w:rPr>
                <w:rFonts w:ascii="宋体" w:hAnsi="宋体"/>
                <w:szCs w:val="21"/>
              </w:rPr>
            </w:pPr>
            <w:r>
              <w:rPr>
                <w:rFonts w:ascii="宋体" w:hAnsi="宋体" w:hint="eastAsia"/>
                <w:szCs w:val="21"/>
              </w:rPr>
              <w:t>第四节 中国现代教育制度的演进</w:t>
            </w:r>
          </w:p>
          <w:p w:rsidR="00840FE8" w:rsidRPr="00840819" w:rsidRDefault="00840FE8" w:rsidP="00840FE8">
            <w:pPr>
              <w:rPr>
                <w:rFonts w:ascii="宋体" w:hAnsi="宋体"/>
                <w:szCs w:val="21"/>
              </w:rPr>
            </w:pPr>
            <w:r>
              <w:rPr>
                <w:rFonts w:ascii="宋体" w:hAnsi="宋体" w:hint="eastAsia"/>
                <w:szCs w:val="21"/>
              </w:rPr>
              <w:t>第五节 中国社会主义教育现代化发展道路的探索</w:t>
            </w:r>
          </w:p>
        </w:tc>
        <w:tc>
          <w:tcPr>
            <w:tcW w:w="1080" w:type="dxa"/>
            <w:vAlign w:val="center"/>
          </w:tcPr>
          <w:p w:rsidR="00840FE8" w:rsidRDefault="00840FE8" w:rsidP="00840FE8">
            <w:pPr>
              <w:jc w:val="center"/>
            </w:pPr>
            <w:r>
              <w:rPr>
                <w:rFonts w:hint="eastAsia"/>
              </w:rPr>
              <w:t>2</w:t>
            </w:r>
          </w:p>
        </w:tc>
        <w:tc>
          <w:tcPr>
            <w:tcW w:w="1392" w:type="dxa"/>
            <w:vAlign w:val="center"/>
          </w:tcPr>
          <w:p w:rsidR="00840FE8" w:rsidRDefault="00840FE8" w:rsidP="00840FE8">
            <w:pPr>
              <w:jc w:val="center"/>
            </w:pPr>
          </w:p>
        </w:tc>
      </w:tr>
      <w:tr w:rsidR="00840FE8" w:rsidTr="00FE0265">
        <w:trPr>
          <w:trHeight w:val="493"/>
          <w:jc w:val="center"/>
        </w:trPr>
        <w:tc>
          <w:tcPr>
            <w:tcW w:w="828" w:type="dxa"/>
            <w:vAlign w:val="center"/>
          </w:tcPr>
          <w:p w:rsidR="00840FE8" w:rsidRDefault="00840FE8" w:rsidP="00840FE8">
            <w:pPr>
              <w:jc w:val="center"/>
            </w:pPr>
            <w:r>
              <w:rPr>
                <w:rFonts w:hint="eastAsia"/>
              </w:rPr>
              <w:t>14</w:t>
            </w:r>
          </w:p>
        </w:tc>
        <w:tc>
          <w:tcPr>
            <w:tcW w:w="900" w:type="dxa"/>
            <w:vAlign w:val="center"/>
          </w:tcPr>
          <w:p w:rsidR="00840FE8" w:rsidRDefault="00840FE8" w:rsidP="00840FE8">
            <w:pPr>
              <w:jc w:val="center"/>
            </w:pPr>
            <w:r>
              <w:rPr>
                <w:rFonts w:hint="eastAsia"/>
              </w:rPr>
              <w:t>2</w:t>
            </w:r>
          </w:p>
        </w:tc>
        <w:tc>
          <w:tcPr>
            <w:tcW w:w="4320" w:type="dxa"/>
            <w:vAlign w:val="center"/>
          </w:tcPr>
          <w:p w:rsidR="00840FE8" w:rsidRPr="00840819" w:rsidRDefault="00840FE8" w:rsidP="00840FE8">
            <w:pPr>
              <w:rPr>
                <w:rFonts w:ascii="宋体" w:hAnsi="宋体"/>
                <w:szCs w:val="21"/>
              </w:rPr>
            </w:pPr>
            <w:r w:rsidRPr="00A672AC">
              <w:rPr>
                <w:rFonts w:ascii="宋体" w:hAnsi="宋体" w:hint="eastAsia"/>
                <w:szCs w:val="21"/>
              </w:rPr>
              <w:t>第八章</w:t>
            </w:r>
            <w:r>
              <w:rPr>
                <w:rFonts w:ascii="宋体" w:hAnsi="宋体" w:hint="eastAsia"/>
                <w:szCs w:val="21"/>
              </w:rPr>
              <w:t xml:space="preserve"> </w:t>
            </w:r>
            <w:r w:rsidRPr="00A672AC">
              <w:rPr>
                <w:rFonts w:ascii="宋体" w:hAnsi="宋体" w:hint="eastAsia"/>
                <w:szCs w:val="21"/>
              </w:rPr>
              <w:t>现代教育理论的发展</w:t>
            </w:r>
          </w:p>
          <w:p w:rsidR="00840FE8" w:rsidRDefault="00840FE8" w:rsidP="00840FE8">
            <w:pPr>
              <w:rPr>
                <w:rFonts w:ascii="宋体" w:hAnsi="宋体"/>
                <w:szCs w:val="21"/>
              </w:rPr>
            </w:pPr>
            <w:r>
              <w:rPr>
                <w:rFonts w:ascii="宋体" w:hAnsi="宋体" w:hint="eastAsia"/>
                <w:szCs w:val="21"/>
              </w:rPr>
              <w:t>第一节 第一次世界大战前欧美主要教育思潮</w:t>
            </w:r>
          </w:p>
          <w:p w:rsidR="00840FE8" w:rsidRDefault="00840FE8" w:rsidP="00840FE8">
            <w:pPr>
              <w:rPr>
                <w:rFonts w:ascii="宋体" w:hAnsi="宋体"/>
                <w:szCs w:val="21"/>
              </w:rPr>
            </w:pPr>
            <w:r>
              <w:rPr>
                <w:rFonts w:ascii="宋体" w:hAnsi="宋体" w:hint="eastAsia"/>
                <w:szCs w:val="21"/>
              </w:rPr>
              <w:t>第二节 杜威的教育思想</w:t>
            </w:r>
          </w:p>
          <w:p w:rsidR="00840FE8" w:rsidRPr="00840819" w:rsidRDefault="00840FE8" w:rsidP="00840FE8">
            <w:pPr>
              <w:rPr>
                <w:rFonts w:ascii="宋体" w:hAnsi="宋体"/>
                <w:szCs w:val="21"/>
              </w:rPr>
            </w:pPr>
            <w:r>
              <w:rPr>
                <w:rFonts w:ascii="宋体" w:hAnsi="宋体" w:hint="eastAsia"/>
                <w:szCs w:val="21"/>
              </w:rPr>
              <w:t>第三节 第二次世界大战前后西方主要教育思潮</w:t>
            </w:r>
          </w:p>
        </w:tc>
        <w:tc>
          <w:tcPr>
            <w:tcW w:w="1080" w:type="dxa"/>
            <w:vAlign w:val="center"/>
          </w:tcPr>
          <w:p w:rsidR="00840FE8" w:rsidRDefault="00840FE8" w:rsidP="00840FE8">
            <w:pPr>
              <w:jc w:val="center"/>
            </w:pPr>
            <w:r>
              <w:rPr>
                <w:rFonts w:hint="eastAsia"/>
              </w:rPr>
              <w:t>2</w:t>
            </w:r>
          </w:p>
        </w:tc>
        <w:tc>
          <w:tcPr>
            <w:tcW w:w="1392" w:type="dxa"/>
            <w:vAlign w:val="center"/>
          </w:tcPr>
          <w:p w:rsidR="00840FE8" w:rsidRDefault="00840FE8" w:rsidP="00840FE8">
            <w:pPr>
              <w:jc w:val="center"/>
            </w:pPr>
          </w:p>
        </w:tc>
      </w:tr>
      <w:tr w:rsidR="00840FE8" w:rsidTr="00FE0265">
        <w:trPr>
          <w:trHeight w:val="493"/>
          <w:jc w:val="center"/>
        </w:trPr>
        <w:tc>
          <w:tcPr>
            <w:tcW w:w="828" w:type="dxa"/>
            <w:vAlign w:val="center"/>
          </w:tcPr>
          <w:p w:rsidR="00840FE8" w:rsidRDefault="00840FE8" w:rsidP="00840FE8">
            <w:pPr>
              <w:jc w:val="center"/>
            </w:pPr>
            <w:r>
              <w:rPr>
                <w:rFonts w:hint="eastAsia"/>
              </w:rPr>
              <w:t>15</w:t>
            </w:r>
          </w:p>
        </w:tc>
        <w:tc>
          <w:tcPr>
            <w:tcW w:w="900" w:type="dxa"/>
            <w:vAlign w:val="center"/>
          </w:tcPr>
          <w:p w:rsidR="00840FE8" w:rsidRDefault="00840FE8" w:rsidP="00840FE8">
            <w:pPr>
              <w:jc w:val="center"/>
            </w:pPr>
            <w:r>
              <w:rPr>
                <w:rFonts w:hint="eastAsia"/>
              </w:rPr>
              <w:t>2</w:t>
            </w:r>
          </w:p>
        </w:tc>
        <w:tc>
          <w:tcPr>
            <w:tcW w:w="4320" w:type="dxa"/>
            <w:vAlign w:val="center"/>
          </w:tcPr>
          <w:p w:rsidR="00840FE8" w:rsidRDefault="00840FE8" w:rsidP="00840FE8">
            <w:pPr>
              <w:rPr>
                <w:rFonts w:ascii="宋体" w:hAnsi="宋体"/>
                <w:szCs w:val="21"/>
              </w:rPr>
            </w:pPr>
            <w:r>
              <w:rPr>
                <w:rFonts w:ascii="宋体" w:hAnsi="宋体" w:hint="eastAsia"/>
                <w:szCs w:val="21"/>
              </w:rPr>
              <w:t>第八章 现代教育理论的发展</w:t>
            </w:r>
          </w:p>
          <w:p w:rsidR="00840FE8" w:rsidRDefault="00840FE8" w:rsidP="00840FE8">
            <w:pPr>
              <w:rPr>
                <w:rFonts w:ascii="宋体" w:hAnsi="宋体"/>
                <w:szCs w:val="21"/>
              </w:rPr>
            </w:pPr>
            <w:r>
              <w:rPr>
                <w:rFonts w:ascii="宋体" w:hAnsi="宋体" w:hint="eastAsia"/>
                <w:szCs w:val="21"/>
              </w:rPr>
              <w:t>第四节 苏联主要教育家的教育思想</w:t>
            </w:r>
          </w:p>
          <w:p w:rsidR="00840FE8" w:rsidRDefault="00840FE8" w:rsidP="00840FE8">
            <w:pPr>
              <w:rPr>
                <w:rFonts w:ascii="宋体" w:hAnsi="宋体"/>
                <w:szCs w:val="21"/>
              </w:rPr>
            </w:pPr>
            <w:r>
              <w:rPr>
                <w:rFonts w:ascii="宋体" w:hAnsi="宋体" w:hint="eastAsia"/>
                <w:szCs w:val="21"/>
              </w:rPr>
              <w:t>第五节 中国现代主要教育思潮</w:t>
            </w:r>
          </w:p>
          <w:p w:rsidR="00840FE8" w:rsidRPr="00840819" w:rsidRDefault="00840FE8" w:rsidP="00840FE8">
            <w:pPr>
              <w:rPr>
                <w:rFonts w:ascii="宋体" w:hAnsi="宋体"/>
                <w:szCs w:val="21"/>
              </w:rPr>
            </w:pPr>
            <w:r>
              <w:rPr>
                <w:rFonts w:ascii="宋体" w:hAnsi="宋体" w:hint="eastAsia"/>
                <w:szCs w:val="21"/>
              </w:rPr>
              <w:t>第六节 陶行知的生活教育理论及其实践</w:t>
            </w:r>
          </w:p>
        </w:tc>
        <w:tc>
          <w:tcPr>
            <w:tcW w:w="1080" w:type="dxa"/>
            <w:vAlign w:val="center"/>
          </w:tcPr>
          <w:p w:rsidR="00840FE8" w:rsidRDefault="00840FE8" w:rsidP="00840FE8">
            <w:pPr>
              <w:jc w:val="center"/>
            </w:pPr>
            <w:r>
              <w:rPr>
                <w:rFonts w:hint="eastAsia"/>
              </w:rPr>
              <w:t>2</w:t>
            </w:r>
          </w:p>
        </w:tc>
        <w:tc>
          <w:tcPr>
            <w:tcW w:w="1392" w:type="dxa"/>
            <w:vAlign w:val="center"/>
          </w:tcPr>
          <w:p w:rsidR="00840FE8" w:rsidRDefault="00840FE8" w:rsidP="00840FE8">
            <w:pPr>
              <w:jc w:val="center"/>
            </w:pPr>
          </w:p>
        </w:tc>
      </w:tr>
      <w:tr w:rsidR="00840FE8" w:rsidTr="00FE0265">
        <w:trPr>
          <w:trHeight w:val="493"/>
          <w:jc w:val="center"/>
        </w:trPr>
        <w:tc>
          <w:tcPr>
            <w:tcW w:w="828" w:type="dxa"/>
            <w:vAlign w:val="center"/>
          </w:tcPr>
          <w:p w:rsidR="00840FE8" w:rsidRDefault="00840FE8" w:rsidP="00840FE8">
            <w:pPr>
              <w:jc w:val="center"/>
            </w:pPr>
            <w:r>
              <w:rPr>
                <w:rFonts w:hint="eastAsia"/>
              </w:rPr>
              <w:t>16</w:t>
            </w:r>
          </w:p>
        </w:tc>
        <w:tc>
          <w:tcPr>
            <w:tcW w:w="900" w:type="dxa"/>
            <w:vAlign w:val="center"/>
          </w:tcPr>
          <w:p w:rsidR="00840FE8" w:rsidRDefault="00840FE8" w:rsidP="00840FE8">
            <w:pPr>
              <w:jc w:val="center"/>
            </w:pPr>
            <w:r>
              <w:rPr>
                <w:rFonts w:hint="eastAsia"/>
              </w:rPr>
              <w:t>2</w:t>
            </w:r>
          </w:p>
        </w:tc>
        <w:tc>
          <w:tcPr>
            <w:tcW w:w="4320" w:type="dxa"/>
            <w:vAlign w:val="center"/>
          </w:tcPr>
          <w:p w:rsidR="00840FE8" w:rsidRPr="00045EA8" w:rsidRDefault="00840FE8" w:rsidP="00840FE8">
            <w:pPr>
              <w:rPr>
                <w:rFonts w:ascii="宋体" w:hAnsi="宋体"/>
                <w:szCs w:val="21"/>
              </w:rPr>
            </w:pPr>
            <w:r w:rsidRPr="00045EA8">
              <w:rPr>
                <w:rFonts w:ascii="宋体" w:hAnsi="宋体" w:hint="eastAsia"/>
                <w:szCs w:val="21"/>
              </w:rPr>
              <w:t>第八章 现代教育理论的发展</w:t>
            </w:r>
          </w:p>
          <w:p w:rsidR="00840FE8" w:rsidRDefault="00840FE8" w:rsidP="00840FE8">
            <w:pPr>
              <w:rPr>
                <w:rFonts w:ascii="宋体" w:hAnsi="宋体"/>
                <w:szCs w:val="21"/>
              </w:rPr>
            </w:pPr>
            <w:r>
              <w:rPr>
                <w:rFonts w:ascii="宋体" w:hAnsi="宋体" w:hint="eastAsia"/>
                <w:szCs w:val="21"/>
              </w:rPr>
              <w:t>第七节 陈鹤琴的“活教育”理论</w:t>
            </w:r>
          </w:p>
          <w:p w:rsidR="00840FE8" w:rsidRPr="00840819" w:rsidRDefault="00840FE8" w:rsidP="00840FE8">
            <w:pPr>
              <w:rPr>
                <w:rFonts w:ascii="宋体" w:hAnsi="宋体"/>
                <w:szCs w:val="21"/>
              </w:rPr>
            </w:pPr>
            <w:r>
              <w:rPr>
                <w:rFonts w:ascii="宋体" w:hAnsi="宋体" w:hint="eastAsia"/>
                <w:szCs w:val="21"/>
              </w:rPr>
              <w:t>期末复习</w:t>
            </w:r>
          </w:p>
        </w:tc>
        <w:tc>
          <w:tcPr>
            <w:tcW w:w="1080" w:type="dxa"/>
            <w:vAlign w:val="center"/>
          </w:tcPr>
          <w:p w:rsidR="00840FE8" w:rsidRDefault="00840FE8" w:rsidP="00840FE8">
            <w:pPr>
              <w:jc w:val="center"/>
            </w:pPr>
            <w:r>
              <w:rPr>
                <w:rFonts w:hint="eastAsia"/>
              </w:rPr>
              <w:t>2</w:t>
            </w:r>
          </w:p>
        </w:tc>
        <w:tc>
          <w:tcPr>
            <w:tcW w:w="1392" w:type="dxa"/>
            <w:vAlign w:val="center"/>
          </w:tcPr>
          <w:p w:rsidR="00840FE8" w:rsidRDefault="00840FE8" w:rsidP="00840FE8">
            <w:pPr>
              <w:jc w:val="center"/>
            </w:pPr>
          </w:p>
        </w:tc>
      </w:tr>
    </w:tbl>
    <w:p w:rsidR="004F7005" w:rsidRDefault="004F7005" w:rsidP="00FE0265">
      <w:pPr>
        <w:adjustRightInd w:val="0"/>
        <w:snapToGrid w:val="0"/>
        <w:spacing w:line="360" w:lineRule="auto"/>
        <w:rPr>
          <w:rFonts w:ascii="黑体" w:eastAsia="黑体" w:hAnsi="宋体"/>
          <w:b/>
        </w:rPr>
      </w:pPr>
    </w:p>
    <w:p w:rsidR="004F7005" w:rsidRDefault="004F7005" w:rsidP="004F7005">
      <w:pPr>
        <w:adjustRightInd w:val="0"/>
        <w:snapToGrid w:val="0"/>
        <w:spacing w:line="360" w:lineRule="auto"/>
        <w:ind w:firstLineChars="500" w:firstLine="1405"/>
        <w:rPr>
          <w:rFonts w:ascii="宋体" w:eastAsia="黑体" w:hAnsi="宋体"/>
          <w:b/>
          <w:bCs/>
          <w:sz w:val="28"/>
        </w:rPr>
      </w:pPr>
    </w:p>
    <w:p w:rsidR="004F7005" w:rsidRDefault="004F7005" w:rsidP="004F7005">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四、教学</w:t>
      </w:r>
      <w:r>
        <w:rPr>
          <w:rFonts w:ascii="宋体" w:eastAsia="黑体" w:hAnsi="宋体"/>
          <w:b/>
          <w:bCs/>
          <w:sz w:val="28"/>
        </w:rPr>
        <w:t>参考</w:t>
      </w:r>
      <w:r>
        <w:rPr>
          <w:rFonts w:ascii="宋体" w:eastAsia="黑体" w:hAnsi="宋体" w:hint="eastAsia"/>
          <w:b/>
          <w:bCs/>
          <w:sz w:val="28"/>
        </w:rPr>
        <w:t>资料</w:t>
      </w:r>
    </w:p>
    <w:p w:rsidR="004F7005" w:rsidRDefault="004F7005" w:rsidP="004F7005">
      <w:pPr>
        <w:adjustRightInd w:val="0"/>
        <w:snapToGrid w:val="0"/>
        <w:spacing w:line="360" w:lineRule="auto"/>
        <w:ind w:firstLineChars="200" w:firstLine="420"/>
        <w:rPr>
          <w:rFonts w:ascii="宋体" w:hAnsi="宋体"/>
          <w:szCs w:val="21"/>
        </w:rPr>
      </w:pPr>
      <w:r w:rsidRPr="009A20B9">
        <w:rPr>
          <w:rFonts w:ascii="宋体" w:hAnsi="宋体" w:hint="eastAsia"/>
          <w:szCs w:val="21"/>
        </w:rPr>
        <w:t>教材</w:t>
      </w:r>
      <w:r w:rsidRPr="009A20B9">
        <w:rPr>
          <w:rFonts w:ascii="宋体" w:hAnsi="宋体"/>
          <w:szCs w:val="21"/>
        </w:rPr>
        <w:t>：</w:t>
      </w:r>
      <w:r w:rsidR="002D1BA8" w:rsidRPr="00BA7A49">
        <w:rPr>
          <w:rFonts w:asciiTheme="minorEastAsia" w:eastAsiaTheme="minorEastAsia" w:hAnsiTheme="minorEastAsia" w:hint="eastAsia"/>
          <w:color w:val="000000"/>
          <w:szCs w:val="21"/>
        </w:rPr>
        <w:t>胡金平主编，《中外教育史纲》，南京师范大学出版社，2007</w:t>
      </w:r>
    </w:p>
    <w:p w:rsidR="004F7005" w:rsidRDefault="004F7005" w:rsidP="004F7005">
      <w:pPr>
        <w:spacing w:line="400" w:lineRule="exact"/>
        <w:ind w:firstLineChars="200" w:firstLine="420"/>
        <w:rPr>
          <w:rFonts w:ascii="宋体" w:hAnsi="宋体"/>
          <w:szCs w:val="21"/>
        </w:rPr>
      </w:pPr>
      <w:r w:rsidRPr="009A20B9">
        <w:rPr>
          <w:rFonts w:ascii="宋体" w:hAnsi="宋体" w:hint="eastAsia"/>
          <w:szCs w:val="21"/>
        </w:rPr>
        <w:t>扩充阅读资料：</w:t>
      </w:r>
    </w:p>
    <w:p w:rsidR="00BA7A49" w:rsidRDefault="00BA7A49" w:rsidP="004F7005">
      <w:pPr>
        <w:spacing w:line="40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w:t>
      </w:r>
      <w:r w:rsidRPr="00BA7A49">
        <w:rPr>
          <w:rFonts w:asciiTheme="minorEastAsia" w:eastAsiaTheme="minorEastAsia" w:hAnsiTheme="minorEastAsia" w:hint="eastAsia"/>
          <w:color w:val="000000"/>
          <w:szCs w:val="21"/>
        </w:rPr>
        <w:t xml:space="preserve">曹占东主编 《 中外教育史》（21世纪高等教育规划教材(教育学类)） 南海出版公司 2005  </w:t>
      </w:r>
    </w:p>
    <w:p w:rsidR="00BA7A49" w:rsidRDefault="00BA7A49" w:rsidP="004F7005">
      <w:pPr>
        <w:spacing w:line="40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r w:rsidR="002D1BA8" w:rsidRPr="00192080">
        <w:rPr>
          <w:rFonts w:ascii="宋体" w:hAnsi="宋体" w:hint="eastAsia"/>
          <w:szCs w:val="21"/>
        </w:rPr>
        <w:t>《</w:t>
      </w:r>
      <w:r w:rsidR="002D1BA8">
        <w:rPr>
          <w:rFonts w:ascii="宋体" w:hAnsi="宋体" w:hint="eastAsia"/>
          <w:szCs w:val="21"/>
        </w:rPr>
        <w:t>中外教育史</w:t>
      </w:r>
      <w:r w:rsidR="002D1BA8" w:rsidRPr="00192080">
        <w:rPr>
          <w:rFonts w:ascii="宋体" w:hAnsi="宋体" w:hint="eastAsia"/>
          <w:szCs w:val="21"/>
        </w:rPr>
        <w:t xml:space="preserve">》 </w:t>
      </w:r>
      <w:r w:rsidR="002D1BA8">
        <w:rPr>
          <w:rFonts w:ascii="宋体" w:hAnsi="宋体" w:hint="eastAsia"/>
          <w:szCs w:val="21"/>
        </w:rPr>
        <w:t>吴艳茹、杜海燕</w:t>
      </w:r>
      <w:r w:rsidR="002D1BA8" w:rsidRPr="00192080">
        <w:rPr>
          <w:rFonts w:ascii="宋体" w:hAnsi="宋体" w:hint="eastAsia"/>
          <w:szCs w:val="21"/>
        </w:rPr>
        <w:t>主编，</w:t>
      </w:r>
      <w:r w:rsidR="002D1BA8">
        <w:rPr>
          <w:rFonts w:ascii="宋体" w:hAnsi="宋体" w:hint="eastAsia"/>
          <w:szCs w:val="21"/>
        </w:rPr>
        <w:t>北京师范大学</w:t>
      </w:r>
      <w:r w:rsidR="002D1BA8" w:rsidRPr="00192080">
        <w:rPr>
          <w:rFonts w:ascii="宋体" w:hAnsi="宋体" w:hint="eastAsia"/>
          <w:szCs w:val="21"/>
        </w:rPr>
        <w:t>出版社，20</w:t>
      </w:r>
      <w:r w:rsidR="002D1BA8">
        <w:rPr>
          <w:rFonts w:ascii="宋体" w:hAnsi="宋体" w:hint="eastAsia"/>
          <w:szCs w:val="21"/>
        </w:rPr>
        <w:t>15</w:t>
      </w:r>
      <w:r w:rsidR="002D1BA8" w:rsidRPr="00192080">
        <w:rPr>
          <w:rFonts w:ascii="宋体" w:hAnsi="宋体" w:hint="eastAsia"/>
          <w:szCs w:val="21"/>
        </w:rPr>
        <w:t>年</w:t>
      </w:r>
      <w:r w:rsidR="002D1BA8">
        <w:rPr>
          <w:rFonts w:ascii="宋体" w:hAnsi="宋体" w:hint="eastAsia"/>
          <w:szCs w:val="21"/>
        </w:rPr>
        <w:t>7</w:t>
      </w:r>
      <w:r w:rsidR="002D1BA8" w:rsidRPr="00192080">
        <w:rPr>
          <w:rFonts w:ascii="宋体" w:hAnsi="宋体" w:hint="eastAsia"/>
          <w:szCs w:val="21"/>
        </w:rPr>
        <w:t>月</w:t>
      </w:r>
      <w:r w:rsidRPr="00BA7A49">
        <w:rPr>
          <w:rFonts w:asciiTheme="minorEastAsia" w:eastAsiaTheme="minorEastAsia" w:hAnsiTheme="minorEastAsia" w:hint="eastAsia"/>
          <w:color w:val="000000"/>
          <w:szCs w:val="21"/>
        </w:rPr>
        <w:t xml:space="preserve"> </w:t>
      </w:r>
    </w:p>
    <w:p w:rsidR="004F7005" w:rsidRDefault="00BA7A49" w:rsidP="004F7005">
      <w:pPr>
        <w:spacing w:line="40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w:t>
      </w:r>
      <w:r w:rsidRPr="00BA7A49">
        <w:rPr>
          <w:rFonts w:asciiTheme="minorEastAsia" w:eastAsiaTheme="minorEastAsia" w:hAnsiTheme="minorEastAsia" w:hint="eastAsia"/>
          <w:color w:val="000000"/>
          <w:szCs w:val="21"/>
        </w:rPr>
        <w:t>孙培青主编《中国教育史》，华东师范大学出版社，2000</w:t>
      </w:r>
    </w:p>
    <w:p w:rsidR="00BA7A49" w:rsidRPr="00192080" w:rsidRDefault="00BA7A49" w:rsidP="004F7005">
      <w:pPr>
        <w:spacing w:line="40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w:t>
      </w:r>
      <w:r w:rsidRPr="00BA7A49">
        <w:rPr>
          <w:rFonts w:asciiTheme="minorEastAsia" w:eastAsiaTheme="minorEastAsia" w:hAnsiTheme="minorEastAsia" w:hint="eastAsia"/>
          <w:color w:val="000000"/>
          <w:szCs w:val="21"/>
        </w:rPr>
        <w:t>吴式颖主编《外国教育史教程》，北京：人民教育出版社，1999</w:t>
      </w:r>
    </w:p>
    <w:p w:rsidR="004F7005" w:rsidRPr="009A20B9" w:rsidRDefault="004F7005" w:rsidP="004F7005">
      <w:pPr>
        <w:widowControl/>
        <w:shd w:val="clear" w:color="auto" w:fill="FFFFFF"/>
        <w:spacing w:line="336" w:lineRule="auto"/>
        <w:ind w:firstLineChars="200" w:firstLine="420"/>
        <w:jc w:val="left"/>
        <w:rPr>
          <w:rFonts w:ascii="宋体" w:hAnsi="宋体"/>
          <w:szCs w:val="21"/>
        </w:rPr>
      </w:pPr>
      <w:r w:rsidRPr="009A20B9">
        <w:rPr>
          <w:rFonts w:ascii="宋体" w:hAnsi="宋体" w:hint="eastAsia"/>
          <w:szCs w:val="21"/>
        </w:rPr>
        <w:t>推荐网站：</w:t>
      </w:r>
      <w:hyperlink r:id="rId7" w:history="1">
        <w:r w:rsidR="00192080">
          <w:rPr>
            <w:rStyle w:val="ab"/>
          </w:rPr>
          <w:t>http://www.icourses.cn/imooc/</w:t>
        </w:r>
      </w:hyperlink>
      <w:r w:rsidR="00192080" w:rsidRPr="009A20B9">
        <w:rPr>
          <w:rFonts w:ascii="宋体" w:hAnsi="宋体"/>
          <w:szCs w:val="21"/>
        </w:rPr>
        <w:t xml:space="preserve"> </w:t>
      </w:r>
    </w:p>
    <w:p w:rsidR="004F7005" w:rsidRPr="00261138" w:rsidRDefault="004F7005" w:rsidP="004F7005">
      <w:pPr>
        <w:adjustRightInd w:val="0"/>
        <w:snapToGrid w:val="0"/>
        <w:spacing w:line="360" w:lineRule="auto"/>
        <w:ind w:firstLineChars="200" w:firstLine="420"/>
        <w:rPr>
          <w:rFonts w:ascii="宋体" w:hAnsi="宋体"/>
          <w:szCs w:val="21"/>
        </w:rPr>
      </w:pPr>
    </w:p>
    <w:p w:rsidR="004F7005" w:rsidRDefault="004F7005" w:rsidP="004F7005">
      <w:pPr>
        <w:adjustRightInd w:val="0"/>
        <w:snapToGrid w:val="0"/>
        <w:spacing w:line="360" w:lineRule="auto"/>
        <w:ind w:firstLineChars="200" w:firstLine="562"/>
        <w:rPr>
          <w:rFonts w:ascii="宋体" w:eastAsia="黑体" w:hAnsi="宋体"/>
          <w:b/>
          <w:bCs/>
          <w:sz w:val="28"/>
        </w:rPr>
      </w:pPr>
      <w:r>
        <w:rPr>
          <w:rFonts w:ascii="黑体" w:eastAsia="黑体" w:hAnsi="宋体" w:hint="eastAsia"/>
          <w:b/>
          <w:bCs/>
          <w:sz w:val="28"/>
        </w:rPr>
        <w:t>五、</w:t>
      </w:r>
      <w:r>
        <w:rPr>
          <w:rFonts w:ascii="宋体" w:eastAsia="黑体" w:hAnsi="宋体" w:hint="eastAsia"/>
          <w:b/>
          <w:bCs/>
          <w:sz w:val="28"/>
        </w:rPr>
        <w:t>课程的考核要求</w:t>
      </w:r>
    </w:p>
    <w:p w:rsidR="004F7005" w:rsidRPr="009A20B9" w:rsidRDefault="004F7005" w:rsidP="004F7005">
      <w:pPr>
        <w:spacing w:line="360" w:lineRule="auto"/>
        <w:ind w:firstLineChars="200" w:firstLine="420"/>
        <w:rPr>
          <w:rFonts w:ascii="宋体" w:hAnsi="宋体"/>
          <w:szCs w:val="21"/>
        </w:rPr>
      </w:pPr>
      <w:r w:rsidRPr="009A20B9">
        <w:rPr>
          <w:rFonts w:ascii="宋体" w:hAnsi="宋体" w:hint="eastAsia"/>
          <w:szCs w:val="21"/>
        </w:rPr>
        <w:t xml:space="preserve">1.期末考试形式： </w:t>
      </w:r>
      <w:r>
        <w:rPr>
          <w:rFonts w:ascii="宋体" w:hAnsi="宋体" w:hint="eastAsia"/>
          <w:szCs w:val="21"/>
        </w:rPr>
        <w:t>闭卷</w:t>
      </w:r>
    </w:p>
    <w:p w:rsidR="004F7005" w:rsidRPr="009A20B9" w:rsidRDefault="004F7005" w:rsidP="004F7005">
      <w:pPr>
        <w:spacing w:line="360" w:lineRule="auto"/>
        <w:ind w:firstLineChars="200" w:firstLine="420"/>
        <w:rPr>
          <w:rFonts w:ascii="宋体" w:hAnsi="宋体"/>
          <w:szCs w:val="21"/>
        </w:rPr>
      </w:pPr>
      <w:r w:rsidRPr="009A20B9">
        <w:rPr>
          <w:rFonts w:ascii="宋体" w:hAnsi="宋体" w:hint="eastAsia"/>
          <w:szCs w:val="21"/>
        </w:rPr>
        <w:t>2.平时成绩构成比例：作业</w:t>
      </w:r>
      <w:r w:rsidR="00591137">
        <w:rPr>
          <w:rFonts w:ascii="宋体" w:hAnsi="宋体"/>
          <w:szCs w:val="21"/>
        </w:rPr>
        <w:t>4</w:t>
      </w:r>
      <w:r>
        <w:rPr>
          <w:rFonts w:ascii="宋体" w:hAnsi="宋体" w:hint="eastAsia"/>
          <w:szCs w:val="21"/>
        </w:rPr>
        <w:t>0</w:t>
      </w:r>
      <w:r w:rsidRPr="009A20B9">
        <w:rPr>
          <w:rFonts w:ascii="宋体" w:hAnsi="宋体" w:hint="eastAsia"/>
          <w:szCs w:val="21"/>
        </w:rPr>
        <w:t>%；考勤与课堂提问</w:t>
      </w:r>
      <w:r w:rsidR="00591137">
        <w:rPr>
          <w:rFonts w:ascii="宋体" w:hAnsi="宋体"/>
          <w:szCs w:val="21"/>
        </w:rPr>
        <w:t>6</w:t>
      </w:r>
      <w:r>
        <w:rPr>
          <w:rFonts w:ascii="宋体" w:hAnsi="宋体" w:hint="eastAsia"/>
          <w:szCs w:val="21"/>
        </w:rPr>
        <w:t>0</w:t>
      </w:r>
      <w:r w:rsidRPr="009A20B9">
        <w:rPr>
          <w:rFonts w:ascii="宋体" w:hAnsi="宋体" w:hint="eastAsia"/>
          <w:szCs w:val="21"/>
        </w:rPr>
        <w:t>%。</w:t>
      </w:r>
    </w:p>
    <w:p w:rsidR="004F7005" w:rsidRPr="009A20B9" w:rsidRDefault="004F7005" w:rsidP="004F7005">
      <w:pPr>
        <w:spacing w:line="360" w:lineRule="auto"/>
        <w:ind w:firstLineChars="200" w:firstLine="420"/>
        <w:rPr>
          <w:rFonts w:ascii="宋体" w:eastAsia="黑体" w:hAnsi="宋体"/>
          <w:sz w:val="28"/>
          <w:szCs w:val="21"/>
        </w:rPr>
      </w:pPr>
      <w:r w:rsidRPr="009A20B9">
        <w:rPr>
          <w:rFonts w:ascii="宋体" w:hAnsi="宋体" w:hint="eastAsia"/>
          <w:szCs w:val="21"/>
        </w:rPr>
        <w:t>3.课程成绩构成：平时成绩</w:t>
      </w:r>
      <w:r>
        <w:rPr>
          <w:rFonts w:ascii="宋体" w:hAnsi="宋体" w:hint="eastAsia"/>
          <w:szCs w:val="21"/>
        </w:rPr>
        <w:t>40</w:t>
      </w:r>
      <w:r w:rsidRPr="009A20B9">
        <w:rPr>
          <w:rFonts w:ascii="宋体" w:hAnsi="宋体" w:hint="eastAsia"/>
          <w:szCs w:val="21"/>
        </w:rPr>
        <w:t>%；</w:t>
      </w:r>
      <w:r>
        <w:rPr>
          <w:rFonts w:ascii="宋体" w:hAnsi="宋体" w:hint="eastAsia"/>
          <w:szCs w:val="21"/>
        </w:rPr>
        <w:t>期中考试成绩</w:t>
      </w:r>
      <w:r w:rsidR="00591137">
        <w:rPr>
          <w:rFonts w:ascii="宋体" w:hAnsi="宋体"/>
          <w:szCs w:val="21"/>
        </w:rPr>
        <w:t>30</w:t>
      </w:r>
      <w:r>
        <w:rPr>
          <w:rFonts w:ascii="宋体" w:hAnsi="宋体" w:hint="eastAsia"/>
          <w:szCs w:val="21"/>
        </w:rPr>
        <w:t>%；</w:t>
      </w:r>
      <w:r w:rsidRPr="009A20B9">
        <w:rPr>
          <w:rFonts w:ascii="宋体" w:hAnsi="宋体" w:hint="eastAsia"/>
          <w:szCs w:val="21"/>
        </w:rPr>
        <w:t>期末考试成绩</w:t>
      </w:r>
      <w:r w:rsidR="00591137">
        <w:rPr>
          <w:rFonts w:ascii="宋体" w:hAnsi="宋体"/>
          <w:szCs w:val="21"/>
        </w:rPr>
        <w:t>30</w:t>
      </w:r>
      <w:r w:rsidRPr="009A20B9">
        <w:rPr>
          <w:rFonts w:ascii="宋体" w:hAnsi="宋体" w:hint="eastAsia"/>
          <w:szCs w:val="21"/>
        </w:rPr>
        <w:t>%。</w:t>
      </w:r>
    </w:p>
    <w:p w:rsidR="004F7005" w:rsidRDefault="004F7005" w:rsidP="004F7005">
      <w:pPr>
        <w:adjustRightInd w:val="0"/>
        <w:snapToGrid w:val="0"/>
        <w:spacing w:line="360" w:lineRule="auto"/>
        <w:rPr>
          <w:rFonts w:ascii="黑体" w:eastAsia="黑体" w:hAnsi="宋体"/>
          <w:b/>
        </w:rPr>
      </w:pPr>
    </w:p>
    <w:p w:rsidR="00591137" w:rsidRDefault="00591137" w:rsidP="004F7005">
      <w:pPr>
        <w:adjustRightInd w:val="0"/>
        <w:snapToGrid w:val="0"/>
        <w:spacing w:line="360" w:lineRule="auto"/>
        <w:rPr>
          <w:rFonts w:ascii="黑体" w:eastAsia="黑体" w:hAnsi="宋体"/>
          <w:b/>
        </w:rPr>
      </w:pPr>
    </w:p>
    <w:p w:rsidR="004F7005" w:rsidRPr="004F7005" w:rsidRDefault="004F7005" w:rsidP="004F7005">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rsidR="000D3A3A" w:rsidRPr="000D3A3A" w:rsidRDefault="000D3A3A" w:rsidP="000D3A3A">
      <w:pPr>
        <w:jc w:val="center"/>
        <w:rPr>
          <w:rFonts w:eastAsia="黑体"/>
          <w:b/>
          <w:bCs/>
          <w:sz w:val="28"/>
        </w:rPr>
      </w:pPr>
      <w:r w:rsidRPr="000D3A3A">
        <w:rPr>
          <w:rFonts w:eastAsia="黑体" w:hint="eastAsia"/>
          <w:b/>
          <w:bCs/>
          <w:sz w:val="28"/>
        </w:rPr>
        <w:t>第一章</w:t>
      </w:r>
      <w:r w:rsidRPr="000D3A3A">
        <w:rPr>
          <w:rFonts w:eastAsia="黑体" w:hint="eastAsia"/>
          <w:b/>
          <w:bCs/>
          <w:sz w:val="28"/>
        </w:rPr>
        <w:t xml:space="preserve">  </w:t>
      </w:r>
      <w:r w:rsidRPr="000D3A3A">
        <w:rPr>
          <w:rFonts w:eastAsia="黑体" w:hint="eastAsia"/>
          <w:b/>
          <w:bCs/>
          <w:sz w:val="28"/>
        </w:rPr>
        <w:t>从非形式化教育向形式化教育的转变</w:t>
      </w:r>
    </w:p>
    <w:p w:rsidR="000D3A3A" w:rsidRDefault="000D3A3A" w:rsidP="000D3A3A">
      <w:pPr>
        <w:adjustRightInd w:val="0"/>
        <w:snapToGrid w:val="0"/>
        <w:spacing w:line="360" w:lineRule="auto"/>
        <w:rPr>
          <w:rFonts w:ascii="黑体" w:eastAsia="黑体" w:hAnsi="宋体"/>
          <w:bCs/>
        </w:rPr>
      </w:pPr>
      <w:r w:rsidRPr="000D3A3A">
        <w:rPr>
          <w:rFonts w:ascii="黑体" w:eastAsia="黑体" w:hAnsi="宋体" w:hint="eastAsia"/>
          <w:bCs/>
        </w:rPr>
        <w:t>【</w:t>
      </w:r>
      <w:r w:rsidRPr="000D3A3A">
        <w:rPr>
          <w:rFonts w:eastAsia="黑体" w:hint="eastAsia"/>
          <w:bCs/>
        </w:rPr>
        <w:t>本章教学目的和要求</w:t>
      </w:r>
      <w:r w:rsidRPr="000D3A3A">
        <w:rPr>
          <w:rFonts w:ascii="黑体" w:eastAsia="黑体" w:hAnsi="宋体" w:hint="eastAsia"/>
          <w:bCs/>
        </w:rPr>
        <w:t>】</w:t>
      </w:r>
    </w:p>
    <w:p w:rsidR="000D3A3A" w:rsidRPr="002D1BA8" w:rsidRDefault="000D3A3A" w:rsidP="000D3A3A">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1、了解远古时期非形式化教育概况及世界早期学校的教育状况、中国奴隶社会时期学校教育的产生和发展过程、古希腊和古罗马时期的教育发展史。</w:t>
      </w:r>
    </w:p>
    <w:p w:rsidR="000D3A3A" w:rsidRPr="002D1BA8" w:rsidRDefault="000D3A3A" w:rsidP="000D3A3A">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2、初步认识教育与社会政治、经济、文化（包括宗教）发展的相互制约关系。</w:t>
      </w:r>
    </w:p>
    <w:p w:rsidR="000D3A3A" w:rsidRPr="002D1BA8" w:rsidRDefault="000D3A3A" w:rsidP="000D3A3A">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3、比较中国与西欧早期教育发展的相同与不同点。</w:t>
      </w:r>
    </w:p>
    <w:p w:rsidR="000D3A3A" w:rsidRPr="002D1BA8" w:rsidRDefault="000D3A3A" w:rsidP="000D3A3A">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4、激发学生对我国早期教育文明的自豪感。</w:t>
      </w:r>
    </w:p>
    <w:p w:rsidR="000D3A3A" w:rsidRDefault="000D3A3A" w:rsidP="000D3A3A">
      <w:pPr>
        <w:rPr>
          <w:rFonts w:eastAsia="黑体"/>
          <w:b/>
          <w:bCs/>
          <w:sz w:val="28"/>
        </w:rPr>
      </w:pPr>
    </w:p>
    <w:p w:rsidR="000D3A3A" w:rsidRPr="000D3A3A" w:rsidRDefault="000D3A3A" w:rsidP="000D3A3A">
      <w:pPr>
        <w:rPr>
          <w:rFonts w:eastAsia="黑体"/>
          <w:bCs/>
        </w:rPr>
      </w:pPr>
      <w:r w:rsidRPr="000D3A3A">
        <w:rPr>
          <w:rFonts w:ascii="黑体" w:eastAsia="黑体" w:hAnsi="宋体" w:hint="eastAsia"/>
          <w:bCs/>
        </w:rPr>
        <w:t>【</w:t>
      </w:r>
      <w:r w:rsidRPr="000D3A3A">
        <w:rPr>
          <w:rFonts w:eastAsia="黑体" w:hint="eastAsia"/>
          <w:bCs/>
        </w:rPr>
        <w:t>教学内容</w:t>
      </w:r>
      <w:r w:rsidRPr="000D3A3A">
        <w:rPr>
          <w:rFonts w:ascii="黑体" w:eastAsia="黑体" w:hAnsi="宋体" w:hint="eastAsia"/>
          <w:bCs/>
        </w:rPr>
        <w:t>】</w:t>
      </w:r>
    </w:p>
    <w:p w:rsidR="000D3A3A" w:rsidRPr="000D3A3A" w:rsidRDefault="000D3A3A" w:rsidP="000D3A3A">
      <w:pPr>
        <w:adjustRightInd w:val="0"/>
        <w:snapToGrid w:val="0"/>
        <w:spacing w:line="360" w:lineRule="auto"/>
        <w:ind w:firstLineChars="200" w:firstLine="420"/>
        <w:rPr>
          <w:rFonts w:ascii="宋体" w:hAnsi="宋体"/>
        </w:rPr>
      </w:pPr>
      <w:r>
        <w:rPr>
          <w:rFonts w:ascii="宋体" w:hAnsi="宋体" w:hint="eastAsia"/>
        </w:rPr>
        <w:t>一、</w:t>
      </w:r>
      <w:r w:rsidRPr="000D3A3A">
        <w:rPr>
          <w:rFonts w:ascii="宋体" w:hAnsi="宋体" w:hint="eastAsia"/>
        </w:rPr>
        <w:t>远古时期非形式化教育概况</w:t>
      </w:r>
    </w:p>
    <w:p w:rsidR="000D3A3A" w:rsidRPr="000D3A3A" w:rsidRDefault="000D3A3A" w:rsidP="000D3A3A">
      <w:pPr>
        <w:adjustRightInd w:val="0"/>
        <w:snapToGrid w:val="0"/>
        <w:spacing w:line="360" w:lineRule="auto"/>
        <w:ind w:firstLineChars="200" w:firstLine="420"/>
        <w:rPr>
          <w:rFonts w:ascii="宋体" w:hAnsi="宋体"/>
        </w:rPr>
      </w:pPr>
      <w:r>
        <w:rPr>
          <w:rFonts w:ascii="宋体" w:hAnsi="宋体" w:hint="eastAsia"/>
        </w:rPr>
        <w:t>（一）</w:t>
      </w:r>
      <w:r w:rsidRPr="000D3A3A">
        <w:rPr>
          <w:rFonts w:ascii="宋体" w:hAnsi="宋体" w:hint="eastAsia"/>
        </w:rPr>
        <w:t>教育的起源</w:t>
      </w:r>
    </w:p>
    <w:p w:rsidR="000D3A3A" w:rsidRPr="000D3A3A" w:rsidRDefault="000D3A3A" w:rsidP="000D3A3A">
      <w:pPr>
        <w:adjustRightInd w:val="0"/>
        <w:snapToGrid w:val="0"/>
        <w:spacing w:line="360" w:lineRule="auto"/>
        <w:ind w:firstLineChars="200" w:firstLine="420"/>
        <w:rPr>
          <w:rFonts w:ascii="宋体" w:hAnsi="宋体"/>
        </w:rPr>
      </w:pPr>
      <w:r>
        <w:rPr>
          <w:rFonts w:ascii="宋体" w:hAnsi="宋体" w:hint="eastAsia"/>
        </w:rPr>
        <w:t>（二）</w:t>
      </w:r>
      <w:r w:rsidRPr="000D3A3A">
        <w:rPr>
          <w:rFonts w:ascii="宋体" w:hAnsi="宋体" w:hint="eastAsia"/>
        </w:rPr>
        <w:t>远古时期非形式化教育的实施</w:t>
      </w:r>
    </w:p>
    <w:p w:rsidR="000D3A3A" w:rsidRPr="000D3A3A" w:rsidRDefault="000D3A3A" w:rsidP="000D3A3A">
      <w:pPr>
        <w:adjustRightInd w:val="0"/>
        <w:snapToGrid w:val="0"/>
        <w:spacing w:line="360" w:lineRule="auto"/>
        <w:ind w:firstLineChars="200" w:firstLine="420"/>
        <w:rPr>
          <w:rFonts w:ascii="宋体" w:hAnsi="宋体"/>
        </w:rPr>
      </w:pPr>
      <w:r>
        <w:rPr>
          <w:rFonts w:ascii="宋体" w:hAnsi="宋体" w:hint="eastAsia"/>
        </w:rPr>
        <w:t>二、</w:t>
      </w:r>
      <w:r w:rsidRPr="000D3A3A">
        <w:rPr>
          <w:rFonts w:ascii="宋体" w:hAnsi="宋体" w:hint="eastAsia"/>
        </w:rPr>
        <w:t>世界早期学校的出现</w:t>
      </w:r>
    </w:p>
    <w:p w:rsidR="000D3A3A" w:rsidRPr="000D3A3A" w:rsidRDefault="000D3A3A" w:rsidP="000D3A3A">
      <w:pPr>
        <w:adjustRightInd w:val="0"/>
        <w:snapToGrid w:val="0"/>
        <w:spacing w:line="360" w:lineRule="auto"/>
        <w:ind w:firstLineChars="200" w:firstLine="420"/>
        <w:rPr>
          <w:rFonts w:ascii="宋体" w:hAnsi="宋体"/>
        </w:rPr>
      </w:pPr>
      <w:r>
        <w:rPr>
          <w:rFonts w:ascii="宋体" w:hAnsi="宋体" w:hint="eastAsia"/>
        </w:rPr>
        <w:t>（一）</w:t>
      </w:r>
      <w:r w:rsidRPr="000D3A3A">
        <w:rPr>
          <w:rFonts w:ascii="宋体" w:hAnsi="宋体" w:hint="eastAsia"/>
        </w:rPr>
        <w:t>古代埃及的学校</w:t>
      </w:r>
    </w:p>
    <w:p w:rsidR="000D3A3A" w:rsidRPr="000D3A3A" w:rsidRDefault="000D3A3A" w:rsidP="000D3A3A">
      <w:pPr>
        <w:adjustRightInd w:val="0"/>
        <w:snapToGrid w:val="0"/>
        <w:spacing w:line="360" w:lineRule="auto"/>
        <w:ind w:firstLineChars="200" w:firstLine="420"/>
        <w:rPr>
          <w:rFonts w:ascii="宋体" w:hAnsi="宋体"/>
        </w:rPr>
      </w:pPr>
      <w:r>
        <w:rPr>
          <w:rFonts w:ascii="宋体" w:hAnsi="宋体" w:hint="eastAsia"/>
        </w:rPr>
        <w:t>（二）</w:t>
      </w:r>
      <w:r w:rsidRPr="000D3A3A">
        <w:rPr>
          <w:rFonts w:ascii="宋体" w:hAnsi="宋体" w:hint="eastAsia"/>
        </w:rPr>
        <w:t>古代印度的学校</w:t>
      </w:r>
    </w:p>
    <w:p w:rsidR="000D3A3A" w:rsidRPr="000D3A3A" w:rsidRDefault="000D3A3A" w:rsidP="000D3A3A">
      <w:pPr>
        <w:adjustRightInd w:val="0"/>
        <w:snapToGrid w:val="0"/>
        <w:spacing w:line="360" w:lineRule="auto"/>
        <w:ind w:firstLineChars="200" w:firstLine="420"/>
        <w:rPr>
          <w:rFonts w:ascii="宋体" w:hAnsi="宋体"/>
        </w:rPr>
      </w:pPr>
      <w:r>
        <w:rPr>
          <w:rFonts w:ascii="宋体" w:hAnsi="宋体" w:hint="eastAsia"/>
        </w:rPr>
        <w:t>三、</w:t>
      </w:r>
      <w:r w:rsidRPr="000D3A3A">
        <w:rPr>
          <w:rFonts w:ascii="宋体" w:hAnsi="宋体" w:hint="eastAsia"/>
        </w:rPr>
        <w:t>中国奴隶社会时期的学校教育</w:t>
      </w:r>
    </w:p>
    <w:p w:rsidR="000D3A3A" w:rsidRPr="000D3A3A" w:rsidRDefault="000D3A3A" w:rsidP="000D3A3A">
      <w:pPr>
        <w:adjustRightInd w:val="0"/>
        <w:snapToGrid w:val="0"/>
        <w:spacing w:line="360" w:lineRule="auto"/>
        <w:ind w:firstLineChars="200" w:firstLine="420"/>
        <w:rPr>
          <w:rFonts w:ascii="宋体" w:hAnsi="宋体"/>
        </w:rPr>
      </w:pPr>
      <w:r>
        <w:rPr>
          <w:rFonts w:ascii="宋体" w:hAnsi="宋体" w:hint="eastAsia"/>
        </w:rPr>
        <w:t>（一）</w:t>
      </w:r>
      <w:r w:rsidRPr="000D3A3A">
        <w:rPr>
          <w:rFonts w:ascii="宋体" w:hAnsi="宋体" w:hint="eastAsia"/>
        </w:rPr>
        <w:t>学校的萌芽</w:t>
      </w:r>
    </w:p>
    <w:p w:rsidR="000D3A3A" w:rsidRPr="000D3A3A" w:rsidRDefault="000D3A3A" w:rsidP="000D3A3A">
      <w:pPr>
        <w:adjustRightInd w:val="0"/>
        <w:snapToGrid w:val="0"/>
        <w:spacing w:line="360" w:lineRule="auto"/>
        <w:ind w:firstLineChars="200" w:firstLine="420"/>
        <w:rPr>
          <w:rFonts w:ascii="宋体" w:hAnsi="宋体"/>
        </w:rPr>
      </w:pPr>
      <w:r>
        <w:rPr>
          <w:rFonts w:ascii="宋体" w:hAnsi="宋体" w:hint="eastAsia"/>
        </w:rPr>
        <w:t>（二）</w:t>
      </w:r>
      <w:r w:rsidRPr="000D3A3A">
        <w:rPr>
          <w:rFonts w:ascii="宋体" w:hAnsi="宋体" w:hint="eastAsia"/>
        </w:rPr>
        <w:t>学校教育制度的初建</w:t>
      </w:r>
    </w:p>
    <w:p w:rsidR="000D3A3A" w:rsidRPr="000D3A3A" w:rsidRDefault="000D3A3A" w:rsidP="000D3A3A">
      <w:pPr>
        <w:adjustRightInd w:val="0"/>
        <w:snapToGrid w:val="0"/>
        <w:spacing w:line="360" w:lineRule="auto"/>
        <w:ind w:firstLineChars="200" w:firstLine="420"/>
        <w:rPr>
          <w:rFonts w:ascii="宋体" w:hAnsi="宋体"/>
        </w:rPr>
      </w:pPr>
      <w:r>
        <w:rPr>
          <w:rFonts w:ascii="宋体" w:hAnsi="宋体" w:hint="eastAsia"/>
        </w:rPr>
        <w:t>（三）</w:t>
      </w:r>
      <w:r w:rsidRPr="000D3A3A">
        <w:rPr>
          <w:rFonts w:ascii="宋体" w:hAnsi="宋体" w:hint="eastAsia"/>
        </w:rPr>
        <w:t>学校教育的初步发展</w:t>
      </w:r>
    </w:p>
    <w:p w:rsidR="000D3A3A" w:rsidRPr="000D3A3A" w:rsidRDefault="000D3A3A" w:rsidP="000D3A3A">
      <w:pPr>
        <w:adjustRightInd w:val="0"/>
        <w:snapToGrid w:val="0"/>
        <w:spacing w:line="360" w:lineRule="auto"/>
        <w:ind w:firstLineChars="200" w:firstLine="420"/>
        <w:rPr>
          <w:rFonts w:ascii="宋体" w:hAnsi="宋体"/>
        </w:rPr>
      </w:pPr>
      <w:r>
        <w:rPr>
          <w:rFonts w:ascii="宋体" w:hAnsi="宋体" w:hint="eastAsia"/>
        </w:rPr>
        <w:t>四、</w:t>
      </w:r>
      <w:r w:rsidRPr="000D3A3A">
        <w:rPr>
          <w:rFonts w:ascii="宋体" w:hAnsi="宋体" w:hint="eastAsia"/>
        </w:rPr>
        <w:t>古希腊和古罗马时期的教育</w:t>
      </w:r>
    </w:p>
    <w:p w:rsidR="000D3A3A" w:rsidRPr="000D3A3A" w:rsidRDefault="000D3A3A" w:rsidP="000D3A3A">
      <w:pPr>
        <w:adjustRightInd w:val="0"/>
        <w:snapToGrid w:val="0"/>
        <w:spacing w:line="360" w:lineRule="auto"/>
        <w:ind w:firstLineChars="200" w:firstLine="420"/>
        <w:rPr>
          <w:rFonts w:ascii="宋体" w:hAnsi="宋体"/>
        </w:rPr>
      </w:pPr>
      <w:r>
        <w:rPr>
          <w:rFonts w:ascii="宋体" w:hAnsi="宋体" w:hint="eastAsia"/>
        </w:rPr>
        <w:t>（一）</w:t>
      </w:r>
      <w:r w:rsidRPr="000D3A3A">
        <w:rPr>
          <w:rFonts w:ascii="宋体" w:hAnsi="宋体" w:hint="eastAsia"/>
        </w:rPr>
        <w:t>斯巴达的教育</w:t>
      </w:r>
    </w:p>
    <w:p w:rsidR="000D3A3A" w:rsidRPr="000D3A3A" w:rsidRDefault="000D3A3A" w:rsidP="000D3A3A">
      <w:pPr>
        <w:adjustRightInd w:val="0"/>
        <w:snapToGrid w:val="0"/>
        <w:spacing w:line="360" w:lineRule="auto"/>
        <w:ind w:firstLineChars="200" w:firstLine="420"/>
        <w:rPr>
          <w:rFonts w:ascii="宋体" w:hAnsi="宋体"/>
        </w:rPr>
      </w:pPr>
      <w:r>
        <w:rPr>
          <w:rFonts w:ascii="宋体" w:hAnsi="宋体" w:hint="eastAsia"/>
        </w:rPr>
        <w:t>（二）</w:t>
      </w:r>
      <w:r w:rsidRPr="000D3A3A">
        <w:rPr>
          <w:rFonts w:ascii="宋体" w:hAnsi="宋体" w:hint="eastAsia"/>
        </w:rPr>
        <w:t>雅典的教育</w:t>
      </w:r>
    </w:p>
    <w:p w:rsidR="000D3A3A" w:rsidRPr="000D3A3A" w:rsidRDefault="000D3A3A" w:rsidP="000D3A3A">
      <w:pPr>
        <w:adjustRightInd w:val="0"/>
        <w:snapToGrid w:val="0"/>
        <w:spacing w:line="360" w:lineRule="auto"/>
        <w:ind w:firstLineChars="200" w:firstLine="420"/>
        <w:rPr>
          <w:rFonts w:ascii="宋体" w:hAnsi="宋体"/>
        </w:rPr>
      </w:pPr>
      <w:r>
        <w:rPr>
          <w:rFonts w:ascii="宋体" w:hAnsi="宋体" w:hint="eastAsia"/>
        </w:rPr>
        <w:t>（三）</w:t>
      </w:r>
      <w:r w:rsidRPr="000D3A3A">
        <w:rPr>
          <w:rFonts w:ascii="宋体" w:hAnsi="宋体" w:hint="eastAsia"/>
        </w:rPr>
        <w:t>希腊化时代的教育</w:t>
      </w:r>
    </w:p>
    <w:p w:rsidR="000D3A3A" w:rsidRPr="000D3A3A" w:rsidRDefault="000D3A3A" w:rsidP="000D3A3A">
      <w:pPr>
        <w:adjustRightInd w:val="0"/>
        <w:snapToGrid w:val="0"/>
        <w:spacing w:line="360" w:lineRule="auto"/>
        <w:ind w:firstLineChars="200" w:firstLine="420"/>
        <w:rPr>
          <w:rFonts w:ascii="宋体" w:hAnsi="宋体"/>
        </w:rPr>
      </w:pPr>
      <w:r>
        <w:rPr>
          <w:rFonts w:ascii="宋体" w:hAnsi="宋体" w:hint="eastAsia"/>
        </w:rPr>
        <w:t>（四）</w:t>
      </w:r>
      <w:r w:rsidRPr="000D3A3A">
        <w:rPr>
          <w:rFonts w:ascii="宋体" w:hAnsi="宋体" w:hint="eastAsia"/>
        </w:rPr>
        <w:t>古罗马时期的学校教育</w:t>
      </w:r>
    </w:p>
    <w:p w:rsidR="000D3A3A" w:rsidRPr="000D3A3A" w:rsidRDefault="000D3A3A" w:rsidP="000D3A3A">
      <w:pPr>
        <w:adjustRightInd w:val="0"/>
        <w:snapToGrid w:val="0"/>
        <w:spacing w:line="360" w:lineRule="auto"/>
        <w:ind w:firstLineChars="200" w:firstLine="420"/>
        <w:rPr>
          <w:rFonts w:ascii="宋体" w:hAnsi="宋体"/>
        </w:rPr>
      </w:pPr>
      <w:r>
        <w:rPr>
          <w:rFonts w:ascii="宋体" w:hAnsi="宋体" w:hint="eastAsia"/>
        </w:rPr>
        <w:t>五、</w:t>
      </w:r>
      <w:r w:rsidRPr="000D3A3A">
        <w:rPr>
          <w:rFonts w:ascii="宋体" w:hAnsi="宋体" w:hint="eastAsia"/>
        </w:rPr>
        <w:t>我国奴隶社会时期和古希腊、古罗马时期的教育异同比较</w:t>
      </w:r>
    </w:p>
    <w:p w:rsidR="000D3A3A" w:rsidRPr="000D3A3A" w:rsidRDefault="000D3A3A" w:rsidP="000D3A3A">
      <w:pPr>
        <w:adjustRightInd w:val="0"/>
        <w:snapToGrid w:val="0"/>
        <w:spacing w:line="360" w:lineRule="auto"/>
        <w:rPr>
          <w:rFonts w:ascii="黑体" w:eastAsia="黑体" w:hAnsi="宋体"/>
          <w:b/>
        </w:rPr>
      </w:pPr>
      <w:r w:rsidRPr="000D3A3A">
        <w:rPr>
          <w:rFonts w:ascii="黑体" w:eastAsia="黑体" w:hAnsi="宋体" w:hint="eastAsia"/>
          <w:b/>
        </w:rPr>
        <w:t>【重点、难点】</w:t>
      </w:r>
    </w:p>
    <w:p w:rsidR="000D3A3A" w:rsidRDefault="000D3A3A" w:rsidP="000D3A3A">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了解中国和古希腊奴隶社会时期的学校教育的产生和发展史。</w:t>
      </w:r>
    </w:p>
    <w:p w:rsidR="000D3A3A" w:rsidRPr="002D1BA8" w:rsidRDefault="000D3A3A" w:rsidP="000D3A3A">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对古希腊教育发展的社会背景的理解；比较中国与西欧早期教育发展的相同与不同点。</w:t>
      </w:r>
    </w:p>
    <w:p w:rsidR="000D3A3A" w:rsidRDefault="000D3A3A" w:rsidP="000D3A3A">
      <w:pPr>
        <w:jc w:val="center"/>
        <w:rPr>
          <w:rFonts w:ascii="黑体" w:eastAsia="黑体" w:hAnsi="宋体"/>
          <w:b/>
        </w:rPr>
      </w:pPr>
    </w:p>
    <w:p w:rsidR="000D3A3A" w:rsidRPr="000D3A3A" w:rsidRDefault="000D3A3A" w:rsidP="000D3A3A">
      <w:pPr>
        <w:jc w:val="center"/>
        <w:rPr>
          <w:rFonts w:eastAsia="黑体"/>
          <w:b/>
          <w:bCs/>
          <w:sz w:val="28"/>
        </w:rPr>
      </w:pPr>
      <w:r w:rsidRPr="000D3A3A">
        <w:rPr>
          <w:rFonts w:eastAsia="黑体" w:hint="eastAsia"/>
          <w:b/>
          <w:bCs/>
          <w:sz w:val="28"/>
        </w:rPr>
        <w:t>第</w:t>
      </w:r>
      <w:r>
        <w:rPr>
          <w:rFonts w:eastAsia="黑体" w:hint="eastAsia"/>
          <w:b/>
          <w:bCs/>
          <w:sz w:val="28"/>
        </w:rPr>
        <w:t>二</w:t>
      </w:r>
      <w:r w:rsidRPr="000D3A3A">
        <w:rPr>
          <w:rFonts w:eastAsia="黑体" w:hint="eastAsia"/>
          <w:b/>
          <w:bCs/>
          <w:sz w:val="28"/>
        </w:rPr>
        <w:t>章</w:t>
      </w:r>
      <w:r w:rsidRPr="000D3A3A">
        <w:rPr>
          <w:rFonts w:eastAsia="黑体" w:hint="eastAsia"/>
          <w:b/>
          <w:bCs/>
          <w:sz w:val="28"/>
        </w:rPr>
        <w:t xml:space="preserve">  </w:t>
      </w:r>
      <w:r w:rsidRPr="000D3A3A">
        <w:rPr>
          <w:rFonts w:eastAsia="黑体" w:hint="eastAsia"/>
          <w:b/>
          <w:bCs/>
          <w:sz w:val="28"/>
        </w:rPr>
        <w:t>古代教育理论的奠基</w:t>
      </w:r>
    </w:p>
    <w:p w:rsidR="000D3A3A" w:rsidRDefault="000D3A3A" w:rsidP="000D3A3A">
      <w:pPr>
        <w:spacing w:line="360" w:lineRule="auto"/>
        <w:rPr>
          <w:rFonts w:eastAsia="黑体"/>
          <w:bCs/>
        </w:rPr>
      </w:pPr>
      <w:r w:rsidRPr="000D3A3A">
        <w:rPr>
          <w:rFonts w:ascii="黑体" w:eastAsia="黑体" w:hAnsi="宋体" w:hint="eastAsia"/>
          <w:bCs/>
        </w:rPr>
        <w:lastRenderedPageBreak/>
        <w:t>【</w:t>
      </w:r>
      <w:r w:rsidRPr="000D3A3A">
        <w:rPr>
          <w:rFonts w:eastAsia="黑体" w:hint="eastAsia"/>
          <w:bCs/>
        </w:rPr>
        <w:t>本章教学目的和要求</w:t>
      </w:r>
      <w:r w:rsidRPr="000D3A3A">
        <w:rPr>
          <w:rFonts w:ascii="黑体" w:eastAsia="黑体" w:hAnsi="宋体" w:hint="eastAsia"/>
          <w:bCs/>
        </w:rPr>
        <w:t>】</w:t>
      </w:r>
    </w:p>
    <w:p w:rsidR="000D3A3A" w:rsidRPr="000D3A3A" w:rsidRDefault="000D3A3A" w:rsidP="000D3A3A">
      <w:pPr>
        <w:spacing w:line="360" w:lineRule="auto"/>
        <w:rPr>
          <w:rFonts w:asciiTheme="minorEastAsia" w:eastAsiaTheme="minorEastAsia" w:hAnsiTheme="minorEastAsia"/>
          <w:bCs/>
        </w:rPr>
      </w:pPr>
      <w:r w:rsidRPr="000D3A3A">
        <w:rPr>
          <w:rFonts w:asciiTheme="minorEastAsia" w:eastAsiaTheme="minorEastAsia" w:hAnsiTheme="minorEastAsia" w:hint="eastAsia"/>
          <w:bCs/>
        </w:rPr>
        <w:t>1、理解孔子、孟子、墨子、老子、苏格拉底、柏拉图和亚里士多德等教育家以及《学记》和《雄辩术原理》中的教育思想。</w:t>
      </w:r>
    </w:p>
    <w:p w:rsidR="000D3A3A" w:rsidRPr="000D3A3A" w:rsidRDefault="000D3A3A" w:rsidP="000D3A3A">
      <w:pPr>
        <w:spacing w:line="360" w:lineRule="auto"/>
        <w:rPr>
          <w:rFonts w:asciiTheme="minorEastAsia" w:eastAsiaTheme="minorEastAsia" w:hAnsiTheme="minorEastAsia"/>
          <w:bCs/>
        </w:rPr>
      </w:pPr>
      <w:r w:rsidRPr="000D3A3A">
        <w:rPr>
          <w:rFonts w:asciiTheme="minorEastAsia" w:eastAsiaTheme="minorEastAsia" w:hAnsiTheme="minorEastAsia" w:hint="eastAsia"/>
          <w:bCs/>
        </w:rPr>
        <w:t>2、对比孔子和墨子教育思想的异同。</w:t>
      </w:r>
    </w:p>
    <w:p w:rsidR="000D3A3A" w:rsidRPr="000D3A3A" w:rsidRDefault="000D3A3A" w:rsidP="000D3A3A">
      <w:pPr>
        <w:spacing w:line="360" w:lineRule="auto"/>
        <w:rPr>
          <w:rFonts w:asciiTheme="minorEastAsia" w:eastAsiaTheme="minorEastAsia" w:hAnsiTheme="minorEastAsia"/>
          <w:bCs/>
        </w:rPr>
      </w:pPr>
      <w:r w:rsidRPr="000D3A3A">
        <w:rPr>
          <w:rFonts w:asciiTheme="minorEastAsia" w:eastAsiaTheme="minorEastAsia" w:hAnsiTheme="minorEastAsia" w:hint="eastAsia"/>
          <w:bCs/>
        </w:rPr>
        <w:t>3、对比孔子和苏格拉底教育思想的异同。</w:t>
      </w:r>
    </w:p>
    <w:p w:rsidR="000D3A3A" w:rsidRPr="000D3A3A" w:rsidRDefault="000D3A3A" w:rsidP="000D3A3A">
      <w:pPr>
        <w:rPr>
          <w:rFonts w:eastAsia="黑体"/>
          <w:bCs/>
        </w:rPr>
      </w:pPr>
    </w:p>
    <w:p w:rsidR="000D3A3A" w:rsidRPr="000D3A3A" w:rsidRDefault="000D3A3A" w:rsidP="000D3A3A">
      <w:pPr>
        <w:rPr>
          <w:rFonts w:eastAsia="黑体"/>
          <w:bCs/>
        </w:rPr>
      </w:pPr>
      <w:r w:rsidRPr="000D3A3A">
        <w:rPr>
          <w:rFonts w:ascii="黑体" w:eastAsia="黑体" w:hAnsi="宋体" w:hint="eastAsia"/>
          <w:bCs/>
        </w:rPr>
        <w:t>【</w:t>
      </w:r>
      <w:r w:rsidRPr="000D3A3A">
        <w:rPr>
          <w:rFonts w:eastAsia="黑体" w:hint="eastAsia"/>
          <w:bCs/>
        </w:rPr>
        <w:t>教学内容</w:t>
      </w:r>
      <w:r w:rsidRPr="000D3A3A">
        <w:rPr>
          <w:rFonts w:ascii="黑体" w:eastAsia="黑体" w:hAnsi="宋体" w:hint="eastAsia"/>
          <w:bCs/>
        </w:rPr>
        <w:t>】</w:t>
      </w:r>
    </w:p>
    <w:p w:rsidR="000D3A3A" w:rsidRPr="000D3A3A" w:rsidRDefault="000D3A3A" w:rsidP="000D3A3A">
      <w:pPr>
        <w:adjustRightInd w:val="0"/>
        <w:snapToGrid w:val="0"/>
        <w:spacing w:line="360" w:lineRule="auto"/>
        <w:rPr>
          <w:rFonts w:ascii="宋体" w:hAnsi="宋体"/>
        </w:rPr>
      </w:pPr>
      <w:r>
        <w:rPr>
          <w:rFonts w:ascii="宋体" w:hAnsi="宋体" w:hint="eastAsia"/>
        </w:rPr>
        <w:t>一、</w:t>
      </w:r>
      <w:r w:rsidRPr="000D3A3A">
        <w:rPr>
          <w:rFonts w:ascii="宋体" w:hAnsi="宋体" w:hint="eastAsia"/>
        </w:rPr>
        <w:t>孔子的教育思想</w:t>
      </w:r>
    </w:p>
    <w:p w:rsidR="000D3A3A" w:rsidRPr="000D3A3A" w:rsidRDefault="000D3A3A" w:rsidP="000D3A3A">
      <w:pPr>
        <w:adjustRightInd w:val="0"/>
        <w:snapToGrid w:val="0"/>
        <w:spacing w:line="360" w:lineRule="auto"/>
        <w:rPr>
          <w:rFonts w:ascii="宋体" w:hAnsi="宋体"/>
        </w:rPr>
      </w:pPr>
      <w:r>
        <w:rPr>
          <w:rFonts w:ascii="宋体" w:hAnsi="宋体" w:hint="eastAsia"/>
        </w:rPr>
        <w:t>（一）</w:t>
      </w:r>
      <w:r w:rsidRPr="000D3A3A">
        <w:rPr>
          <w:rFonts w:ascii="宋体" w:hAnsi="宋体" w:hint="eastAsia"/>
        </w:rPr>
        <w:t>教育的作用与意义</w:t>
      </w:r>
    </w:p>
    <w:p w:rsidR="000D3A3A" w:rsidRPr="000D3A3A" w:rsidRDefault="000D3A3A" w:rsidP="000D3A3A">
      <w:pPr>
        <w:adjustRightInd w:val="0"/>
        <w:snapToGrid w:val="0"/>
        <w:spacing w:line="360" w:lineRule="auto"/>
        <w:rPr>
          <w:rFonts w:ascii="宋体" w:hAnsi="宋体"/>
        </w:rPr>
      </w:pPr>
      <w:r>
        <w:rPr>
          <w:rFonts w:ascii="宋体" w:hAnsi="宋体" w:hint="eastAsia"/>
        </w:rPr>
        <w:t>（二）</w:t>
      </w:r>
      <w:r w:rsidRPr="000D3A3A">
        <w:rPr>
          <w:rFonts w:ascii="宋体" w:hAnsi="宋体" w:hint="eastAsia"/>
        </w:rPr>
        <w:t>教育的目的</w:t>
      </w:r>
    </w:p>
    <w:p w:rsidR="000D3A3A" w:rsidRPr="000D3A3A" w:rsidRDefault="000D3A3A" w:rsidP="000D3A3A">
      <w:pPr>
        <w:adjustRightInd w:val="0"/>
        <w:snapToGrid w:val="0"/>
        <w:spacing w:line="360" w:lineRule="auto"/>
        <w:rPr>
          <w:rFonts w:ascii="宋体" w:hAnsi="宋体"/>
        </w:rPr>
      </w:pPr>
      <w:r>
        <w:rPr>
          <w:rFonts w:ascii="宋体" w:hAnsi="宋体" w:hint="eastAsia"/>
        </w:rPr>
        <w:t>（三）</w:t>
      </w:r>
      <w:r w:rsidRPr="000D3A3A">
        <w:rPr>
          <w:rFonts w:ascii="宋体" w:hAnsi="宋体" w:hint="eastAsia"/>
        </w:rPr>
        <w:t>教育的对象</w:t>
      </w:r>
    </w:p>
    <w:p w:rsidR="000D3A3A" w:rsidRPr="000D3A3A" w:rsidRDefault="000D3A3A" w:rsidP="000D3A3A">
      <w:pPr>
        <w:adjustRightInd w:val="0"/>
        <w:snapToGrid w:val="0"/>
        <w:spacing w:line="360" w:lineRule="auto"/>
        <w:rPr>
          <w:rFonts w:ascii="宋体" w:hAnsi="宋体"/>
        </w:rPr>
      </w:pPr>
      <w:r>
        <w:rPr>
          <w:rFonts w:ascii="宋体" w:hAnsi="宋体" w:hint="eastAsia"/>
        </w:rPr>
        <w:t>（四）</w:t>
      </w:r>
      <w:r w:rsidRPr="000D3A3A">
        <w:rPr>
          <w:rFonts w:ascii="宋体" w:hAnsi="宋体" w:hint="eastAsia"/>
        </w:rPr>
        <w:t>教育的内容</w:t>
      </w:r>
    </w:p>
    <w:p w:rsidR="000D3A3A" w:rsidRPr="000D3A3A" w:rsidRDefault="000D3A3A" w:rsidP="000D3A3A">
      <w:pPr>
        <w:adjustRightInd w:val="0"/>
        <w:snapToGrid w:val="0"/>
        <w:spacing w:line="360" w:lineRule="auto"/>
        <w:rPr>
          <w:rFonts w:ascii="宋体" w:hAnsi="宋体"/>
        </w:rPr>
      </w:pPr>
      <w:r>
        <w:rPr>
          <w:rFonts w:ascii="宋体" w:hAnsi="宋体" w:hint="eastAsia"/>
        </w:rPr>
        <w:t>（五）</w:t>
      </w:r>
      <w:r w:rsidRPr="000D3A3A">
        <w:rPr>
          <w:rFonts w:ascii="宋体" w:hAnsi="宋体" w:hint="eastAsia"/>
        </w:rPr>
        <w:t>教育的原则与方法</w:t>
      </w:r>
    </w:p>
    <w:p w:rsidR="000D3A3A" w:rsidRPr="000D3A3A" w:rsidRDefault="000D3A3A" w:rsidP="000D3A3A">
      <w:pPr>
        <w:adjustRightInd w:val="0"/>
        <w:snapToGrid w:val="0"/>
        <w:spacing w:line="360" w:lineRule="auto"/>
        <w:rPr>
          <w:rFonts w:ascii="宋体" w:hAnsi="宋体"/>
        </w:rPr>
      </w:pPr>
      <w:r>
        <w:rPr>
          <w:rFonts w:ascii="宋体" w:hAnsi="宋体" w:hint="eastAsia"/>
        </w:rPr>
        <w:t>二、</w:t>
      </w:r>
      <w:r w:rsidRPr="000D3A3A">
        <w:rPr>
          <w:rFonts w:ascii="宋体" w:hAnsi="宋体" w:hint="eastAsia"/>
        </w:rPr>
        <w:t>孟子的教育思想</w:t>
      </w:r>
    </w:p>
    <w:p w:rsidR="000D3A3A" w:rsidRPr="000D3A3A" w:rsidRDefault="000D3A3A" w:rsidP="000D3A3A">
      <w:pPr>
        <w:adjustRightInd w:val="0"/>
        <w:snapToGrid w:val="0"/>
        <w:spacing w:line="360" w:lineRule="auto"/>
        <w:rPr>
          <w:rFonts w:ascii="宋体" w:hAnsi="宋体"/>
        </w:rPr>
      </w:pPr>
      <w:r>
        <w:rPr>
          <w:rFonts w:ascii="宋体" w:hAnsi="宋体" w:hint="eastAsia"/>
        </w:rPr>
        <w:t>（一）</w:t>
      </w:r>
      <w:r w:rsidRPr="000D3A3A">
        <w:rPr>
          <w:rFonts w:ascii="宋体" w:hAnsi="宋体" w:hint="eastAsia"/>
        </w:rPr>
        <w:t>性善论与道德内发说</w:t>
      </w:r>
    </w:p>
    <w:p w:rsidR="000D3A3A" w:rsidRPr="000D3A3A" w:rsidRDefault="000D3A3A" w:rsidP="000D3A3A">
      <w:pPr>
        <w:adjustRightInd w:val="0"/>
        <w:snapToGrid w:val="0"/>
        <w:spacing w:line="360" w:lineRule="auto"/>
        <w:rPr>
          <w:rFonts w:ascii="宋体" w:hAnsi="宋体"/>
        </w:rPr>
      </w:pPr>
      <w:r>
        <w:rPr>
          <w:rFonts w:ascii="宋体" w:hAnsi="宋体" w:hint="eastAsia"/>
        </w:rPr>
        <w:t>（二）</w:t>
      </w:r>
      <w:r w:rsidRPr="000D3A3A">
        <w:rPr>
          <w:rFonts w:ascii="宋体" w:hAnsi="宋体" w:hint="eastAsia"/>
        </w:rPr>
        <w:t>理想人格</w:t>
      </w:r>
    </w:p>
    <w:p w:rsidR="000D3A3A" w:rsidRPr="000D3A3A" w:rsidRDefault="000D3A3A" w:rsidP="000D3A3A">
      <w:pPr>
        <w:adjustRightInd w:val="0"/>
        <w:snapToGrid w:val="0"/>
        <w:spacing w:line="360" w:lineRule="auto"/>
        <w:rPr>
          <w:rFonts w:ascii="宋体" w:hAnsi="宋体"/>
        </w:rPr>
      </w:pPr>
      <w:r>
        <w:rPr>
          <w:rFonts w:ascii="宋体" w:hAnsi="宋体" w:hint="eastAsia"/>
        </w:rPr>
        <w:t>（三）</w:t>
      </w:r>
      <w:r w:rsidRPr="000D3A3A">
        <w:rPr>
          <w:rFonts w:ascii="宋体" w:hAnsi="宋体" w:hint="eastAsia"/>
        </w:rPr>
        <w:t>道德教育的内容</w:t>
      </w:r>
    </w:p>
    <w:p w:rsidR="000D3A3A" w:rsidRPr="000D3A3A" w:rsidRDefault="000D3A3A" w:rsidP="000D3A3A">
      <w:pPr>
        <w:adjustRightInd w:val="0"/>
        <w:snapToGrid w:val="0"/>
        <w:spacing w:line="360" w:lineRule="auto"/>
        <w:rPr>
          <w:rFonts w:ascii="宋体" w:hAnsi="宋体"/>
        </w:rPr>
      </w:pPr>
      <w:r>
        <w:rPr>
          <w:rFonts w:ascii="宋体" w:hAnsi="宋体" w:hint="eastAsia"/>
        </w:rPr>
        <w:t>（四）</w:t>
      </w:r>
      <w:r w:rsidRPr="000D3A3A">
        <w:rPr>
          <w:rFonts w:ascii="宋体" w:hAnsi="宋体" w:hint="eastAsia"/>
        </w:rPr>
        <w:t>道德教育的方法</w:t>
      </w:r>
    </w:p>
    <w:p w:rsidR="000D3A3A" w:rsidRPr="000D3A3A" w:rsidRDefault="000D3A3A" w:rsidP="000D3A3A">
      <w:pPr>
        <w:adjustRightInd w:val="0"/>
        <w:snapToGrid w:val="0"/>
        <w:spacing w:line="360" w:lineRule="auto"/>
        <w:rPr>
          <w:rFonts w:ascii="宋体" w:hAnsi="宋体"/>
        </w:rPr>
      </w:pPr>
      <w:r>
        <w:rPr>
          <w:rFonts w:ascii="宋体" w:hAnsi="宋体" w:hint="eastAsia"/>
        </w:rPr>
        <w:t>三、</w:t>
      </w:r>
      <w:r w:rsidRPr="000D3A3A">
        <w:rPr>
          <w:rFonts w:ascii="宋体" w:hAnsi="宋体" w:hint="eastAsia"/>
        </w:rPr>
        <w:t>墨子的教育思想</w:t>
      </w:r>
    </w:p>
    <w:p w:rsidR="000D3A3A" w:rsidRPr="000D3A3A" w:rsidRDefault="000D3A3A" w:rsidP="000D3A3A">
      <w:pPr>
        <w:adjustRightInd w:val="0"/>
        <w:snapToGrid w:val="0"/>
        <w:spacing w:line="360" w:lineRule="auto"/>
        <w:rPr>
          <w:rFonts w:ascii="宋体" w:hAnsi="宋体"/>
        </w:rPr>
      </w:pPr>
      <w:r>
        <w:rPr>
          <w:rFonts w:ascii="宋体" w:hAnsi="宋体"/>
        </w:rPr>
        <w:t>(</w:t>
      </w:r>
      <w:proofErr w:type="gramStart"/>
      <w:r>
        <w:rPr>
          <w:rFonts w:ascii="宋体" w:hAnsi="宋体" w:hint="eastAsia"/>
        </w:rPr>
        <w:t>一</w:t>
      </w:r>
      <w:proofErr w:type="gramEnd"/>
      <w:r>
        <w:rPr>
          <w:rFonts w:ascii="宋体" w:hAnsi="宋体" w:hint="eastAsia"/>
        </w:rPr>
        <w:t>)</w:t>
      </w:r>
      <w:r w:rsidRPr="000D3A3A">
        <w:rPr>
          <w:rFonts w:ascii="宋体" w:hAnsi="宋体" w:hint="eastAsia"/>
        </w:rPr>
        <w:t>造就“兼士”的教育目的论</w:t>
      </w:r>
    </w:p>
    <w:p w:rsidR="000D3A3A" w:rsidRPr="000D3A3A" w:rsidRDefault="000D3A3A" w:rsidP="000D3A3A">
      <w:pPr>
        <w:adjustRightInd w:val="0"/>
        <w:snapToGrid w:val="0"/>
        <w:spacing w:line="360" w:lineRule="auto"/>
        <w:rPr>
          <w:rFonts w:ascii="宋体" w:hAnsi="宋体"/>
        </w:rPr>
      </w:pPr>
      <w:r>
        <w:rPr>
          <w:rFonts w:ascii="宋体" w:hAnsi="宋体" w:hint="eastAsia"/>
        </w:rPr>
        <w:t>（二）</w:t>
      </w:r>
      <w:r w:rsidRPr="000D3A3A">
        <w:rPr>
          <w:rFonts w:ascii="宋体" w:hAnsi="宋体" w:hint="eastAsia"/>
        </w:rPr>
        <w:t>功利主义的教育内容</w:t>
      </w:r>
    </w:p>
    <w:p w:rsidR="000D3A3A" w:rsidRPr="000D3A3A" w:rsidRDefault="000D3A3A" w:rsidP="000D3A3A">
      <w:pPr>
        <w:adjustRightInd w:val="0"/>
        <w:snapToGrid w:val="0"/>
        <w:spacing w:line="360" w:lineRule="auto"/>
        <w:rPr>
          <w:rFonts w:ascii="宋体" w:hAnsi="宋体"/>
        </w:rPr>
      </w:pPr>
      <w:r>
        <w:rPr>
          <w:rFonts w:ascii="宋体" w:hAnsi="宋体" w:hint="eastAsia"/>
        </w:rPr>
        <w:t>（三）</w:t>
      </w:r>
      <w:r w:rsidRPr="000D3A3A">
        <w:rPr>
          <w:rFonts w:ascii="宋体" w:hAnsi="宋体" w:hint="eastAsia"/>
        </w:rPr>
        <w:t>主动的教育方法</w:t>
      </w:r>
    </w:p>
    <w:p w:rsidR="000D3A3A" w:rsidRPr="000D3A3A" w:rsidRDefault="000D3A3A" w:rsidP="000D3A3A">
      <w:pPr>
        <w:adjustRightInd w:val="0"/>
        <w:snapToGrid w:val="0"/>
        <w:spacing w:line="360" w:lineRule="auto"/>
        <w:rPr>
          <w:rFonts w:ascii="宋体" w:hAnsi="宋体"/>
        </w:rPr>
      </w:pPr>
      <w:r>
        <w:rPr>
          <w:rFonts w:ascii="宋体" w:hAnsi="宋体" w:hint="eastAsia"/>
        </w:rPr>
        <w:t>四、</w:t>
      </w:r>
      <w:r w:rsidRPr="000D3A3A">
        <w:rPr>
          <w:rFonts w:ascii="宋体" w:hAnsi="宋体" w:hint="eastAsia"/>
        </w:rPr>
        <w:t>老子的教育思想</w:t>
      </w:r>
    </w:p>
    <w:p w:rsidR="000D3A3A" w:rsidRPr="000D3A3A" w:rsidRDefault="000D3A3A" w:rsidP="000D3A3A">
      <w:pPr>
        <w:adjustRightInd w:val="0"/>
        <w:snapToGrid w:val="0"/>
        <w:spacing w:line="360" w:lineRule="auto"/>
        <w:rPr>
          <w:rFonts w:ascii="宋体" w:hAnsi="宋体"/>
        </w:rPr>
      </w:pPr>
      <w:r>
        <w:rPr>
          <w:rFonts w:ascii="宋体" w:hAnsi="宋体" w:hint="eastAsia"/>
        </w:rPr>
        <w:t>（一）</w:t>
      </w:r>
      <w:r w:rsidRPr="000D3A3A">
        <w:rPr>
          <w:rFonts w:ascii="宋体" w:hAnsi="宋体" w:hint="eastAsia"/>
        </w:rPr>
        <w:t>老子的哲学思想基础：“道”</w:t>
      </w:r>
    </w:p>
    <w:p w:rsidR="000D3A3A" w:rsidRPr="000D3A3A" w:rsidRDefault="000D3A3A" w:rsidP="000D3A3A">
      <w:pPr>
        <w:adjustRightInd w:val="0"/>
        <w:snapToGrid w:val="0"/>
        <w:spacing w:line="360" w:lineRule="auto"/>
        <w:rPr>
          <w:rFonts w:ascii="宋体" w:hAnsi="宋体"/>
        </w:rPr>
      </w:pPr>
      <w:r>
        <w:rPr>
          <w:rFonts w:ascii="宋体" w:hAnsi="宋体" w:hint="eastAsia"/>
        </w:rPr>
        <w:t>（二）</w:t>
      </w:r>
      <w:r w:rsidRPr="000D3A3A">
        <w:rPr>
          <w:rFonts w:ascii="宋体" w:hAnsi="宋体" w:hint="eastAsia"/>
        </w:rPr>
        <w:t>老子的教育思想：</w:t>
      </w:r>
    </w:p>
    <w:p w:rsidR="000D3A3A" w:rsidRPr="000D3A3A" w:rsidRDefault="000D3A3A" w:rsidP="000D3A3A">
      <w:pPr>
        <w:adjustRightInd w:val="0"/>
        <w:snapToGrid w:val="0"/>
        <w:spacing w:line="360" w:lineRule="auto"/>
        <w:rPr>
          <w:rFonts w:ascii="宋体" w:hAnsi="宋体"/>
        </w:rPr>
      </w:pPr>
      <w:r w:rsidRPr="000D3A3A">
        <w:rPr>
          <w:rFonts w:ascii="宋体" w:hAnsi="宋体" w:hint="eastAsia"/>
        </w:rPr>
        <w:t>“行不言之教”、善恶之教和幸福观</w:t>
      </w:r>
    </w:p>
    <w:p w:rsidR="000D3A3A" w:rsidRPr="000D3A3A" w:rsidRDefault="000D3A3A" w:rsidP="000D3A3A">
      <w:pPr>
        <w:adjustRightInd w:val="0"/>
        <w:snapToGrid w:val="0"/>
        <w:spacing w:line="360" w:lineRule="auto"/>
        <w:rPr>
          <w:rFonts w:ascii="宋体" w:hAnsi="宋体"/>
        </w:rPr>
      </w:pPr>
      <w:r>
        <w:rPr>
          <w:rFonts w:ascii="宋体" w:hAnsi="宋体" w:hint="eastAsia"/>
        </w:rPr>
        <w:t>五、</w:t>
      </w:r>
      <w:r w:rsidRPr="000D3A3A">
        <w:rPr>
          <w:rFonts w:ascii="宋体" w:hAnsi="宋体" w:hint="eastAsia"/>
        </w:rPr>
        <w:t>苏格拉底的教育思想</w:t>
      </w:r>
    </w:p>
    <w:p w:rsidR="000D3A3A" w:rsidRPr="000D3A3A" w:rsidRDefault="000D3A3A" w:rsidP="000D3A3A">
      <w:pPr>
        <w:adjustRightInd w:val="0"/>
        <w:snapToGrid w:val="0"/>
        <w:spacing w:line="360" w:lineRule="auto"/>
        <w:rPr>
          <w:rFonts w:ascii="宋体" w:hAnsi="宋体"/>
        </w:rPr>
      </w:pPr>
      <w:r>
        <w:rPr>
          <w:rFonts w:ascii="宋体" w:hAnsi="宋体" w:hint="eastAsia"/>
        </w:rPr>
        <w:t>（一）</w:t>
      </w:r>
      <w:r w:rsidRPr="000D3A3A">
        <w:rPr>
          <w:rFonts w:ascii="宋体" w:hAnsi="宋体" w:hint="eastAsia"/>
        </w:rPr>
        <w:t>教育的意义</w:t>
      </w:r>
    </w:p>
    <w:p w:rsidR="000D3A3A" w:rsidRPr="000D3A3A" w:rsidRDefault="000D3A3A" w:rsidP="000D3A3A">
      <w:pPr>
        <w:adjustRightInd w:val="0"/>
        <w:snapToGrid w:val="0"/>
        <w:spacing w:line="360" w:lineRule="auto"/>
        <w:rPr>
          <w:rFonts w:ascii="宋体" w:hAnsi="宋体"/>
        </w:rPr>
      </w:pPr>
      <w:r>
        <w:rPr>
          <w:rFonts w:ascii="宋体" w:hAnsi="宋体" w:hint="eastAsia"/>
        </w:rPr>
        <w:t>（二）</w:t>
      </w:r>
      <w:r w:rsidRPr="000D3A3A">
        <w:rPr>
          <w:rFonts w:ascii="宋体" w:hAnsi="宋体" w:hint="eastAsia"/>
        </w:rPr>
        <w:t>教育的目的</w:t>
      </w:r>
    </w:p>
    <w:p w:rsidR="000D3A3A" w:rsidRPr="000D3A3A" w:rsidRDefault="000D3A3A" w:rsidP="000D3A3A">
      <w:pPr>
        <w:adjustRightInd w:val="0"/>
        <w:snapToGrid w:val="0"/>
        <w:spacing w:line="360" w:lineRule="auto"/>
        <w:rPr>
          <w:rFonts w:ascii="宋体" w:hAnsi="宋体"/>
        </w:rPr>
      </w:pPr>
      <w:r>
        <w:rPr>
          <w:rFonts w:ascii="宋体" w:hAnsi="宋体" w:hint="eastAsia"/>
        </w:rPr>
        <w:t>（三）</w:t>
      </w:r>
      <w:r w:rsidRPr="000D3A3A">
        <w:rPr>
          <w:rFonts w:ascii="宋体" w:hAnsi="宋体" w:hint="eastAsia"/>
        </w:rPr>
        <w:t>教育</w:t>
      </w:r>
      <w:r>
        <w:rPr>
          <w:rFonts w:ascii="宋体" w:hAnsi="宋体" w:hint="eastAsia"/>
        </w:rPr>
        <w:t>思想</w:t>
      </w:r>
    </w:p>
    <w:p w:rsidR="000D3A3A" w:rsidRPr="000D3A3A" w:rsidRDefault="000D3A3A" w:rsidP="000D3A3A">
      <w:pPr>
        <w:adjustRightInd w:val="0"/>
        <w:snapToGrid w:val="0"/>
        <w:spacing w:line="360" w:lineRule="auto"/>
        <w:rPr>
          <w:rFonts w:ascii="宋体" w:hAnsi="宋体"/>
        </w:rPr>
      </w:pPr>
      <w:r>
        <w:rPr>
          <w:rFonts w:ascii="宋体" w:hAnsi="宋体" w:hint="eastAsia"/>
        </w:rPr>
        <w:t>六、</w:t>
      </w:r>
      <w:r w:rsidRPr="000D3A3A">
        <w:rPr>
          <w:rFonts w:ascii="宋体" w:hAnsi="宋体" w:hint="eastAsia"/>
        </w:rPr>
        <w:t>柏拉图的教育思想</w:t>
      </w:r>
    </w:p>
    <w:p w:rsidR="000D3A3A" w:rsidRPr="000D3A3A" w:rsidRDefault="000D3A3A" w:rsidP="000D3A3A">
      <w:pPr>
        <w:adjustRightInd w:val="0"/>
        <w:snapToGrid w:val="0"/>
        <w:spacing w:line="360" w:lineRule="auto"/>
        <w:rPr>
          <w:rFonts w:ascii="宋体" w:hAnsi="宋体"/>
        </w:rPr>
      </w:pPr>
      <w:r>
        <w:rPr>
          <w:rFonts w:ascii="宋体" w:hAnsi="宋体" w:hint="eastAsia"/>
        </w:rPr>
        <w:t>（一）</w:t>
      </w:r>
      <w:r w:rsidRPr="000D3A3A">
        <w:rPr>
          <w:rFonts w:ascii="宋体" w:hAnsi="宋体" w:hint="eastAsia"/>
        </w:rPr>
        <w:t>教育的目的</w:t>
      </w:r>
    </w:p>
    <w:p w:rsidR="000D3A3A" w:rsidRPr="000D3A3A" w:rsidRDefault="000D3A3A" w:rsidP="000D3A3A">
      <w:pPr>
        <w:adjustRightInd w:val="0"/>
        <w:snapToGrid w:val="0"/>
        <w:spacing w:line="360" w:lineRule="auto"/>
        <w:rPr>
          <w:rFonts w:ascii="宋体" w:hAnsi="宋体"/>
        </w:rPr>
      </w:pPr>
      <w:r>
        <w:rPr>
          <w:rFonts w:ascii="宋体" w:hAnsi="宋体" w:hint="eastAsia"/>
        </w:rPr>
        <w:t>（二）</w:t>
      </w:r>
      <w:r w:rsidRPr="000D3A3A">
        <w:rPr>
          <w:rFonts w:ascii="宋体" w:hAnsi="宋体" w:hint="eastAsia"/>
        </w:rPr>
        <w:t>《理想国》中的教育思想</w:t>
      </w:r>
    </w:p>
    <w:p w:rsidR="000D3A3A" w:rsidRPr="000D3A3A" w:rsidRDefault="000D3A3A" w:rsidP="000D3A3A">
      <w:pPr>
        <w:adjustRightInd w:val="0"/>
        <w:snapToGrid w:val="0"/>
        <w:spacing w:line="360" w:lineRule="auto"/>
        <w:rPr>
          <w:rFonts w:ascii="宋体" w:hAnsi="宋体"/>
        </w:rPr>
      </w:pPr>
      <w:r>
        <w:rPr>
          <w:rFonts w:ascii="宋体" w:hAnsi="宋体" w:hint="eastAsia"/>
        </w:rPr>
        <w:t>（三）</w:t>
      </w:r>
      <w:r w:rsidRPr="000D3A3A">
        <w:rPr>
          <w:rFonts w:ascii="宋体" w:hAnsi="宋体" w:hint="eastAsia"/>
        </w:rPr>
        <w:t>《法律篇》中的教育思想</w:t>
      </w:r>
    </w:p>
    <w:p w:rsidR="000D3A3A" w:rsidRPr="000D3A3A" w:rsidRDefault="000D3A3A" w:rsidP="000D3A3A">
      <w:pPr>
        <w:adjustRightInd w:val="0"/>
        <w:snapToGrid w:val="0"/>
        <w:spacing w:line="360" w:lineRule="auto"/>
        <w:rPr>
          <w:rFonts w:ascii="宋体" w:hAnsi="宋体"/>
        </w:rPr>
      </w:pPr>
      <w:r>
        <w:rPr>
          <w:rFonts w:ascii="宋体" w:hAnsi="宋体" w:hint="eastAsia"/>
        </w:rPr>
        <w:lastRenderedPageBreak/>
        <w:t>七、</w:t>
      </w:r>
      <w:r w:rsidRPr="000D3A3A">
        <w:rPr>
          <w:rFonts w:ascii="宋体" w:hAnsi="宋体" w:hint="eastAsia"/>
        </w:rPr>
        <w:t>亚里士多德的教育思想</w:t>
      </w:r>
    </w:p>
    <w:p w:rsidR="000D3A3A" w:rsidRPr="000D3A3A" w:rsidRDefault="000D3A3A" w:rsidP="000D3A3A">
      <w:pPr>
        <w:adjustRightInd w:val="0"/>
        <w:snapToGrid w:val="0"/>
        <w:spacing w:line="360" w:lineRule="auto"/>
        <w:rPr>
          <w:rFonts w:ascii="宋体" w:hAnsi="宋体"/>
        </w:rPr>
      </w:pPr>
      <w:r>
        <w:rPr>
          <w:rFonts w:ascii="宋体" w:hAnsi="宋体" w:hint="eastAsia"/>
        </w:rPr>
        <w:t>（一）</w:t>
      </w:r>
      <w:r w:rsidRPr="000D3A3A">
        <w:rPr>
          <w:rFonts w:ascii="宋体" w:hAnsi="宋体" w:hint="eastAsia"/>
        </w:rPr>
        <w:t>教育的年龄阶段划分</w:t>
      </w:r>
    </w:p>
    <w:p w:rsidR="000D3A3A" w:rsidRPr="000D3A3A" w:rsidRDefault="000D3A3A" w:rsidP="000D3A3A">
      <w:pPr>
        <w:adjustRightInd w:val="0"/>
        <w:snapToGrid w:val="0"/>
        <w:spacing w:line="360" w:lineRule="auto"/>
        <w:rPr>
          <w:rFonts w:ascii="宋体" w:hAnsi="宋体"/>
        </w:rPr>
      </w:pPr>
      <w:r>
        <w:rPr>
          <w:rFonts w:ascii="宋体" w:hAnsi="宋体" w:hint="eastAsia"/>
        </w:rPr>
        <w:t>（二）</w:t>
      </w:r>
      <w:r w:rsidRPr="000D3A3A">
        <w:rPr>
          <w:rFonts w:ascii="宋体" w:hAnsi="宋体" w:hint="eastAsia"/>
        </w:rPr>
        <w:t>和谐发展的教育观点</w:t>
      </w:r>
    </w:p>
    <w:p w:rsidR="000D3A3A" w:rsidRPr="000D3A3A" w:rsidRDefault="000D3A3A" w:rsidP="000D3A3A">
      <w:pPr>
        <w:adjustRightInd w:val="0"/>
        <w:snapToGrid w:val="0"/>
        <w:spacing w:line="360" w:lineRule="auto"/>
        <w:rPr>
          <w:rFonts w:ascii="宋体" w:hAnsi="宋体"/>
        </w:rPr>
      </w:pPr>
      <w:r>
        <w:rPr>
          <w:rFonts w:ascii="宋体" w:hAnsi="宋体" w:hint="eastAsia"/>
        </w:rPr>
        <w:t>（三）</w:t>
      </w:r>
      <w:r w:rsidRPr="000D3A3A">
        <w:rPr>
          <w:rFonts w:ascii="宋体" w:hAnsi="宋体" w:hint="eastAsia"/>
        </w:rPr>
        <w:t>“百科全书式”的课程设置</w:t>
      </w:r>
    </w:p>
    <w:p w:rsidR="000D3A3A" w:rsidRPr="000D3A3A" w:rsidRDefault="000D3A3A" w:rsidP="000D3A3A">
      <w:pPr>
        <w:adjustRightInd w:val="0"/>
        <w:snapToGrid w:val="0"/>
        <w:spacing w:line="360" w:lineRule="auto"/>
        <w:rPr>
          <w:rFonts w:ascii="宋体" w:hAnsi="宋体"/>
        </w:rPr>
      </w:pPr>
      <w:r>
        <w:rPr>
          <w:rFonts w:ascii="宋体" w:hAnsi="宋体" w:hint="eastAsia"/>
        </w:rPr>
        <w:t>八、</w:t>
      </w:r>
      <w:r w:rsidRPr="000D3A3A">
        <w:rPr>
          <w:rFonts w:ascii="宋体" w:hAnsi="宋体" w:hint="eastAsia"/>
        </w:rPr>
        <w:t>《学记》中的教育思想</w:t>
      </w:r>
    </w:p>
    <w:p w:rsidR="000D3A3A" w:rsidRPr="000D3A3A" w:rsidRDefault="000D3A3A" w:rsidP="000D3A3A">
      <w:pPr>
        <w:adjustRightInd w:val="0"/>
        <w:snapToGrid w:val="0"/>
        <w:spacing w:line="360" w:lineRule="auto"/>
        <w:rPr>
          <w:rFonts w:ascii="宋体" w:hAnsi="宋体"/>
        </w:rPr>
      </w:pPr>
      <w:r>
        <w:rPr>
          <w:rFonts w:ascii="宋体" w:hAnsi="宋体" w:hint="eastAsia"/>
        </w:rPr>
        <w:t>（一）</w:t>
      </w:r>
      <w:r w:rsidRPr="000D3A3A">
        <w:rPr>
          <w:rFonts w:ascii="宋体" w:hAnsi="宋体" w:hint="eastAsia"/>
        </w:rPr>
        <w:t>论教育的作用、目的及地位</w:t>
      </w:r>
    </w:p>
    <w:p w:rsidR="000D3A3A" w:rsidRPr="000D3A3A" w:rsidRDefault="000D3A3A" w:rsidP="000D3A3A">
      <w:pPr>
        <w:adjustRightInd w:val="0"/>
        <w:snapToGrid w:val="0"/>
        <w:spacing w:line="360" w:lineRule="auto"/>
        <w:rPr>
          <w:rFonts w:ascii="宋体" w:hAnsi="宋体"/>
        </w:rPr>
      </w:pPr>
      <w:r>
        <w:rPr>
          <w:rFonts w:ascii="宋体" w:hAnsi="宋体" w:hint="eastAsia"/>
        </w:rPr>
        <w:t>（二）</w:t>
      </w:r>
      <w:proofErr w:type="gramStart"/>
      <w:r w:rsidRPr="000D3A3A">
        <w:rPr>
          <w:rFonts w:ascii="宋体" w:hAnsi="宋体" w:hint="eastAsia"/>
        </w:rPr>
        <w:t>论学校</w:t>
      </w:r>
      <w:proofErr w:type="gramEnd"/>
      <w:r w:rsidRPr="000D3A3A">
        <w:rPr>
          <w:rFonts w:ascii="宋体" w:hAnsi="宋体" w:hint="eastAsia"/>
        </w:rPr>
        <w:t>教育制度和教育管理</w:t>
      </w:r>
    </w:p>
    <w:p w:rsidR="000D3A3A" w:rsidRPr="000D3A3A" w:rsidRDefault="000D3A3A" w:rsidP="000D3A3A">
      <w:pPr>
        <w:adjustRightInd w:val="0"/>
        <w:snapToGrid w:val="0"/>
        <w:spacing w:line="360" w:lineRule="auto"/>
        <w:rPr>
          <w:rFonts w:ascii="宋体" w:hAnsi="宋体"/>
        </w:rPr>
      </w:pPr>
      <w:r>
        <w:rPr>
          <w:rFonts w:ascii="宋体" w:hAnsi="宋体" w:hint="eastAsia"/>
        </w:rPr>
        <w:t>（三）</w:t>
      </w:r>
      <w:r w:rsidRPr="000D3A3A">
        <w:rPr>
          <w:rFonts w:ascii="宋体" w:hAnsi="宋体" w:hint="eastAsia"/>
        </w:rPr>
        <w:t>教学原则和教学方法</w:t>
      </w:r>
    </w:p>
    <w:p w:rsidR="000D3A3A" w:rsidRPr="000D3A3A" w:rsidRDefault="000D3A3A" w:rsidP="000D3A3A">
      <w:pPr>
        <w:adjustRightInd w:val="0"/>
        <w:snapToGrid w:val="0"/>
        <w:spacing w:line="360" w:lineRule="auto"/>
        <w:rPr>
          <w:rFonts w:ascii="宋体" w:hAnsi="宋体"/>
        </w:rPr>
      </w:pPr>
      <w:r>
        <w:rPr>
          <w:rFonts w:ascii="宋体" w:hAnsi="宋体" w:hint="eastAsia"/>
        </w:rPr>
        <w:t>九、</w:t>
      </w:r>
      <w:r w:rsidRPr="000D3A3A">
        <w:rPr>
          <w:rFonts w:ascii="宋体" w:hAnsi="宋体" w:hint="eastAsia"/>
        </w:rPr>
        <w:t>《雄辩术原理》的教育思想</w:t>
      </w:r>
    </w:p>
    <w:p w:rsidR="000D3A3A" w:rsidRPr="000D3A3A" w:rsidRDefault="000D3A3A" w:rsidP="000D3A3A">
      <w:pPr>
        <w:adjustRightInd w:val="0"/>
        <w:snapToGrid w:val="0"/>
        <w:spacing w:line="360" w:lineRule="auto"/>
        <w:rPr>
          <w:rFonts w:ascii="宋体" w:hAnsi="宋体"/>
        </w:rPr>
      </w:pPr>
      <w:r>
        <w:rPr>
          <w:rFonts w:ascii="宋体" w:hAnsi="宋体" w:hint="eastAsia"/>
        </w:rPr>
        <w:t>（一）</w:t>
      </w:r>
      <w:r w:rsidRPr="000D3A3A">
        <w:rPr>
          <w:rFonts w:ascii="宋体" w:hAnsi="宋体" w:hint="eastAsia"/>
        </w:rPr>
        <w:t>教育的目的</w:t>
      </w:r>
    </w:p>
    <w:p w:rsidR="000D3A3A" w:rsidRPr="000D3A3A" w:rsidRDefault="000D3A3A" w:rsidP="000D3A3A">
      <w:pPr>
        <w:adjustRightInd w:val="0"/>
        <w:snapToGrid w:val="0"/>
        <w:spacing w:line="360" w:lineRule="auto"/>
        <w:rPr>
          <w:rFonts w:ascii="宋体" w:hAnsi="宋体"/>
        </w:rPr>
      </w:pPr>
      <w:r>
        <w:rPr>
          <w:rFonts w:ascii="宋体" w:hAnsi="宋体" w:hint="eastAsia"/>
        </w:rPr>
        <w:t>（二）</w:t>
      </w:r>
      <w:r w:rsidRPr="000D3A3A">
        <w:rPr>
          <w:rFonts w:ascii="宋体" w:hAnsi="宋体" w:hint="eastAsia"/>
        </w:rPr>
        <w:t>对演说家的要求和培养</w:t>
      </w:r>
    </w:p>
    <w:p w:rsidR="000D3A3A" w:rsidRPr="000D3A3A" w:rsidRDefault="000D3A3A" w:rsidP="000D3A3A">
      <w:pPr>
        <w:adjustRightInd w:val="0"/>
        <w:snapToGrid w:val="0"/>
        <w:spacing w:line="360" w:lineRule="auto"/>
        <w:rPr>
          <w:rFonts w:ascii="黑体" w:eastAsia="黑体" w:hAnsi="宋体"/>
          <w:b/>
        </w:rPr>
      </w:pPr>
      <w:r w:rsidRPr="000D3A3A">
        <w:rPr>
          <w:rFonts w:ascii="黑体" w:eastAsia="黑体" w:hAnsi="宋体" w:hint="eastAsia"/>
          <w:b/>
        </w:rPr>
        <w:t>【重点、难点】</w:t>
      </w:r>
    </w:p>
    <w:p w:rsidR="000D3A3A" w:rsidRDefault="000D3A3A" w:rsidP="000D3A3A">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理解孔子、墨子、苏格拉底、柏拉图和亚里士多德以及《学记》中的教育思想。</w:t>
      </w:r>
    </w:p>
    <w:p w:rsidR="000D3A3A" w:rsidRPr="002D1BA8" w:rsidRDefault="000D3A3A" w:rsidP="000D3A3A">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老子的教育思想、苏格拉底 “智慧即德行”的命题、亚里士多德的世界观。</w:t>
      </w:r>
    </w:p>
    <w:p w:rsidR="002D1BA8" w:rsidRPr="002D1BA8" w:rsidRDefault="002D1BA8" w:rsidP="002D1BA8">
      <w:pPr>
        <w:adjustRightInd w:val="0"/>
        <w:snapToGrid w:val="0"/>
        <w:spacing w:line="360" w:lineRule="auto"/>
        <w:ind w:firstLineChars="200" w:firstLine="420"/>
        <w:rPr>
          <w:rFonts w:asciiTheme="minorEastAsia" w:eastAsiaTheme="minorEastAsia" w:hAnsiTheme="minorEastAsia"/>
          <w:szCs w:val="21"/>
        </w:rPr>
      </w:pPr>
    </w:p>
    <w:p w:rsidR="002D1BA8" w:rsidRPr="002D1BA8" w:rsidRDefault="002D1BA8" w:rsidP="002D1BA8">
      <w:pPr>
        <w:adjustRightInd w:val="0"/>
        <w:snapToGrid w:val="0"/>
        <w:spacing w:line="360" w:lineRule="auto"/>
        <w:ind w:firstLine="560"/>
        <w:rPr>
          <w:rFonts w:asciiTheme="minorEastAsia" w:eastAsiaTheme="minorEastAsia" w:hAnsiTheme="minorEastAsia"/>
          <w:szCs w:val="21"/>
        </w:rPr>
      </w:pPr>
    </w:p>
    <w:p w:rsidR="000D3A3A" w:rsidRPr="000D3A3A" w:rsidRDefault="000D3A3A" w:rsidP="000D3A3A">
      <w:pPr>
        <w:jc w:val="center"/>
        <w:rPr>
          <w:rFonts w:eastAsia="黑体"/>
          <w:b/>
          <w:bCs/>
          <w:sz w:val="28"/>
        </w:rPr>
      </w:pPr>
      <w:r w:rsidRPr="000D3A3A">
        <w:rPr>
          <w:rFonts w:eastAsia="黑体" w:hint="eastAsia"/>
          <w:b/>
          <w:bCs/>
          <w:sz w:val="28"/>
        </w:rPr>
        <w:t>第</w:t>
      </w:r>
      <w:r>
        <w:rPr>
          <w:rFonts w:eastAsia="黑体" w:hint="eastAsia"/>
          <w:b/>
          <w:bCs/>
          <w:sz w:val="28"/>
        </w:rPr>
        <w:t>三</w:t>
      </w:r>
      <w:r w:rsidRPr="000D3A3A">
        <w:rPr>
          <w:rFonts w:eastAsia="黑体" w:hint="eastAsia"/>
          <w:b/>
          <w:bCs/>
          <w:sz w:val="28"/>
        </w:rPr>
        <w:t>章</w:t>
      </w:r>
      <w:r w:rsidRPr="000D3A3A">
        <w:rPr>
          <w:rFonts w:eastAsia="黑体" w:hint="eastAsia"/>
          <w:b/>
          <w:bCs/>
          <w:sz w:val="28"/>
        </w:rPr>
        <w:t xml:space="preserve">  </w:t>
      </w:r>
      <w:r w:rsidRPr="000D3A3A">
        <w:rPr>
          <w:rFonts w:eastAsia="黑体" w:hint="eastAsia"/>
          <w:b/>
          <w:bCs/>
          <w:sz w:val="28"/>
        </w:rPr>
        <w:t>古代学校教育制度的发展</w:t>
      </w:r>
    </w:p>
    <w:p w:rsidR="000D3A3A" w:rsidRDefault="000D3A3A" w:rsidP="000D3A3A">
      <w:pPr>
        <w:spacing w:line="360" w:lineRule="auto"/>
        <w:rPr>
          <w:rFonts w:eastAsia="黑体"/>
          <w:bCs/>
        </w:rPr>
      </w:pPr>
      <w:r w:rsidRPr="000D3A3A">
        <w:rPr>
          <w:rFonts w:ascii="黑体" w:eastAsia="黑体" w:hAnsi="宋体" w:hint="eastAsia"/>
          <w:bCs/>
        </w:rPr>
        <w:t>【</w:t>
      </w:r>
      <w:r w:rsidRPr="000D3A3A">
        <w:rPr>
          <w:rFonts w:eastAsia="黑体" w:hint="eastAsia"/>
          <w:bCs/>
        </w:rPr>
        <w:t>本章教学目的和要求</w:t>
      </w:r>
      <w:r w:rsidRPr="000D3A3A">
        <w:rPr>
          <w:rFonts w:ascii="黑体" w:eastAsia="黑体" w:hAnsi="宋体" w:hint="eastAsia"/>
          <w:bCs/>
        </w:rPr>
        <w:t>】</w:t>
      </w:r>
    </w:p>
    <w:p w:rsidR="000D3A3A" w:rsidRPr="000D3A3A" w:rsidRDefault="000D3A3A" w:rsidP="000D3A3A">
      <w:pPr>
        <w:spacing w:line="360" w:lineRule="auto"/>
        <w:rPr>
          <w:rFonts w:ascii="宋体" w:hAnsi="宋体"/>
          <w:bCs/>
        </w:rPr>
      </w:pPr>
      <w:r w:rsidRPr="000D3A3A">
        <w:rPr>
          <w:rFonts w:ascii="宋体" w:hAnsi="宋体" w:hint="eastAsia"/>
          <w:bCs/>
        </w:rPr>
        <w:t>1、了解中国封建社会官学教育制度由形成到兴盛再到衰败的过程、中国封建社会私学的发展轨迹、中国古代劳动人民的教育经验以及西欧中世纪时期的教育历史。</w:t>
      </w:r>
    </w:p>
    <w:p w:rsidR="000D3A3A" w:rsidRPr="000D3A3A" w:rsidRDefault="000D3A3A" w:rsidP="000D3A3A">
      <w:pPr>
        <w:spacing w:line="360" w:lineRule="auto"/>
        <w:rPr>
          <w:rFonts w:ascii="宋体" w:hAnsi="宋体"/>
          <w:bCs/>
        </w:rPr>
      </w:pPr>
      <w:r w:rsidRPr="000D3A3A">
        <w:rPr>
          <w:rFonts w:ascii="宋体" w:hAnsi="宋体" w:hint="eastAsia"/>
          <w:bCs/>
        </w:rPr>
        <w:t>2、进一步加深对社会政治、经济和文化因素与教育发展的相互影响的认识。</w:t>
      </w:r>
    </w:p>
    <w:p w:rsidR="000D3A3A" w:rsidRPr="000D3A3A" w:rsidRDefault="000D3A3A" w:rsidP="000D3A3A">
      <w:pPr>
        <w:spacing w:line="360" w:lineRule="auto"/>
        <w:rPr>
          <w:rFonts w:ascii="宋体" w:hAnsi="宋体"/>
          <w:bCs/>
        </w:rPr>
      </w:pPr>
      <w:r w:rsidRPr="000D3A3A">
        <w:rPr>
          <w:rFonts w:ascii="宋体" w:hAnsi="宋体" w:hint="eastAsia"/>
          <w:bCs/>
        </w:rPr>
        <w:t>3、培养辩证唯物的思想方法和对具体历史事件的可能的发展走向的想象能力。</w:t>
      </w:r>
    </w:p>
    <w:p w:rsidR="000D3A3A" w:rsidRPr="000D3A3A" w:rsidRDefault="000D3A3A" w:rsidP="000D3A3A">
      <w:pPr>
        <w:spacing w:line="360" w:lineRule="auto"/>
        <w:rPr>
          <w:rFonts w:ascii="宋体" w:hAnsi="宋体"/>
          <w:bCs/>
        </w:rPr>
      </w:pPr>
      <w:r w:rsidRPr="000D3A3A">
        <w:rPr>
          <w:rFonts w:ascii="宋体" w:hAnsi="宋体" w:hint="eastAsia"/>
          <w:bCs/>
        </w:rPr>
        <w:t>4、激发学生对我国当代教育的改革创新热情。</w:t>
      </w:r>
    </w:p>
    <w:p w:rsidR="000D3A3A" w:rsidRPr="000D3A3A" w:rsidRDefault="000D3A3A" w:rsidP="000D3A3A">
      <w:pPr>
        <w:rPr>
          <w:rFonts w:eastAsia="黑体"/>
          <w:bCs/>
        </w:rPr>
      </w:pPr>
    </w:p>
    <w:p w:rsidR="000D3A3A" w:rsidRPr="000D3A3A" w:rsidRDefault="000D3A3A" w:rsidP="000D3A3A">
      <w:pPr>
        <w:jc w:val="center"/>
        <w:rPr>
          <w:rFonts w:eastAsia="黑体"/>
          <w:b/>
          <w:bCs/>
          <w:sz w:val="28"/>
        </w:rPr>
      </w:pPr>
      <w:r w:rsidRPr="000D3A3A">
        <w:rPr>
          <w:rFonts w:eastAsia="黑体" w:hint="eastAsia"/>
          <w:b/>
          <w:bCs/>
          <w:sz w:val="28"/>
        </w:rPr>
        <w:t>第一节</w:t>
      </w:r>
      <w:r w:rsidRPr="000D3A3A">
        <w:rPr>
          <w:rFonts w:eastAsia="黑体" w:hint="eastAsia"/>
          <w:b/>
          <w:bCs/>
          <w:sz w:val="28"/>
        </w:rPr>
        <w:t xml:space="preserve">  </w:t>
      </w:r>
      <w:r w:rsidRPr="000D3A3A">
        <w:rPr>
          <w:rFonts w:eastAsia="黑体" w:hint="eastAsia"/>
          <w:b/>
          <w:bCs/>
          <w:sz w:val="28"/>
        </w:rPr>
        <w:t>节标题</w:t>
      </w:r>
    </w:p>
    <w:p w:rsidR="000D3A3A" w:rsidRPr="000D3A3A" w:rsidRDefault="000D3A3A" w:rsidP="00C42137">
      <w:pPr>
        <w:spacing w:line="360" w:lineRule="auto"/>
        <w:rPr>
          <w:rFonts w:eastAsia="黑体"/>
          <w:bCs/>
        </w:rPr>
      </w:pPr>
      <w:r w:rsidRPr="000D3A3A">
        <w:rPr>
          <w:rFonts w:ascii="黑体" w:eastAsia="黑体" w:hAnsi="宋体" w:hint="eastAsia"/>
          <w:bCs/>
        </w:rPr>
        <w:t>【</w:t>
      </w:r>
      <w:r w:rsidRPr="000D3A3A">
        <w:rPr>
          <w:rFonts w:eastAsia="黑体" w:hint="eastAsia"/>
          <w:bCs/>
        </w:rPr>
        <w:t>教学内容</w:t>
      </w:r>
      <w:r w:rsidRPr="000D3A3A">
        <w:rPr>
          <w:rFonts w:ascii="黑体" w:eastAsia="黑体" w:hAnsi="宋体" w:hint="eastAsia"/>
          <w:bCs/>
        </w:rPr>
        <w:t>】</w:t>
      </w:r>
    </w:p>
    <w:p w:rsidR="00C42137" w:rsidRPr="00C42137" w:rsidRDefault="00C42137" w:rsidP="00C42137">
      <w:pPr>
        <w:adjustRightInd w:val="0"/>
        <w:snapToGrid w:val="0"/>
        <w:spacing w:line="360" w:lineRule="auto"/>
        <w:rPr>
          <w:rFonts w:ascii="宋体" w:hAnsi="宋体"/>
        </w:rPr>
      </w:pPr>
      <w:r>
        <w:rPr>
          <w:rFonts w:ascii="宋体" w:hAnsi="宋体" w:hint="eastAsia"/>
        </w:rPr>
        <w:t>一、</w:t>
      </w:r>
      <w:r w:rsidRPr="00C42137">
        <w:rPr>
          <w:rFonts w:ascii="宋体" w:hAnsi="宋体" w:hint="eastAsia"/>
        </w:rPr>
        <w:t>中国封建社会官学教育制度的演变</w:t>
      </w:r>
    </w:p>
    <w:p w:rsidR="00C42137" w:rsidRPr="00C42137" w:rsidRDefault="00C42137" w:rsidP="00C42137">
      <w:pPr>
        <w:adjustRightInd w:val="0"/>
        <w:snapToGrid w:val="0"/>
        <w:spacing w:line="360" w:lineRule="auto"/>
        <w:rPr>
          <w:rFonts w:ascii="宋体" w:hAnsi="宋体"/>
        </w:rPr>
      </w:pPr>
      <w:r>
        <w:rPr>
          <w:rFonts w:ascii="宋体" w:hAnsi="宋体" w:hint="eastAsia"/>
        </w:rPr>
        <w:t>（一）</w:t>
      </w:r>
      <w:r w:rsidRPr="00C42137">
        <w:rPr>
          <w:rFonts w:ascii="宋体" w:hAnsi="宋体" w:hint="eastAsia"/>
        </w:rPr>
        <w:t>汉代官学制度的建立</w:t>
      </w:r>
    </w:p>
    <w:p w:rsidR="00C42137" w:rsidRPr="00C42137" w:rsidRDefault="00C42137" w:rsidP="00C42137">
      <w:pPr>
        <w:adjustRightInd w:val="0"/>
        <w:snapToGrid w:val="0"/>
        <w:spacing w:line="360" w:lineRule="auto"/>
        <w:rPr>
          <w:rFonts w:ascii="宋体" w:hAnsi="宋体"/>
        </w:rPr>
      </w:pPr>
      <w:r>
        <w:rPr>
          <w:rFonts w:ascii="宋体" w:hAnsi="宋体" w:hint="eastAsia"/>
        </w:rPr>
        <w:t>（二）</w:t>
      </w:r>
      <w:r w:rsidRPr="00C42137">
        <w:rPr>
          <w:rFonts w:ascii="宋体" w:hAnsi="宋体" w:hint="eastAsia"/>
        </w:rPr>
        <w:t>唐宋时期的官学体系的完善</w:t>
      </w:r>
    </w:p>
    <w:p w:rsidR="00C42137" w:rsidRPr="00C42137" w:rsidRDefault="00C42137" w:rsidP="00C42137">
      <w:pPr>
        <w:adjustRightInd w:val="0"/>
        <w:snapToGrid w:val="0"/>
        <w:spacing w:line="360" w:lineRule="auto"/>
        <w:rPr>
          <w:rFonts w:ascii="宋体" w:hAnsi="宋体"/>
        </w:rPr>
      </w:pPr>
      <w:r>
        <w:rPr>
          <w:rFonts w:ascii="宋体" w:hAnsi="宋体" w:hint="eastAsia"/>
        </w:rPr>
        <w:t>（三）</w:t>
      </w:r>
      <w:r w:rsidRPr="00C42137">
        <w:rPr>
          <w:rFonts w:ascii="宋体" w:hAnsi="宋体" w:hint="eastAsia"/>
        </w:rPr>
        <w:t>明清官学制度的僵化</w:t>
      </w:r>
    </w:p>
    <w:p w:rsidR="00C42137" w:rsidRPr="00C42137" w:rsidRDefault="00C42137" w:rsidP="00C42137">
      <w:pPr>
        <w:adjustRightInd w:val="0"/>
        <w:snapToGrid w:val="0"/>
        <w:spacing w:line="360" w:lineRule="auto"/>
        <w:rPr>
          <w:rFonts w:ascii="宋体" w:hAnsi="宋体"/>
        </w:rPr>
      </w:pPr>
      <w:r>
        <w:rPr>
          <w:rFonts w:ascii="宋体" w:hAnsi="宋体" w:hint="eastAsia"/>
        </w:rPr>
        <w:t>（四）</w:t>
      </w:r>
      <w:r w:rsidRPr="00C42137">
        <w:rPr>
          <w:rFonts w:ascii="宋体" w:hAnsi="宋体" w:hint="eastAsia"/>
        </w:rPr>
        <w:t>隋唐至清末的科举制演变</w:t>
      </w:r>
    </w:p>
    <w:p w:rsidR="00C42137" w:rsidRPr="00C42137" w:rsidRDefault="00C42137" w:rsidP="00C42137">
      <w:pPr>
        <w:adjustRightInd w:val="0"/>
        <w:snapToGrid w:val="0"/>
        <w:spacing w:line="360" w:lineRule="auto"/>
        <w:rPr>
          <w:rFonts w:ascii="宋体" w:hAnsi="宋体"/>
        </w:rPr>
      </w:pPr>
      <w:r>
        <w:rPr>
          <w:rFonts w:ascii="宋体" w:hAnsi="宋体" w:hint="eastAsia"/>
        </w:rPr>
        <w:t>二、</w:t>
      </w:r>
      <w:r w:rsidRPr="00C42137">
        <w:rPr>
          <w:rFonts w:ascii="宋体" w:hAnsi="宋体" w:hint="eastAsia"/>
        </w:rPr>
        <w:t>中国封建社会私学的发展轨迹</w:t>
      </w:r>
    </w:p>
    <w:p w:rsidR="00C42137" w:rsidRPr="00C42137" w:rsidRDefault="00C42137" w:rsidP="00C42137">
      <w:pPr>
        <w:adjustRightInd w:val="0"/>
        <w:snapToGrid w:val="0"/>
        <w:spacing w:line="360" w:lineRule="auto"/>
        <w:rPr>
          <w:rFonts w:ascii="宋体" w:hAnsi="宋体"/>
        </w:rPr>
      </w:pPr>
      <w:r>
        <w:rPr>
          <w:rFonts w:ascii="宋体" w:hAnsi="宋体" w:hint="eastAsia"/>
        </w:rPr>
        <w:lastRenderedPageBreak/>
        <w:t>（一）</w:t>
      </w:r>
      <w:r w:rsidRPr="00C42137">
        <w:rPr>
          <w:rFonts w:ascii="宋体" w:hAnsi="宋体" w:hint="eastAsia"/>
        </w:rPr>
        <w:t>先秦时期政治性的私学</w:t>
      </w:r>
    </w:p>
    <w:p w:rsidR="00C42137" w:rsidRPr="00C42137" w:rsidRDefault="00C42137" w:rsidP="00C42137">
      <w:pPr>
        <w:adjustRightInd w:val="0"/>
        <w:snapToGrid w:val="0"/>
        <w:spacing w:line="360" w:lineRule="auto"/>
        <w:rPr>
          <w:rFonts w:ascii="宋体" w:hAnsi="宋体"/>
        </w:rPr>
      </w:pPr>
      <w:r>
        <w:rPr>
          <w:rFonts w:ascii="宋体" w:hAnsi="宋体" w:hint="eastAsia"/>
        </w:rPr>
        <w:t>（二）</w:t>
      </w:r>
      <w:r w:rsidRPr="00C42137">
        <w:rPr>
          <w:rFonts w:ascii="宋体" w:hAnsi="宋体" w:hint="eastAsia"/>
        </w:rPr>
        <w:t>汉代私学的恢复和发展</w:t>
      </w:r>
    </w:p>
    <w:p w:rsidR="00C42137" w:rsidRPr="00C42137" w:rsidRDefault="00C42137" w:rsidP="00C42137">
      <w:pPr>
        <w:adjustRightInd w:val="0"/>
        <w:snapToGrid w:val="0"/>
        <w:spacing w:line="360" w:lineRule="auto"/>
        <w:rPr>
          <w:rFonts w:ascii="宋体" w:hAnsi="宋体"/>
        </w:rPr>
      </w:pPr>
      <w:r>
        <w:rPr>
          <w:rFonts w:ascii="宋体" w:hAnsi="宋体" w:hint="eastAsia"/>
        </w:rPr>
        <w:t>（三）</w:t>
      </w:r>
      <w:r w:rsidRPr="00C42137">
        <w:rPr>
          <w:rFonts w:ascii="宋体" w:hAnsi="宋体" w:hint="eastAsia"/>
        </w:rPr>
        <w:t>唐宋时期私学的兴盛</w:t>
      </w:r>
    </w:p>
    <w:p w:rsidR="00C42137" w:rsidRPr="00C42137" w:rsidRDefault="00C42137" w:rsidP="00C42137">
      <w:pPr>
        <w:adjustRightInd w:val="0"/>
        <w:snapToGrid w:val="0"/>
        <w:spacing w:line="360" w:lineRule="auto"/>
        <w:rPr>
          <w:rFonts w:ascii="宋体" w:hAnsi="宋体"/>
        </w:rPr>
      </w:pPr>
      <w:r>
        <w:rPr>
          <w:rFonts w:ascii="宋体" w:hAnsi="宋体" w:hint="eastAsia"/>
        </w:rPr>
        <w:t>（四）</w:t>
      </w:r>
      <w:r w:rsidRPr="00C42137">
        <w:rPr>
          <w:rFonts w:ascii="宋体" w:hAnsi="宋体" w:hint="eastAsia"/>
        </w:rPr>
        <w:t>元明清时期私学的兴盛</w:t>
      </w:r>
    </w:p>
    <w:p w:rsidR="00C42137" w:rsidRPr="00C42137" w:rsidRDefault="00C42137" w:rsidP="00C42137">
      <w:pPr>
        <w:adjustRightInd w:val="0"/>
        <w:snapToGrid w:val="0"/>
        <w:spacing w:line="360" w:lineRule="auto"/>
        <w:rPr>
          <w:rFonts w:ascii="宋体" w:hAnsi="宋体"/>
        </w:rPr>
      </w:pPr>
      <w:r>
        <w:rPr>
          <w:rFonts w:ascii="宋体" w:hAnsi="宋体" w:hint="eastAsia"/>
        </w:rPr>
        <w:t>三、</w:t>
      </w:r>
      <w:r w:rsidRPr="00C42137">
        <w:rPr>
          <w:rFonts w:ascii="宋体" w:hAnsi="宋体" w:hint="eastAsia"/>
        </w:rPr>
        <w:t>我国古代劳动人民的教育活动</w:t>
      </w:r>
    </w:p>
    <w:p w:rsidR="00C42137" w:rsidRPr="00C42137" w:rsidRDefault="00C42137" w:rsidP="00C42137">
      <w:pPr>
        <w:adjustRightInd w:val="0"/>
        <w:snapToGrid w:val="0"/>
        <w:spacing w:line="360" w:lineRule="auto"/>
        <w:rPr>
          <w:rFonts w:ascii="宋体" w:hAnsi="宋体"/>
        </w:rPr>
      </w:pPr>
      <w:r>
        <w:rPr>
          <w:rFonts w:ascii="宋体" w:hAnsi="宋体" w:hint="eastAsia"/>
        </w:rPr>
        <w:t>（一）</w:t>
      </w:r>
      <w:r w:rsidRPr="00C42137">
        <w:rPr>
          <w:rFonts w:ascii="宋体" w:hAnsi="宋体" w:hint="eastAsia"/>
        </w:rPr>
        <w:t>研究劳动人民教育活动的原因</w:t>
      </w:r>
    </w:p>
    <w:p w:rsidR="00C42137" w:rsidRPr="00C42137" w:rsidRDefault="00C42137" w:rsidP="00C42137">
      <w:pPr>
        <w:adjustRightInd w:val="0"/>
        <w:snapToGrid w:val="0"/>
        <w:spacing w:line="360" w:lineRule="auto"/>
        <w:rPr>
          <w:rFonts w:ascii="宋体" w:hAnsi="宋体"/>
        </w:rPr>
      </w:pPr>
      <w:r>
        <w:rPr>
          <w:rFonts w:ascii="宋体" w:hAnsi="宋体" w:hint="eastAsia"/>
        </w:rPr>
        <w:t>（二）</w:t>
      </w:r>
      <w:r w:rsidRPr="00C42137">
        <w:rPr>
          <w:rFonts w:ascii="宋体" w:hAnsi="宋体" w:hint="eastAsia"/>
        </w:rPr>
        <w:t>劳动人民获得生产斗争知识的途径</w:t>
      </w:r>
    </w:p>
    <w:p w:rsidR="00C42137" w:rsidRPr="00C42137" w:rsidRDefault="00C42137" w:rsidP="00C42137">
      <w:pPr>
        <w:adjustRightInd w:val="0"/>
        <w:snapToGrid w:val="0"/>
        <w:spacing w:line="360" w:lineRule="auto"/>
        <w:rPr>
          <w:rFonts w:ascii="宋体" w:hAnsi="宋体"/>
        </w:rPr>
      </w:pPr>
      <w:r>
        <w:rPr>
          <w:rFonts w:ascii="宋体" w:hAnsi="宋体" w:hint="eastAsia"/>
        </w:rPr>
        <w:t>（三）</w:t>
      </w:r>
      <w:r w:rsidRPr="00C42137">
        <w:rPr>
          <w:rFonts w:ascii="宋体" w:hAnsi="宋体" w:hint="eastAsia"/>
        </w:rPr>
        <w:t>劳动人民进行阶级斗争的教育活动经验</w:t>
      </w:r>
    </w:p>
    <w:p w:rsidR="00C42137" w:rsidRPr="00C42137" w:rsidRDefault="00C42137" w:rsidP="00C42137">
      <w:pPr>
        <w:adjustRightInd w:val="0"/>
        <w:snapToGrid w:val="0"/>
        <w:spacing w:line="360" w:lineRule="auto"/>
        <w:rPr>
          <w:rFonts w:ascii="宋体" w:hAnsi="宋体"/>
        </w:rPr>
      </w:pPr>
      <w:r>
        <w:rPr>
          <w:rFonts w:ascii="宋体" w:hAnsi="宋体" w:hint="eastAsia"/>
        </w:rPr>
        <w:t>四、</w:t>
      </w:r>
      <w:r w:rsidRPr="00C42137">
        <w:rPr>
          <w:rFonts w:ascii="宋体" w:hAnsi="宋体" w:hint="eastAsia"/>
        </w:rPr>
        <w:t>西欧中世纪时期的教育</w:t>
      </w:r>
    </w:p>
    <w:p w:rsidR="00C42137" w:rsidRPr="00C42137" w:rsidRDefault="00C42137" w:rsidP="00C42137">
      <w:pPr>
        <w:adjustRightInd w:val="0"/>
        <w:snapToGrid w:val="0"/>
        <w:spacing w:line="360" w:lineRule="auto"/>
        <w:rPr>
          <w:rFonts w:ascii="宋体" w:hAnsi="宋体"/>
        </w:rPr>
      </w:pPr>
      <w:r>
        <w:rPr>
          <w:rFonts w:ascii="宋体" w:hAnsi="宋体" w:hint="eastAsia"/>
        </w:rPr>
        <w:t>（一）</w:t>
      </w:r>
      <w:r w:rsidRPr="00C42137">
        <w:rPr>
          <w:rFonts w:ascii="宋体" w:hAnsi="宋体" w:hint="eastAsia"/>
        </w:rPr>
        <w:t>基督教的对学校教育的控制</w:t>
      </w:r>
    </w:p>
    <w:p w:rsidR="00C42137" w:rsidRPr="00C42137" w:rsidRDefault="00C42137" w:rsidP="00C42137">
      <w:pPr>
        <w:adjustRightInd w:val="0"/>
        <w:snapToGrid w:val="0"/>
        <w:spacing w:line="360" w:lineRule="auto"/>
        <w:rPr>
          <w:rFonts w:ascii="宋体" w:hAnsi="宋体"/>
        </w:rPr>
      </w:pPr>
      <w:r>
        <w:rPr>
          <w:rFonts w:ascii="宋体" w:hAnsi="宋体" w:hint="eastAsia"/>
        </w:rPr>
        <w:t>（二）</w:t>
      </w:r>
      <w:r w:rsidRPr="00C42137">
        <w:rPr>
          <w:rFonts w:ascii="宋体" w:hAnsi="宋体" w:hint="eastAsia"/>
        </w:rPr>
        <w:t>封建领主的骑士教育</w:t>
      </w:r>
    </w:p>
    <w:p w:rsidR="00C42137" w:rsidRPr="00C42137" w:rsidRDefault="00C42137" w:rsidP="00C42137">
      <w:pPr>
        <w:adjustRightInd w:val="0"/>
        <w:snapToGrid w:val="0"/>
        <w:spacing w:line="360" w:lineRule="auto"/>
        <w:rPr>
          <w:rFonts w:ascii="宋体" w:hAnsi="宋体"/>
        </w:rPr>
      </w:pPr>
      <w:r>
        <w:rPr>
          <w:rFonts w:ascii="宋体" w:hAnsi="宋体" w:hint="eastAsia"/>
        </w:rPr>
        <w:t>（三）</w:t>
      </w:r>
      <w:r w:rsidRPr="00C42137">
        <w:rPr>
          <w:rFonts w:ascii="宋体" w:hAnsi="宋体" w:hint="eastAsia"/>
        </w:rPr>
        <w:t>中世纪大学的建立和发展</w:t>
      </w:r>
    </w:p>
    <w:p w:rsidR="00C42137" w:rsidRPr="00C42137" w:rsidRDefault="00C42137" w:rsidP="00C42137">
      <w:pPr>
        <w:adjustRightInd w:val="0"/>
        <w:snapToGrid w:val="0"/>
        <w:spacing w:line="360" w:lineRule="auto"/>
        <w:rPr>
          <w:rFonts w:ascii="宋体" w:hAnsi="宋体"/>
        </w:rPr>
      </w:pPr>
      <w:r>
        <w:rPr>
          <w:rFonts w:ascii="宋体" w:hAnsi="宋体" w:hint="eastAsia"/>
        </w:rPr>
        <w:t>（四）</w:t>
      </w:r>
      <w:r w:rsidRPr="00C42137">
        <w:rPr>
          <w:rFonts w:ascii="宋体" w:hAnsi="宋体" w:hint="eastAsia"/>
        </w:rPr>
        <w:t>市民阶层的教育</w:t>
      </w:r>
    </w:p>
    <w:p w:rsidR="00C42137" w:rsidRDefault="00C42137" w:rsidP="000D3A3A">
      <w:pPr>
        <w:adjustRightInd w:val="0"/>
        <w:snapToGrid w:val="0"/>
        <w:spacing w:line="360" w:lineRule="auto"/>
        <w:rPr>
          <w:rFonts w:ascii="宋体" w:hAnsi="宋体"/>
          <w:b/>
        </w:rPr>
      </w:pPr>
    </w:p>
    <w:p w:rsidR="000D3A3A" w:rsidRPr="000D3A3A" w:rsidRDefault="000D3A3A" w:rsidP="000D3A3A">
      <w:pPr>
        <w:adjustRightInd w:val="0"/>
        <w:snapToGrid w:val="0"/>
        <w:spacing w:line="360" w:lineRule="auto"/>
        <w:rPr>
          <w:rFonts w:ascii="黑体" w:eastAsia="黑体" w:hAnsi="宋体"/>
          <w:b/>
        </w:rPr>
      </w:pPr>
      <w:r w:rsidRPr="000D3A3A">
        <w:rPr>
          <w:rFonts w:ascii="黑体" w:eastAsia="黑体" w:hAnsi="宋体" w:hint="eastAsia"/>
          <w:b/>
        </w:rPr>
        <w:t>【重点、难点】</w:t>
      </w:r>
    </w:p>
    <w:p w:rsidR="00C42137" w:rsidRPr="002D1BA8" w:rsidRDefault="00C42137" w:rsidP="00C42137">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汉代太学的教育制度；唐代官学教育制度；隋唐科举制；唐宋时期的蒙学和书院教育；学习古代劳动人民教育经验的原因。</w:t>
      </w:r>
    </w:p>
    <w:p w:rsidR="00C42137" w:rsidRDefault="00C42137" w:rsidP="00C42137">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汉代的古文经学和今文经学；唐宋时期的书院教育；中国古代劳动人民接受阶级斗争教育的途径；西欧中世纪基督教的教育思想。</w:t>
      </w:r>
    </w:p>
    <w:p w:rsidR="00C42137" w:rsidRPr="002D1BA8" w:rsidRDefault="00C42137" w:rsidP="00C42137">
      <w:pPr>
        <w:adjustRightInd w:val="0"/>
        <w:snapToGrid w:val="0"/>
        <w:spacing w:line="360" w:lineRule="auto"/>
        <w:ind w:firstLineChars="200" w:firstLine="420"/>
        <w:rPr>
          <w:rFonts w:asciiTheme="minorEastAsia" w:eastAsiaTheme="minorEastAsia" w:hAnsiTheme="minorEastAsia"/>
          <w:szCs w:val="21"/>
        </w:rPr>
      </w:pPr>
    </w:p>
    <w:p w:rsidR="000D3A3A" w:rsidRPr="000D3A3A" w:rsidRDefault="002D1BA8" w:rsidP="000D3A3A">
      <w:pPr>
        <w:jc w:val="center"/>
        <w:rPr>
          <w:rFonts w:eastAsia="黑体"/>
          <w:b/>
          <w:bCs/>
          <w:sz w:val="28"/>
        </w:rPr>
      </w:pPr>
      <w:r w:rsidRPr="002D1BA8">
        <w:rPr>
          <w:rFonts w:asciiTheme="minorEastAsia" w:eastAsiaTheme="minorEastAsia" w:hAnsiTheme="minorEastAsia" w:hint="eastAsia"/>
          <w:szCs w:val="21"/>
        </w:rPr>
        <w:t xml:space="preserve">　</w:t>
      </w:r>
      <w:r w:rsidR="000D3A3A" w:rsidRPr="000D3A3A">
        <w:rPr>
          <w:rFonts w:eastAsia="黑体" w:hint="eastAsia"/>
          <w:b/>
          <w:bCs/>
          <w:sz w:val="28"/>
        </w:rPr>
        <w:t>第</w:t>
      </w:r>
      <w:r w:rsidR="00C42137">
        <w:rPr>
          <w:rFonts w:eastAsia="黑体" w:hint="eastAsia"/>
          <w:b/>
          <w:bCs/>
          <w:sz w:val="28"/>
        </w:rPr>
        <w:t>四</w:t>
      </w:r>
      <w:r w:rsidR="000D3A3A" w:rsidRPr="000D3A3A">
        <w:rPr>
          <w:rFonts w:eastAsia="黑体" w:hint="eastAsia"/>
          <w:b/>
          <w:bCs/>
          <w:sz w:val="28"/>
        </w:rPr>
        <w:t>章</w:t>
      </w:r>
      <w:r w:rsidR="000D3A3A" w:rsidRPr="000D3A3A">
        <w:rPr>
          <w:rFonts w:eastAsia="黑体" w:hint="eastAsia"/>
          <w:b/>
          <w:bCs/>
          <w:sz w:val="28"/>
        </w:rPr>
        <w:t xml:space="preserve">  </w:t>
      </w:r>
      <w:r w:rsidR="00C42137" w:rsidRPr="00C42137">
        <w:rPr>
          <w:rFonts w:eastAsia="黑体" w:hint="eastAsia"/>
          <w:b/>
          <w:bCs/>
          <w:sz w:val="28"/>
        </w:rPr>
        <w:t>古代教育理论发展的高峰</w:t>
      </w:r>
    </w:p>
    <w:p w:rsidR="000D3A3A" w:rsidRDefault="000D3A3A" w:rsidP="00C42137">
      <w:pPr>
        <w:spacing w:line="360" w:lineRule="auto"/>
        <w:rPr>
          <w:rFonts w:eastAsia="黑体"/>
          <w:bCs/>
        </w:rPr>
      </w:pPr>
      <w:r w:rsidRPr="000D3A3A">
        <w:rPr>
          <w:rFonts w:ascii="黑体" w:eastAsia="黑体" w:hAnsi="宋体" w:hint="eastAsia"/>
          <w:bCs/>
        </w:rPr>
        <w:t>【</w:t>
      </w:r>
      <w:r w:rsidRPr="000D3A3A">
        <w:rPr>
          <w:rFonts w:eastAsia="黑体" w:hint="eastAsia"/>
          <w:bCs/>
        </w:rPr>
        <w:t>本章教学目的和要求</w:t>
      </w:r>
      <w:r w:rsidRPr="000D3A3A">
        <w:rPr>
          <w:rFonts w:ascii="黑体" w:eastAsia="黑体" w:hAnsi="宋体" w:hint="eastAsia"/>
          <w:bCs/>
        </w:rPr>
        <w:t>】</w:t>
      </w:r>
    </w:p>
    <w:p w:rsidR="00C42137" w:rsidRPr="00C42137" w:rsidRDefault="00C42137" w:rsidP="00C42137">
      <w:pPr>
        <w:spacing w:line="360" w:lineRule="auto"/>
        <w:rPr>
          <w:rFonts w:asciiTheme="minorEastAsia" w:eastAsiaTheme="minorEastAsia" w:hAnsiTheme="minorEastAsia"/>
          <w:bCs/>
        </w:rPr>
      </w:pPr>
      <w:r w:rsidRPr="00C42137">
        <w:rPr>
          <w:rFonts w:asciiTheme="minorEastAsia" w:eastAsiaTheme="minorEastAsia" w:hAnsiTheme="minorEastAsia" w:hint="eastAsia"/>
          <w:bCs/>
        </w:rPr>
        <w:t>1、理解理学教育理论、明清之际启蒙教育思想、文艺复兴时期人文主义教育思潮、基督教新教的教育思想和夸美纽斯的教育思想。</w:t>
      </w:r>
    </w:p>
    <w:p w:rsidR="00C42137" w:rsidRPr="00C42137" w:rsidRDefault="00C42137" w:rsidP="00C42137">
      <w:pPr>
        <w:spacing w:line="360" w:lineRule="auto"/>
        <w:rPr>
          <w:rFonts w:asciiTheme="minorEastAsia" w:eastAsiaTheme="minorEastAsia" w:hAnsiTheme="minorEastAsia"/>
          <w:bCs/>
        </w:rPr>
      </w:pPr>
      <w:r w:rsidRPr="00C42137">
        <w:rPr>
          <w:rFonts w:asciiTheme="minorEastAsia" w:eastAsiaTheme="minorEastAsia" w:hAnsiTheme="minorEastAsia" w:hint="eastAsia"/>
          <w:bCs/>
        </w:rPr>
        <w:t>2、深刻认识理学教育思想的压迫性与虚伪性。</w:t>
      </w:r>
    </w:p>
    <w:p w:rsidR="00C42137" w:rsidRPr="00C42137" w:rsidRDefault="00C42137" w:rsidP="00C42137">
      <w:pPr>
        <w:spacing w:line="360" w:lineRule="auto"/>
        <w:rPr>
          <w:rFonts w:asciiTheme="minorEastAsia" w:eastAsiaTheme="minorEastAsia" w:hAnsiTheme="minorEastAsia"/>
          <w:bCs/>
        </w:rPr>
      </w:pPr>
      <w:r w:rsidRPr="00C42137">
        <w:rPr>
          <w:rFonts w:asciiTheme="minorEastAsia" w:eastAsiaTheme="minorEastAsia" w:hAnsiTheme="minorEastAsia" w:hint="eastAsia"/>
          <w:bCs/>
        </w:rPr>
        <w:t>3、理解宗教对外国教育的重要影响。</w:t>
      </w:r>
    </w:p>
    <w:p w:rsidR="00C42137" w:rsidRPr="00C42137" w:rsidRDefault="00C42137" w:rsidP="00C42137">
      <w:pPr>
        <w:spacing w:line="360" w:lineRule="auto"/>
        <w:rPr>
          <w:rFonts w:asciiTheme="minorEastAsia" w:eastAsiaTheme="minorEastAsia" w:hAnsiTheme="minorEastAsia"/>
          <w:bCs/>
        </w:rPr>
      </w:pPr>
      <w:r w:rsidRPr="00C42137">
        <w:rPr>
          <w:rFonts w:asciiTheme="minorEastAsia" w:eastAsiaTheme="minorEastAsia" w:hAnsiTheme="minorEastAsia" w:hint="eastAsia"/>
          <w:bCs/>
        </w:rPr>
        <w:t>4、引导学生对具有开拓和反抗精神的教育家的崇敬之情和学习之心。</w:t>
      </w:r>
    </w:p>
    <w:p w:rsidR="00C42137" w:rsidRPr="00C42137" w:rsidRDefault="00C42137" w:rsidP="000D3A3A">
      <w:pPr>
        <w:rPr>
          <w:rFonts w:eastAsia="黑体"/>
          <w:bCs/>
        </w:rPr>
      </w:pPr>
    </w:p>
    <w:p w:rsidR="000D3A3A" w:rsidRPr="000D3A3A" w:rsidRDefault="000D3A3A" w:rsidP="000D3A3A">
      <w:pPr>
        <w:rPr>
          <w:rFonts w:eastAsia="黑体"/>
          <w:bCs/>
        </w:rPr>
      </w:pPr>
      <w:r w:rsidRPr="000D3A3A">
        <w:rPr>
          <w:rFonts w:ascii="黑体" w:eastAsia="黑体" w:hAnsi="宋体" w:hint="eastAsia"/>
          <w:bCs/>
        </w:rPr>
        <w:t>【</w:t>
      </w:r>
      <w:r w:rsidRPr="000D3A3A">
        <w:rPr>
          <w:rFonts w:eastAsia="黑体" w:hint="eastAsia"/>
          <w:bCs/>
        </w:rPr>
        <w:t>教学内容</w:t>
      </w:r>
      <w:r w:rsidRPr="000D3A3A">
        <w:rPr>
          <w:rFonts w:ascii="黑体" w:eastAsia="黑体" w:hAnsi="宋体" w:hint="eastAsia"/>
          <w:bCs/>
        </w:rPr>
        <w:t>】</w:t>
      </w:r>
    </w:p>
    <w:p w:rsidR="00C42137" w:rsidRPr="00C42137" w:rsidRDefault="00C42137" w:rsidP="00C42137">
      <w:pPr>
        <w:adjustRightInd w:val="0"/>
        <w:snapToGrid w:val="0"/>
        <w:spacing w:line="360" w:lineRule="auto"/>
        <w:rPr>
          <w:rFonts w:ascii="宋体" w:hAnsi="宋体"/>
        </w:rPr>
      </w:pPr>
      <w:r>
        <w:rPr>
          <w:rFonts w:ascii="宋体" w:hAnsi="宋体" w:hint="eastAsia"/>
        </w:rPr>
        <w:t>一、</w:t>
      </w:r>
      <w:r w:rsidRPr="00C42137">
        <w:rPr>
          <w:rFonts w:ascii="宋体" w:hAnsi="宋体" w:hint="eastAsia"/>
        </w:rPr>
        <w:t>理学教育理论</w:t>
      </w:r>
    </w:p>
    <w:p w:rsidR="00C42137" w:rsidRPr="00C42137" w:rsidRDefault="00C42137" w:rsidP="00C42137">
      <w:pPr>
        <w:adjustRightInd w:val="0"/>
        <w:snapToGrid w:val="0"/>
        <w:spacing w:line="360" w:lineRule="auto"/>
        <w:rPr>
          <w:rFonts w:ascii="宋体" w:hAnsi="宋体"/>
        </w:rPr>
      </w:pPr>
      <w:r>
        <w:rPr>
          <w:rFonts w:ascii="宋体" w:hAnsi="宋体" w:hint="eastAsia"/>
        </w:rPr>
        <w:t>（一）</w:t>
      </w:r>
      <w:r w:rsidRPr="00C42137">
        <w:rPr>
          <w:rFonts w:ascii="宋体" w:hAnsi="宋体" w:hint="eastAsia"/>
        </w:rPr>
        <w:t>理学教育理论的兴起和发展</w:t>
      </w:r>
    </w:p>
    <w:p w:rsidR="00C42137" w:rsidRPr="00C42137" w:rsidRDefault="00C42137" w:rsidP="00C42137">
      <w:pPr>
        <w:adjustRightInd w:val="0"/>
        <w:snapToGrid w:val="0"/>
        <w:spacing w:line="360" w:lineRule="auto"/>
        <w:rPr>
          <w:rFonts w:ascii="宋体" w:hAnsi="宋体"/>
        </w:rPr>
      </w:pPr>
      <w:r>
        <w:rPr>
          <w:rFonts w:ascii="宋体" w:hAnsi="宋体" w:hint="eastAsia"/>
        </w:rPr>
        <w:t>（二）</w:t>
      </w:r>
      <w:r w:rsidRPr="00C42137">
        <w:rPr>
          <w:rFonts w:ascii="宋体" w:hAnsi="宋体" w:hint="eastAsia"/>
        </w:rPr>
        <w:t>理学教育思想的主要特征</w:t>
      </w:r>
    </w:p>
    <w:p w:rsidR="00C42137" w:rsidRPr="00C42137" w:rsidRDefault="00C42137" w:rsidP="00C42137">
      <w:pPr>
        <w:adjustRightInd w:val="0"/>
        <w:snapToGrid w:val="0"/>
        <w:spacing w:line="360" w:lineRule="auto"/>
        <w:rPr>
          <w:rFonts w:ascii="宋体" w:hAnsi="宋体"/>
        </w:rPr>
      </w:pPr>
      <w:r>
        <w:rPr>
          <w:rFonts w:ascii="宋体" w:hAnsi="宋体" w:hint="eastAsia"/>
        </w:rPr>
        <w:t>（三）</w:t>
      </w:r>
      <w:r w:rsidRPr="00C42137">
        <w:rPr>
          <w:rFonts w:ascii="宋体" w:hAnsi="宋体" w:hint="eastAsia"/>
        </w:rPr>
        <w:t>朱熹的教育思想</w:t>
      </w:r>
    </w:p>
    <w:p w:rsidR="00C42137" w:rsidRPr="00C42137" w:rsidRDefault="00C42137" w:rsidP="00C42137">
      <w:pPr>
        <w:adjustRightInd w:val="0"/>
        <w:snapToGrid w:val="0"/>
        <w:spacing w:line="360" w:lineRule="auto"/>
        <w:rPr>
          <w:rFonts w:ascii="宋体" w:hAnsi="宋体"/>
        </w:rPr>
      </w:pPr>
      <w:r>
        <w:rPr>
          <w:rFonts w:ascii="宋体" w:hAnsi="宋体" w:hint="eastAsia"/>
        </w:rPr>
        <w:lastRenderedPageBreak/>
        <w:t>（四）</w:t>
      </w:r>
      <w:r w:rsidRPr="00C42137">
        <w:rPr>
          <w:rFonts w:ascii="宋体" w:hAnsi="宋体" w:hint="eastAsia"/>
        </w:rPr>
        <w:t>王守仁的教育思想</w:t>
      </w:r>
    </w:p>
    <w:p w:rsidR="00C42137" w:rsidRPr="00C42137" w:rsidRDefault="00C42137" w:rsidP="00C42137">
      <w:pPr>
        <w:adjustRightInd w:val="0"/>
        <w:snapToGrid w:val="0"/>
        <w:spacing w:line="360" w:lineRule="auto"/>
        <w:rPr>
          <w:rFonts w:ascii="宋体" w:hAnsi="宋体"/>
        </w:rPr>
      </w:pPr>
      <w:r>
        <w:rPr>
          <w:rFonts w:ascii="宋体" w:hAnsi="宋体" w:hint="eastAsia"/>
        </w:rPr>
        <w:t>二、</w:t>
      </w:r>
      <w:r w:rsidRPr="00C42137">
        <w:rPr>
          <w:rFonts w:ascii="宋体" w:hAnsi="宋体" w:hint="eastAsia"/>
        </w:rPr>
        <w:t>明清之际启蒙教育思潮</w:t>
      </w:r>
    </w:p>
    <w:p w:rsidR="00C42137" w:rsidRPr="00C42137" w:rsidRDefault="00C42137" w:rsidP="00C42137">
      <w:pPr>
        <w:adjustRightInd w:val="0"/>
        <w:snapToGrid w:val="0"/>
        <w:spacing w:line="360" w:lineRule="auto"/>
        <w:rPr>
          <w:rFonts w:ascii="宋体" w:hAnsi="宋体"/>
        </w:rPr>
      </w:pPr>
      <w:r>
        <w:rPr>
          <w:rFonts w:ascii="宋体" w:hAnsi="宋体" w:hint="eastAsia"/>
        </w:rPr>
        <w:t>（一）</w:t>
      </w:r>
      <w:r w:rsidRPr="00C42137">
        <w:rPr>
          <w:rFonts w:ascii="宋体" w:hAnsi="宋体" w:hint="eastAsia"/>
        </w:rPr>
        <w:t>启蒙思想家的主要教育主张</w:t>
      </w:r>
    </w:p>
    <w:p w:rsidR="00C42137" w:rsidRPr="00C42137" w:rsidRDefault="00C42137" w:rsidP="00C42137">
      <w:pPr>
        <w:adjustRightInd w:val="0"/>
        <w:snapToGrid w:val="0"/>
        <w:spacing w:line="360" w:lineRule="auto"/>
        <w:rPr>
          <w:rFonts w:ascii="宋体" w:hAnsi="宋体"/>
        </w:rPr>
      </w:pPr>
      <w:r>
        <w:rPr>
          <w:rFonts w:ascii="宋体" w:hAnsi="宋体" w:hint="eastAsia"/>
        </w:rPr>
        <w:t>（二）</w:t>
      </w:r>
      <w:r w:rsidRPr="00C42137">
        <w:rPr>
          <w:rFonts w:ascii="宋体" w:hAnsi="宋体" w:hint="eastAsia"/>
        </w:rPr>
        <w:t>颜元的教育思想</w:t>
      </w:r>
    </w:p>
    <w:p w:rsidR="00C42137" w:rsidRPr="00C42137" w:rsidRDefault="00C42137" w:rsidP="00C42137">
      <w:pPr>
        <w:adjustRightInd w:val="0"/>
        <w:snapToGrid w:val="0"/>
        <w:spacing w:line="360" w:lineRule="auto"/>
        <w:rPr>
          <w:rFonts w:ascii="宋体" w:hAnsi="宋体"/>
        </w:rPr>
      </w:pPr>
      <w:r>
        <w:rPr>
          <w:rFonts w:ascii="宋体" w:hAnsi="宋体" w:hint="eastAsia"/>
        </w:rPr>
        <w:t>三、</w:t>
      </w:r>
      <w:r w:rsidRPr="00C42137">
        <w:rPr>
          <w:rFonts w:ascii="宋体" w:hAnsi="宋体" w:hint="eastAsia"/>
        </w:rPr>
        <w:t>文艺复兴时期人文主义教育思潮</w:t>
      </w:r>
    </w:p>
    <w:p w:rsidR="00C42137" w:rsidRPr="00C42137" w:rsidRDefault="00C42137" w:rsidP="00C42137">
      <w:pPr>
        <w:adjustRightInd w:val="0"/>
        <w:snapToGrid w:val="0"/>
        <w:spacing w:line="360" w:lineRule="auto"/>
        <w:rPr>
          <w:rFonts w:ascii="宋体" w:hAnsi="宋体"/>
        </w:rPr>
      </w:pPr>
      <w:r>
        <w:rPr>
          <w:rFonts w:ascii="宋体" w:hAnsi="宋体" w:hint="eastAsia"/>
        </w:rPr>
        <w:t>（一）</w:t>
      </w:r>
      <w:r w:rsidRPr="00C42137">
        <w:rPr>
          <w:rFonts w:ascii="宋体" w:hAnsi="宋体" w:hint="eastAsia"/>
        </w:rPr>
        <w:t>人文主义文化内容与特征</w:t>
      </w:r>
    </w:p>
    <w:p w:rsidR="00C42137" w:rsidRPr="00C42137" w:rsidRDefault="00C42137" w:rsidP="00C42137">
      <w:pPr>
        <w:adjustRightInd w:val="0"/>
        <w:snapToGrid w:val="0"/>
        <w:spacing w:line="360" w:lineRule="auto"/>
        <w:rPr>
          <w:rFonts w:ascii="宋体" w:hAnsi="宋体"/>
        </w:rPr>
      </w:pPr>
      <w:r>
        <w:rPr>
          <w:rFonts w:ascii="宋体" w:hAnsi="宋体" w:hint="eastAsia"/>
        </w:rPr>
        <w:t>（二）</w:t>
      </w:r>
      <w:r w:rsidRPr="00C42137">
        <w:rPr>
          <w:rFonts w:ascii="宋体" w:hAnsi="宋体" w:hint="eastAsia"/>
        </w:rPr>
        <w:t>人文主义教育的主要观点</w:t>
      </w:r>
    </w:p>
    <w:p w:rsidR="00C42137" w:rsidRPr="00C42137" w:rsidRDefault="00C42137" w:rsidP="00C42137">
      <w:pPr>
        <w:adjustRightInd w:val="0"/>
        <w:snapToGrid w:val="0"/>
        <w:spacing w:line="360" w:lineRule="auto"/>
        <w:rPr>
          <w:rFonts w:ascii="宋体" w:hAnsi="宋体"/>
        </w:rPr>
      </w:pPr>
      <w:r>
        <w:rPr>
          <w:rFonts w:ascii="宋体" w:hAnsi="宋体" w:hint="eastAsia"/>
        </w:rPr>
        <w:t>四、</w:t>
      </w:r>
      <w:r w:rsidRPr="00C42137">
        <w:rPr>
          <w:rFonts w:ascii="宋体" w:hAnsi="宋体" w:hint="eastAsia"/>
        </w:rPr>
        <w:t>基督教新教的教育思想</w:t>
      </w:r>
    </w:p>
    <w:p w:rsidR="00C42137" w:rsidRPr="00C42137" w:rsidRDefault="00C42137" w:rsidP="00C42137">
      <w:pPr>
        <w:adjustRightInd w:val="0"/>
        <w:snapToGrid w:val="0"/>
        <w:spacing w:line="360" w:lineRule="auto"/>
        <w:rPr>
          <w:rFonts w:ascii="宋体" w:hAnsi="宋体"/>
        </w:rPr>
      </w:pPr>
      <w:r>
        <w:rPr>
          <w:rFonts w:ascii="宋体" w:hAnsi="宋体" w:hint="eastAsia"/>
        </w:rPr>
        <w:t>（一）</w:t>
      </w:r>
      <w:r w:rsidRPr="00C42137">
        <w:rPr>
          <w:rFonts w:ascii="宋体" w:hAnsi="宋体" w:hint="eastAsia"/>
        </w:rPr>
        <w:t>宗教改革运动的兴起及影响</w:t>
      </w:r>
    </w:p>
    <w:p w:rsidR="00C42137" w:rsidRPr="00C42137" w:rsidRDefault="00C42137" w:rsidP="00C42137">
      <w:pPr>
        <w:adjustRightInd w:val="0"/>
        <w:snapToGrid w:val="0"/>
        <w:spacing w:line="360" w:lineRule="auto"/>
        <w:rPr>
          <w:rFonts w:ascii="宋体" w:hAnsi="宋体"/>
        </w:rPr>
      </w:pPr>
      <w:r>
        <w:rPr>
          <w:rFonts w:ascii="宋体" w:hAnsi="宋体" w:hint="eastAsia"/>
        </w:rPr>
        <w:t>（二）</w:t>
      </w:r>
      <w:r w:rsidRPr="00C42137">
        <w:rPr>
          <w:rFonts w:ascii="宋体" w:hAnsi="宋体" w:hint="eastAsia"/>
        </w:rPr>
        <w:t>新教的教育主张与实施</w:t>
      </w:r>
    </w:p>
    <w:p w:rsidR="00C42137" w:rsidRPr="00C42137" w:rsidRDefault="00C42137" w:rsidP="00C42137">
      <w:pPr>
        <w:adjustRightInd w:val="0"/>
        <w:snapToGrid w:val="0"/>
        <w:spacing w:line="360" w:lineRule="auto"/>
        <w:rPr>
          <w:rFonts w:ascii="宋体" w:hAnsi="宋体"/>
        </w:rPr>
      </w:pPr>
      <w:r>
        <w:rPr>
          <w:rFonts w:ascii="宋体" w:hAnsi="宋体" w:hint="eastAsia"/>
        </w:rPr>
        <w:t>五、</w:t>
      </w:r>
      <w:r w:rsidRPr="00C42137">
        <w:rPr>
          <w:rFonts w:ascii="宋体" w:hAnsi="宋体" w:hint="eastAsia"/>
        </w:rPr>
        <w:t>夸美纽斯的教育思想</w:t>
      </w:r>
    </w:p>
    <w:p w:rsidR="00C42137" w:rsidRPr="00C42137" w:rsidRDefault="00C42137" w:rsidP="00C42137">
      <w:pPr>
        <w:adjustRightInd w:val="0"/>
        <w:snapToGrid w:val="0"/>
        <w:spacing w:line="360" w:lineRule="auto"/>
        <w:rPr>
          <w:rFonts w:ascii="宋体" w:hAnsi="宋体"/>
        </w:rPr>
      </w:pPr>
      <w:r>
        <w:rPr>
          <w:rFonts w:ascii="宋体" w:hAnsi="宋体" w:hint="eastAsia"/>
        </w:rPr>
        <w:t>（一）</w:t>
      </w:r>
      <w:r w:rsidRPr="00C42137">
        <w:rPr>
          <w:rFonts w:ascii="宋体" w:hAnsi="宋体" w:hint="eastAsia"/>
        </w:rPr>
        <w:t>泛爱主义的教育主张</w:t>
      </w:r>
    </w:p>
    <w:p w:rsidR="00C42137" w:rsidRPr="00C42137" w:rsidRDefault="00C42137" w:rsidP="00C42137">
      <w:pPr>
        <w:adjustRightInd w:val="0"/>
        <w:snapToGrid w:val="0"/>
        <w:spacing w:line="360" w:lineRule="auto"/>
        <w:rPr>
          <w:rFonts w:ascii="宋体" w:hAnsi="宋体"/>
        </w:rPr>
      </w:pPr>
      <w:r>
        <w:rPr>
          <w:rFonts w:ascii="宋体" w:hAnsi="宋体" w:hint="eastAsia"/>
        </w:rPr>
        <w:t>（二）</w:t>
      </w:r>
      <w:proofErr w:type="gramStart"/>
      <w:r w:rsidRPr="00C42137">
        <w:rPr>
          <w:rFonts w:ascii="宋体" w:hAnsi="宋体" w:hint="eastAsia"/>
        </w:rPr>
        <w:t>泛智主义</w:t>
      </w:r>
      <w:proofErr w:type="gramEnd"/>
      <w:r w:rsidRPr="00C42137">
        <w:rPr>
          <w:rFonts w:ascii="宋体" w:hAnsi="宋体" w:hint="eastAsia"/>
        </w:rPr>
        <w:t>的课程理论</w:t>
      </w:r>
    </w:p>
    <w:p w:rsidR="00C42137" w:rsidRPr="00C42137" w:rsidRDefault="00C42137" w:rsidP="00C42137">
      <w:pPr>
        <w:adjustRightInd w:val="0"/>
        <w:snapToGrid w:val="0"/>
        <w:spacing w:line="360" w:lineRule="auto"/>
        <w:rPr>
          <w:rFonts w:ascii="宋体" w:hAnsi="宋体"/>
        </w:rPr>
      </w:pPr>
      <w:r>
        <w:rPr>
          <w:rFonts w:ascii="宋体" w:hAnsi="宋体" w:hint="eastAsia"/>
        </w:rPr>
        <w:t>（三）</w:t>
      </w:r>
      <w:r w:rsidRPr="00C42137">
        <w:rPr>
          <w:rFonts w:ascii="宋体" w:hAnsi="宋体" w:hint="eastAsia"/>
        </w:rPr>
        <w:t>自然适应性原则</w:t>
      </w:r>
    </w:p>
    <w:p w:rsidR="000D3A3A" w:rsidRPr="000D3A3A" w:rsidRDefault="000D3A3A" w:rsidP="000D3A3A">
      <w:pPr>
        <w:adjustRightInd w:val="0"/>
        <w:snapToGrid w:val="0"/>
        <w:spacing w:line="360" w:lineRule="auto"/>
        <w:rPr>
          <w:rFonts w:ascii="黑体" w:eastAsia="黑体" w:hAnsi="宋体"/>
          <w:b/>
        </w:rPr>
      </w:pPr>
      <w:r w:rsidRPr="000D3A3A">
        <w:rPr>
          <w:rFonts w:ascii="黑体" w:eastAsia="黑体" w:hAnsi="宋体" w:hint="eastAsia"/>
          <w:b/>
        </w:rPr>
        <w:t>【重点、难点】</w:t>
      </w:r>
    </w:p>
    <w:p w:rsidR="00C42137" w:rsidRPr="002D1BA8" w:rsidRDefault="00C42137" w:rsidP="00C42137">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以朱熹为代表的宋明理学教育思想；颜元的教育思想；文艺复兴时期的人文主义教育思想的主要观点；夸美纽斯</w:t>
      </w:r>
      <w:proofErr w:type="gramStart"/>
      <w:r w:rsidRPr="002D1BA8">
        <w:rPr>
          <w:rFonts w:asciiTheme="minorEastAsia" w:eastAsiaTheme="minorEastAsia" w:hAnsiTheme="minorEastAsia" w:hint="eastAsia"/>
          <w:szCs w:val="21"/>
        </w:rPr>
        <w:t>的泛智主义</w:t>
      </w:r>
      <w:proofErr w:type="gramEnd"/>
      <w:r w:rsidRPr="002D1BA8">
        <w:rPr>
          <w:rFonts w:asciiTheme="minorEastAsia" w:eastAsiaTheme="minorEastAsia" w:hAnsiTheme="minorEastAsia" w:hint="eastAsia"/>
          <w:szCs w:val="21"/>
        </w:rPr>
        <w:t>课程理论以及自然适应性教育原则。</w:t>
      </w:r>
    </w:p>
    <w:p w:rsidR="00C42137" w:rsidRPr="002D1BA8" w:rsidRDefault="00C42137" w:rsidP="00C42137">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理学教育思想家的人性论、颜元的“习动”、“习行”的教育方法、基督教新教教育思想产生的历史背景及夸美纽斯的自然适应性原则。</w:t>
      </w:r>
    </w:p>
    <w:p w:rsidR="002D1BA8" w:rsidRDefault="002D1BA8" w:rsidP="00C42137">
      <w:pPr>
        <w:spacing w:line="360" w:lineRule="auto"/>
        <w:rPr>
          <w:rFonts w:asciiTheme="minorEastAsia" w:eastAsiaTheme="minorEastAsia" w:hAnsiTheme="minorEastAsia"/>
          <w:szCs w:val="21"/>
        </w:rPr>
      </w:pPr>
    </w:p>
    <w:p w:rsidR="000D3A3A" w:rsidRPr="000D3A3A" w:rsidRDefault="000D3A3A" w:rsidP="000D3A3A">
      <w:pPr>
        <w:jc w:val="center"/>
        <w:rPr>
          <w:rFonts w:eastAsia="黑体"/>
          <w:b/>
          <w:bCs/>
          <w:sz w:val="28"/>
        </w:rPr>
      </w:pPr>
      <w:r w:rsidRPr="000D3A3A">
        <w:rPr>
          <w:rFonts w:eastAsia="黑体" w:hint="eastAsia"/>
          <w:b/>
          <w:bCs/>
          <w:sz w:val="28"/>
        </w:rPr>
        <w:t>第</w:t>
      </w:r>
      <w:r w:rsidR="00C42137">
        <w:rPr>
          <w:rFonts w:eastAsia="黑体" w:hint="eastAsia"/>
          <w:b/>
          <w:bCs/>
          <w:sz w:val="28"/>
        </w:rPr>
        <w:t>五</w:t>
      </w:r>
      <w:r w:rsidRPr="000D3A3A">
        <w:rPr>
          <w:rFonts w:eastAsia="黑体" w:hint="eastAsia"/>
          <w:b/>
          <w:bCs/>
          <w:sz w:val="28"/>
        </w:rPr>
        <w:t>章</w:t>
      </w:r>
      <w:r w:rsidRPr="000D3A3A">
        <w:rPr>
          <w:rFonts w:eastAsia="黑体" w:hint="eastAsia"/>
          <w:b/>
          <w:bCs/>
          <w:sz w:val="28"/>
        </w:rPr>
        <w:t xml:space="preserve">  </w:t>
      </w:r>
      <w:r w:rsidR="00C42137" w:rsidRPr="00C42137">
        <w:rPr>
          <w:rFonts w:eastAsia="黑体" w:hint="eastAsia"/>
          <w:b/>
          <w:bCs/>
          <w:sz w:val="28"/>
        </w:rPr>
        <w:t>从形式化教育向制度化教育的转变</w:t>
      </w:r>
    </w:p>
    <w:p w:rsidR="00C42137" w:rsidRDefault="000D3A3A" w:rsidP="00C42137">
      <w:pPr>
        <w:rPr>
          <w:rFonts w:ascii="黑体" w:eastAsia="黑体" w:hAnsi="宋体"/>
          <w:bCs/>
        </w:rPr>
      </w:pPr>
      <w:r w:rsidRPr="000D3A3A">
        <w:rPr>
          <w:rFonts w:ascii="黑体" w:eastAsia="黑体" w:hAnsi="宋体" w:hint="eastAsia"/>
          <w:bCs/>
        </w:rPr>
        <w:t>【</w:t>
      </w:r>
      <w:r w:rsidRPr="000D3A3A">
        <w:rPr>
          <w:rFonts w:eastAsia="黑体" w:hint="eastAsia"/>
          <w:bCs/>
        </w:rPr>
        <w:t>本章教学目的和要求</w:t>
      </w:r>
      <w:r w:rsidRPr="000D3A3A">
        <w:rPr>
          <w:rFonts w:ascii="黑体" w:eastAsia="黑体" w:hAnsi="宋体" w:hint="eastAsia"/>
          <w:bCs/>
        </w:rPr>
        <w:t>】</w:t>
      </w:r>
    </w:p>
    <w:p w:rsidR="00C42137" w:rsidRPr="00C42137" w:rsidRDefault="00C42137" w:rsidP="00C42137">
      <w:pPr>
        <w:spacing w:line="360" w:lineRule="auto"/>
        <w:rPr>
          <w:rFonts w:asciiTheme="minorEastAsia" w:eastAsiaTheme="minorEastAsia" w:hAnsiTheme="minorEastAsia"/>
          <w:bCs/>
        </w:rPr>
      </w:pPr>
      <w:r w:rsidRPr="00C42137">
        <w:rPr>
          <w:rFonts w:asciiTheme="minorEastAsia" w:eastAsiaTheme="minorEastAsia" w:hAnsiTheme="minorEastAsia" w:hint="eastAsia"/>
          <w:bCs/>
        </w:rPr>
        <w:t>1、了解近代英、法、德、美、日及中国等国的教育制度。</w:t>
      </w:r>
    </w:p>
    <w:p w:rsidR="00C42137" w:rsidRPr="00C42137" w:rsidRDefault="00C42137" w:rsidP="00C42137">
      <w:pPr>
        <w:spacing w:line="360" w:lineRule="auto"/>
        <w:rPr>
          <w:rFonts w:asciiTheme="minorEastAsia" w:eastAsiaTheme="minorEastAsia" w:hAnsiTheme="minorEastAsia"/>
          <w:bCs/>
        </w:rPr>
      </w:pPr>
      <w:r w:rsidRPr="00C42137">
        <w:rPr>
          <w:rFonts w:asciiTheme="minorEastAsia" w:eastAsiaTheme="minorEastAsia" w:hAnsiTheme="minorEastAsia" w:hint="eastAsia"/>
          <w:bCs/>
        </w:rPr>
        <w:t>2、比较各国教育发展的共性与个性。</w:t>
      </w:r>
    </w:p>
    <w:p w:rsidR="00C42137" w:rsidRPr="00C42137" w:rsidRDefault="00C42137" w:rsidP="00C42137">
      <w:pPr>
        <w:spacing w:line="360" w:lineRule="auto"/>
        <w:rPr>
          <w:rFonts w:asciiTheme="minorEastAsia" w:eastAsiaTheme="minorEastAsia" w:hAnsiTheme="minorEastAsia"/>
          <w:bCs/>
        </w:rPr>
      </w:pPr>
      <w:r w:rsidRPr="00C42137">
        <w:rPr>
          <w:rFonts w:asciiTheme="minorEastAsia" w:eastAsiaTheme="minorEastAsia" w:hAnsiTheme="minorEastAsia" w:hint="eastAsia"/>
          <w:bCs/>
        </w:rPr>
        <w:t>3、比较深刻地理解教育的历史继承性。</w:t>
      </w:r>
    </w:p>
    <w:p w:rsidR="00C42137" w:rsidRPr="00C42137" w:rsidRDefault="00C42137" w:rsidP="00C42137">
      <w:pPr>
        <w:spacing w:line="360" w:lineRule="auto"/>
        <w:rPr>
          <w:rFonts w:asciiTheme="minorEastAsia" w:eastAsiaTheme="minorEastAsia" w:hAnsiTheme="minorEastAsia"/>
          <w:bCs/>
        </w:rPr>
      </w:pPr>
      <w:r w:rsidRPr="00C42137">
        <w:rPr>
          <w:rFonts w:asciiTheme="minorEastAsia" w:eastAsiaTheme="minorEastAsia" w:hAnsiTheme="minorEastAsia" w:hint="eastAsia"/>
          <w:bCs/>
        </w:rPr>
        <w:t>4、联系我国当前教育改革现状，尝试思考我国教育改革借鉴西方理论和经验的本土适切性问题。</w:t>
      </w:r>
    </w:p>
    <w:p w:rsidR="00C42137" w:rsidRPr="00C42137" w:rsidRDefault="00C42137" w:rsidP="00C42137">
      <w:pPr>
        <w:spacing w:line="360" w:lineRule="auto"/>
        <w:rPr>
          <w:rFonts w:asciiTheme="minorEastAsia" w:eastAsiaTheme="minorEastAsia" w:hAnsiTheme="minorEastAsia"/>
          <w:bCs/>
        </w:rPr>
      </w:pPr>
      <w:r w:rsidRPr="00C42137">
        <w:rPr>
          <w:rFonts w:asciiTheme="minorEastAsia" w:eastAsiaTheme="minorEastAsia" w:hAnsiTheme="minorEastAsia" w:hint="eastAsia"/>
          <w:bCs/>
        </w:rPr>
        <w:t>5、初步理解我国近代性教育和女子教育对于当时教育转型的重要意义。</w:t>
      </w:r>
    </w:p>
    <w:p w:rsidR="00C42137" w:rsidRPr="00C42137" w:rsidRDefault="00C42137" w:rsidP="00C42137">
      <w:pPr>
        <w:spacing w:line="360" w:lineRule="auto"/>
        <w:rPr>
          <w:rFonts w:asciiTheme="minorEastAsia" w:eastAsiaTheme="minorEastAsia" w:hAnsiTheme="minorEastAsia"/>
          <w:bCs/>
        </w:rPr>
      </w:pPr>
      <w:r w:rsidRPr="00C42137">
        <w:rPr>
          <w:rFonts w:asciiTheme="minorEastAsia" w:eastAsiaTheme="minorEastAsia" w:hAnsiTheme="minorEastAsia" w:hint="eastAsia"/>
          <w:bCs/>
        </w:rPr>
        <w:t>6、探讨20世纪</w:t>
      </w:r>
      <w:proofErr w:type="gramStart"/>
      <w:r w:rsidRPr="00C42137">
        <w:rPr>
          <w:rFonts w:asciiTheme="minorEastAsia" w:eastAsiaTheme="minorEastAsia" w:hAnsiTheme="minorEastAsia" w:hint="eastAsia"/>
          <w:bCs/>
        </w:rPr>
        <w:t>上半叶石门坎</w:t>
      </w:r>
      <w:proofErr w:type="gramEnd"/>
      <w:r w:rsidRPr="00C42137">
        <w:rPr>
          <w:rFonts w:asciiTheme="minorEastAsia" w:eastAsiaTheme="minorEastAsia" w:hAnsiTheme="minorEastAsia" w:hint="eastAsia"/>
          <w:bCs/>
        </w:rPr>
        <w:t>教育经验对当前毕节乃至全国农村教育及民族教育的重大意义。</w:t>
      </w:r>
    </w:p>
    <w:p w:rsidR="000D3A3A" w:rsidRPr="00C42137" w:rsidRDefault="000D3A3A" w:rsidP="000D3A3A">
      <w:pPr>
        <w:rPr>
          <w:rFonts w:eastAsia="黑体"/>
          <w:bCs/>
        </w:rPr>
      </w:pPr>
    </w:p>
    <w:p w:rsidR="000D3A3A" w:rsidRPr="000D3A3A" w:rsidRDefault="000D3A3A" w:rsidP="000D3A3A">
      <w:pPr>
        <w:rPr>
          <w:rFonts w:eastAsia="黑体"/>
          <w:bCs/>
        </w:rPr>
      </w:pPr>
      <w:r w:rsidRPr="000D3A3A">
        <w:rPr>
          <w:rFonts w:ascii="黑体" w:eastAsia="黑体" w:hAnsi="宋体" w:hint="eastAsia"/>
          <w:bCs/>
        </w:rPr>
        <w:t>【</w:t>
      </w:r>
      <w:r w:rsidRPr="000D3A3A">
        <w:rPr>
          <w:rFonts w:eastAsia="黑体" w:hint="eastAsia"/>
          <w:bCs/>
        </w:rPr>
        <w:t>教学内容</w:t>
      </w:r>
      <w:r w:rsidRPr="000D3A3A">
        <w:rPr>
          <w:rFonts w:ascii="黑体" w:eastAsia="黑体" w:hAnsi="宋体" w:hint="eastAsia"/>
          <w:bCs/>
        </w:rPr>
        <w:t>】</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欧洲近代教育制度的建立和发展</w:t>
      </w:r>
    </w:p>
    <w:p w:rsidR="00447FF9" w:rsidRPr="00447FF9" w:rsidRDefault="00447FF9" w:rsidP="00447FF9">
      <w:pPr>
        <w:adjustRightInd w:val="0"/>
        <w:snapToGrid w:val="0"/>
        <w:spacing w:line="360" w:lineRule="auto"/>
        <w:rPr>
          <w:rFonts w:ascii="宋体" w:hAnsi="宋体"/>
        </w:rPr>
      </w:pPr>
      <w:r>
        <w:rPr>
          <w:rFonts w:ascii="宋体" w:hAnsi="宋体" w:hint="eastAsia"/>
        </w:rPr>
        <w:lastRenderedPageBreak/>
        <w:t>（一）</w:t>
      </w:r>
      <w:r w:rsidRPr="00447FF9">
        <w:rPr>
          <w:rFonts w:ascii="宋体" w:hAnsi="宋体" w:hint="eastAsia"/>
        </w:rPr>
        <w:t>英国的教育制度</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法国的教育制度</w:t>
      </w:r>
    </w:p>
    <w:p w:rsidR="00447FF9" w:rsidRPr="00447FF9" w:rsidRDefault="00447FF9" w:rsidP="00447FF9">
      <w:pPr>
        <w:adjustRightInd w:val="0"/>
        <w:snapToGrid w:val="0"/>
        <w:spacing w:line="360" w:lineRule="auto"/>
        <w:rPr>
          <w:rFonts w:ascii="宋体" w:hAnsi="宋体"/>
        </w:rPr>
      </w:pPr>
      <w:r>
        <w:rPr>
          <w:rFonts w:ascii="宋体" w:hAnsi="宋体" w:hint="eastAsia"/>
        </w:rPr>
        <w:t>（三）</w:t>
      </w:r>
      <w:r w:rsidRPr="00447FF9">
        <w:rPr>
          <w:rFonts w:ascii="宋体" w:hAnsi="宋体" w:hint="eastAsia"/>
        </w:rPr>
        <w:t>德国的教育制度</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美国、日本近代教育制度的建立和发展</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美国的教育制度</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日本的教育制度</w:t>
      </w:r>
    </w:p>
    <w:p w:rsidR="00447FF9" w:rsidRPr="00447FF9" w:rsidRDefault="00447FF9" w:rsidP="00447FF9">
      <w:pPr>
        <w:adjustRightInd w:val="0"/>
        <w:snapToGrid w:val="0"/>
        <w:spacing w:line="360" w:lineRule="auto"/>
        <w:rPr>
          <w:rFonts w:ascii="宋体" w:hAnsi="宋体"/>
        </w:rPr>
      </w:pPr>
      <w:r>
        <w:rPr>
          <w:rFonts w:ascii="宋体" w:hAnsi="宋体" w:hint="eastAsia"/>
        </w:rPr>
        <w:t>三、</w:t>
      </w:r>
      <w:r w:rsidRPr="00447FF9">
        <w:rPr>
          <w:rFonts w:ascii="宋体" w:hAnsi="宋体" w:hint="eastAsia"/>
        </w:rPr>
        <w:t>中国近代教育制度的建立和发展</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近代新式学堂的建立</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近代学制的建立</w:t>
      </w:r>
    </w:p>
    <w:p w:rsidR="00447FF9" w:rsidRPr="00447FF9" w:rsidRDefault="00447FF9" w:rsidP="00447FF9">
      <w:pPr>
        <w:adjustRightInd w:val="0"/>
        <w:snapToGrid w:val="0"/>
        <w:spacing w:line="360" w:lineRule="auto"/>
        <w:rPr>
          <w:rFonts w:ascii="宋体" w:hAnsi="宋体"/>
        </w:rPr>
      </w:pPr>
      <w:r>
        <w:rPr>
          <w:rFonts w:ascii="宋体" w:hAnsi="宋体" w:hint="eastAsia"/>
        </w:rPr>
        <w:t>（三）</w:t>
      </w:r>
      <w:r w:rsidRPr="00447FF9">
        <w:rPr>
          <w:rFonts w:ascii="宋体" w:hAnsi="宋体" w:hint="eastAsia"/>
        </w:rPr>
        <w:t>民国初年的教育改革</w:t>
      </w:r>
    </w:p>
    <w:p w:rsidR="00447FF9" w:rsidRPr="00447FF9" w:rsidRDefault="00447FF9" w:rsidP="00447FF9">
      <w:pPr>
        <w:adjustRightInd w:val="0"/>
        <w:snapToGrid w:val="0"/>
        <w:spacing w:line="360" w:lineRule="auto"/>
        <w:rPr>
          <w:rFonts w:ascii="宋体" w:hAnsi="宋体"/>
        </w:rPr>
      </w:pPr>
      <w:r>
        <w:rPr>
          <w:rFonts w:ascii="宋体" w:hAnsi="宋体" w:hint="eastAsia"/>
        </w:rPr>
        <w:t>（四）</w:t>
      </w:r>
      <w:r w:rsidRPr="00447FF9">
        <w:rPr>
          <w:rFonts w:ascii="宋体" w:hAnsi="宋体" w:hint="eastAsia"/>
        </w:rPr>
        <w:t>近代女子教育简史</w:t>
      </w:r>
    </w:p>
    <w:p w:rsidR="00447FF9" w:rsidRPr="00447FF9" w:rsidRDefault="00447FF9" w:rsidP="00447FF9">
      <w:pPr>
        <w:adjustRightInd w:val="0"/>
        <w:snapToGrid w:val="0"/>
        <w:spacing w:line="360" w:lineRule="auto"/>
        <w:rPr>
          <w:rFonts w:ascii="宋体" w:hAnsi="宋体"/>
        </w:rPr>
      </w:pPr>
      <w:r>
        <w:rPr>
          <w:rFonts w:ascii="宋体" w:hAnsi="宋体" w:hint="eastAsia"/>
        </w:rPr>
        <w:t>（五）</w:t>
      </w:r>
      <w:r w:rsidRPr="00447FF9">
        <w:rPr>
          <w:rFonts w:ascii="宋体" w:hAnsi="宋体" w:hint="eastAsia"/>
        </w:rPr>
        <w:t>近代性教育简史</w:t>
      </w:r>
    </w:p>
    <w:p w:rsidR="00447FF9" w:rsidRPr="00447FF9" w:rsidRDefault="00447FF9" w:rsidP="00447FF9">
      <w:pPr>
        <w:adjustRightInd w:val="0"/>
        <w:snapToGrid w:val="0"/>
        <w:spacing w:line="360" w:lineRule="auto"/>
        <w:rPr>
          <w:rFonts w:ascii="宋体" w:hAnsi="宋体"/>
        </w:rPr>
      </w:pPr>
      <w:r>
        <w:rPr>
          <w:rFonts w:ascii="宋体" w:hAnsi="宋体" w:hint="eastAsia"/>
        </w:rPr>
        <w:t>（六）</w:t>
      </w:r>
      <w:r w:rsidRPr="00447FF9">
        <w:rPr>
          <w:rFonts w:ascii="宋体" w:hAnsi="宋体" w:hint="eastAsia"/>
        </w:rPr>
        <w:t>20世纪</w:t>
      </w:r>
      <w:proofErr w:type="gramStart"/>
      <w:r w:rsidRPr="00447FF9">
        <w:rPr>
          <w:rFonts w:ascii="宋体" w:hAnsi="宋体" w:hint="eastAsia"/>
        </w:rPr>
        <w:t>上半叶石门坎</w:t>
      </w:r>
      <w:proofErr w:type="gramEnd"/>
      <w:r w:rsidRPr="00447FF9">
        <w:rPr>
          <w:rFonts w:ascii="宋体" w:hAnsi="宋体" w:hint="eastAsia"/>
        </w:rPr>
        <w:t>的教育经验</w:t>
      </w:r>
    </w:p>
    <w:p w:rsidR="00447FF9" w:rsidRPr="00447FF9" w:rsidRDefault="00447FF9" w:rsidP="000D3A3A">
      <w:pPr>
        <w:adjustRightInd w:val="0"/>
        <w:snapToGrid w:val="0"/>
        <w:spacing w:line="360" w:lineRule="auto"/>
        <w:rPr>
          <w:rFonts w:ascii="宋体" w:hAnsi="宋体"/>
          <w:b/>
        </w:rPr>
      </w:pPr>
    </w:p>
    <w:p w:rsidR="000D3A3A" w:rsidRPr="000D3A3A" w:rsidRDefault="000D3A3A" w:rsidP="000D3A3A">
      <w:pPr>
        <w:adjustRightInd w:val="0"/>
        <w:snapToGrid w:val="0"/>
        <w:spacing w:line="360" w:lineRule="auto"/>
        <w:rPr>
          <w:rFonts w:ascii="黑体" w:eastAsia="黑体" w:hAnsi="宋体"/>
          <w:b/>
        </w:rPr>
      </w:pPr>
      <w:r w:rsidRPr="000D3A3A">
        <w:rPr>
          <w:rFonts w:ascii="黑体" w:eastAsia="黑体" w:hAnsi="宋体" w:hint="eastAsia"/>
          <w:b/>
        </w:rPr>
        <w:t>【重点、难点】</w:t>
      </w:r>
    </w:p>
    <w:p w:rsidR="00447FF9" w:rsidRPr="002D1BA8" w:rsidRDefault="00447FF9" w:rsidP="00447FF9">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近代英国和美国的教育制度；日本的明治维新时期颁布的《学制令》、《教育敕语》；中国近代新式学堂教育；中国近代性教育/女子教育简史；20世纪</w:t>
      </w:r>
      <w:proofErr w:type="gramStart"/>
      <w:r w:rsidRPr="002D1BA8">
        <w:rPr>
          <w:rFonts w:asciiTheme="minorEastAsia" w:eastAsiaTheme="minorEastAsia" w:hAnsiTheme="minorEastAsia" w:hint="eastAsia"/>
          <w:szCs w:val="21"/>
        </w:rPr>
        <w:t>上半叶石门坎</w:t>
      </w:r>
      <w:proofErr w:type="gramEnd"/>
      <w:r w:rsidRPr="002D1BA8">
        <w:rPr>
          <w:rFonts w:asciiTheme="minorEastAsia" w:eastAsiaTheme="minorEastAsia" w:hAnsiTheme="minorEastAsia" w:hint="eastAsia"/>
          <w:szCs w:val="21"/>
        </w:rPr>
        <w:t>教育经验。</w:t>
      </w:r>
    </w:p>
    <w:p w:rsidR="00447FF9" w:rsidRPr="002D1BA8" w:rsidRDefault="00447FF9" w:rsidP="00447FF9">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我国近代教育与日本的异同；我国近代性教育和女子教育对于当时教育转型的重要意义；探讨20世纪</w:t>
      </w:r>
      <w:proofErr w:type="gramStart"/>
      <w:r w:rsidRPr="002D1BA8">
        <w:rPr>
          <w:rFonts w:asciiTheme="minorEastAsia" w:eastAsiaTheme="minorEastAsia" w:hAnsiTheme="minorEastAsia" w:hint="eastAsia"/>
          <w:szCs w:val="21"/>
        </w:rPr>
        <w:t>上半叶石门坎</w:t>
      </w:r>
      <w:proofErr w:type="gramEnd"/>
      <w:r w:rsidRPr="002D1BA8">
        <w:rPr>
          <w:rFonts w:asciiTheme="minorEastAsia" w:eastAsiaTheme="minorEastAsia" w:hAnsiTheme="minorEastAsia" w:hint="eastAsia"/>
          <w:szCs w:val="21"/>
        </w:rPr>
        <w:t>教育经验对当前毕节用至全国农村教育及民族教育的重大意义。</w:t>
      </w:r>
    </w:p>
    <w:p w:rsidR="002D1BA8" w:rsidRDefault="002D1BA8" w:rsidP="002D1BA8">
      <w:pPr>
        <w:spacing w:line="360" w:lineRule="auto"/>
        <w:ind w:firstLineChars="200" w:firstLine="420"/>
        <w:rPr>
          <w:rFonts w:asciiTheme="minorEastAsia" w:eastAsiaTheme="minorEastAsia" w:hAnsiTheme="minorEastAsia"/>
          <w:szCs w:val="21"/>
        </w:rPr>
      </w:pPr>
    </w:p>
    <w:p w:rsidR="000D3A3A" w:rsidRPr="000D3A3A" w:rsidRDefault="000D3A3A" w:rsidP="000D3A3A">
      <w:pPr>
        <w:jc w:val="center"/>
        <w:rPr>
          <w:rFonts w:eastAsia="黑体"/>
          <w:b/>
          <w:bCs/>
          <w:sz w:val="28"/>
        </w:rPr>
      </w:pPr>
      <w:r w:rsidRPr="000D3A3A">
        <w:rPr>
          <w:rFonts w:eastAsia="黑体" w:hint="eastAsia"/>
          <w:b/>
          <w:bCs/>
          <w:sz w:val="28"/>
        </w:rPr>
        <w:t>第</w:t>
      </w:r>
      <w:r w:rsidR="00447FF9">
        <w:rPr>
          <w:rFonts w:eastAsia="黑体" w:hint="eastAsia"/>
          <w:b/>
          <w:bCs/>
          <w:sz w:val="28"/>
        </w:rPr>
        <w:t>六</w:t>
      </w:r>
      <w:r w:rsidRPr="000D3A3A">
        <w:rPr>
          <w:rFonts w:eastAsia="黑体" w:hint="eastAsia"/>
          <w:b/>
          <w:bCs/>
          <w:sz w:val="28"/>
        </w:rPr>
        <w:t>章</w:t>
      </w:r>
      <w:r w:rsidRPr="000D3A3A">
        <w:rPr>
          <w:rFonts w:eastAsia="黑体" w:hint="eastAsia"/>
          <w:b/>
          <w:bCs/>
          <w:sz w:val="28"/>
        </w:rPr>
        <w:t xml:space="preserve">  </w:t>
      </w:r>
      <w:r w:rsidR="00447FF9" w:rsidRPr="00447FF9">
        <w:rPr>
          <w:rFonts w:eastAsia="黑体" w:hint="eastAsia"/>
          <w:b/>
          <w:bCs/>
          <w:sz w:val="28"/>
        </w:rPr>
        <w:t>近代资产阶级的教育理论</w:t>
      </w:r>
    </w:p>
    <w:p w:rsidR="000D3A3A" w:rsidRDefault="000D3A3A" w:rsidP="000D3A3A">
      <w:pPr>
        <w:rPr>
          <w:rFonts w:eastAsia="黑体"/>
          <w:bCs/>
        </w:rPr>
      </w:pPr>
      <w:r w:rsidRPr="000D3A3A">
        <w:rPr>
          <w:rFonts w:ascii="黑体" w:eastAsia="黑体" w:hAnsi="宋体" w:hint="eastAsia"/>
          <w:bCs/>
        </w:rPr>
        <w:t>【</w:t>
      </w:r>
      <w:r w:rsidRPr="000D3A3A">
        <w:rPr>
          <w:rFonts w:eastAsia="黑体" w:hint="eastAsia"/>
          <w:bCs/>
        </w:rPr>
        <w:t>本章教学目的和要求</w:t>
      </w:r>
      <w:r w:rsidRPr="000D3A3A">
        <w:rPr>
          <w:rFonts w:ascii="黑体" w:eastAsia="黑体" w:hAnsi="宋体" w:hint="eastAsia"/>
          <w:bCs/>
        </w:rPr>
        <w:t>】</w:t>
      </w:r>
    </w:p>
    <w:p w:rsidR="00447FF9" w:rsidRPr="00447FF9" w:rsidRDefault="00447FF9" w:rsidP="00447FF9">
      <w:pPr>
        <w:spacing w:line="360" w:lineRule="auto"/>
        <w:rPr>
          <w:rFonts w:asciiTheme="minorEastAsia" w:eastAsiaTheme="minorEastAsia" w:hAnsiTheme="minorEastAsia"/>
          <w:bCs/>
        </w:rPr>
      </w:pPr>
      <w:r w:rsidRPr="00447FF9">
        <w:rPr>
          <w:rFonts w:asciiTheme="minorEastAsia" w:eastAsiaTheme="minorEastAsia" w:hAnsiTheme="minorEastAsia" w:hint="eastAsia"/>
          <w:bCs/>
        </w:rPr>
        <w:t>1、了解中外近代资产阶级的教育理论。</w:t>
      </w:r>
    </w:p>
    <w:p w:rsidR="00447FF9" w:rsidRPr="00447FF9" w:rsidRDefault="00447FF9" w:rsidP="00447FF9">
      <w:pPr>
        <w:spacing w:line="360" w:lineRule="auto"/>
        <w:rPr>
          <w:rFonts w:asciiTheme="minorEastAsia" w:eastAsiaTheme="minorEastAsia" w:hAnsiTheme="minorEastAsia"/>
          <w:bCs/>
        </w:rPr>
      </w:pPr>
      <w:r w:rsidRPr="00447FF9">
        <w:rPr>
          <w:rFonts w:asciiTheme="minorEastAsia" w:eastAsiaTheme="minorEastAsia" w:hAnsiTheme="minorEastAsia" w:hint="eastAsia"/>
          <w:bCs/>
        </w:rPr>
        <w:t>2、理解各种教育理论的历史进步性与局限性。</w:t>
      </w:r>
    </w:p>
    <w:p w:rsidR="00447FF9" w:rsidRPr="00447FF9" w:rsidRDefault="00447FF9" w:rsidP="00447FF9">
      <w:pPr>
        <w:spacing w:line="360" w:lineRule="auto"/>
        <w:rPr>
          <w:rFonts w:asciiTheme="minorEastAsia" w:eastAsiaTheme="minorEastAsia" w:hAnsiTheme="minorEastAsia"/>
          <w:bCs/>
        </w:rPr>
      </w:pPr>
      <w:r w:rsidRPr="00447FF9">
        <w:rPr>
          <w:rFonts w:asciiTheme="minorEastAsia" w:eastAsiaTheme="minorEastAsia" w:hAnsiTheme="minorEastAsia" w:hint="eastAsia"/>
          <w:bCs/>
        </w:rPr>
        <w:t>3、深刻理解蔡元培教育思想对我国近代高等教育制度建立的开创性意义及对当代高教改革的启发。</w:t>
      </w:r>
    </w:p>
    <w:p w:rsidR="00447FF9" w:rsidRPr="00447FF9" w:rsidRDefault="00447FF9" w:rsidP="000D3A3A">
      <w:pPr>
        <w:rPr>
          <w:rFonts w:eastAsia="黑体"/>
          <w:bCs/>
        </w:rPr>
      </w:pPr>
    </w:p>
    <w:p w:rsidR="000D3A3A" w:rsidRPr="000D3A3A" w:rsidRDefault="000D3A3A" w:rsidP="000D3A3A">
      <w:pPr>
        <w:rPr>
          <w:rFonts w:eastAsia="黑体"/>
          <w:bCs/>
        </w:rPr>
      </w:pPr>
      <w:r w:rsidRPr="000D3A3A">
        <w:rPr>
          <w:rFonts w:ascii="黑体" w:eastAsia="黑体" w:hAnsi="宋体" w:hint="eastAsia"/>
          <w:bCs/>
        </w:rPr>
        <w:t>【</w:t>
      </w:r>
      <w:r w:rsidRPr="000D3A3A">
        <w:rPr>
          <w:rFonts w:eastAsia="黑体" w:hint="eastAsia"/>
          <w:bCs/>
        </w:rPr>
        <w:t>教学内容</w:t>
      </w:r>
      <w:r w:rsidRPr="000D3A3A">
        <w:rPr>
          <w:rFonts w:ascii="黑体" w:eastAsia="黑体" w:hAnsi="宋体" w:hint="eastAsia"/>
          <w:bCs/>
        </w:rPr>
        <w:t>】</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proofErr w:type="gramStart"/>
      <w:r w:rsidRPr="00447FF9">
        <w:rPr>
          <w:rFonts w:ascii="宋体" w:hAnsi="宋体" w:hint="eastAsia"/>
        </w:rPr>
        <w:t>洛</w:t>
      </w:r>
      <w:proofErr w:type="gramEnd"/>
      <w:r w:rsidRPr="00447FF9">
        <w:rPr>
          <w:rFonts w:ascii="宋体" w:hAnsi="宋体" w:hint="eastAsia"/>
        </w:rPr>
        <w:t>克的绅士教育主张</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“白板说”与教育作用与教育的目的</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绅士教育的内容与方法</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proofErr w:type="gramStart"/>
      <w:r w:rsidRPr="00447FF9">
        <w:rPr>
          <w:rFonts w:ascii="宋体" w:hAnsi="宋体" w:hint="eastAsia"/>
        </w:rPr>
        <w:t>卢</w:t>
      </w:r>
      <w:proofErr w:type="gramEnd"/>
      <w:r w:rsidRPr="00447FF9">
        <w:rPr>
          <w:rFonts w:ascii="宋体" w:hAnsi="宋体" w:hint="eastAsia"/>
        </w:rPr>
        <w:t>梭的自然教育理论</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“自然教育”的目的论</w:t>
      </w:r>
    </w:p>
    <w:p w:rsidR="00447FF9" w:rsidRPr="00447FF9" w:rsidRDefault="00447FF9" w:rsidP="00447FF9">
      <w:pPr>
        <w:adjustRightInd w:val="0"/>
        <w:snapToGrid w:val="0"/>
        <w:spacing w:line="360" w:lineRule="auto"/>
        <w:rPr>
          <w:rFonts w:ascii="宋体" w:hAnsi="宋体"/>
        </w:rPr>
      </w:pPr>
      <w:r>
        <w:rPr>
          <w:rFonts w:ascii="宋体" w:hAnsi="宋体" w:hint="eastAsia"/>
        </w:rPr>
        <w:lastRenderedPageBreak/>
        <w:t>（二）</w:t>
      </w:r>
      <w:r w:rsidRPr="00447FF9">
        <w:rPr>
          <w:rFonts w:ascii="宋体" w:hAnsi="宋体" w:hint="eastAsia"/>
        </w:rPr>
        <w:t>“自然教育”的儿童观</w:t>
      </w:r>
    </w:p>
    <w:p w:rsidR="00447FF9" w:rsidRPr="00447FF9" w:rsidRDefault="00447FF9" w:rsidP="00447FF9">
      <w:pPr>
        <w:adjustRightInd w:val="0"/>
        <w:snapToGrid w:val="0"/>
        <w:spacing w:line="360" w:lineRule="auto"/>
        <w:rPr>
          <w:rFonts w:ascii="宋体" w:hAnsi="宋体"/>
        </w:rPr>
      </w:pPr>
      <w:r>
        <w:rPr>
          <w:rFonts w:ascii="宋体" w:hAnsi="宋体" w:hint="eastAsia"/>
        </w:rPr>
        <w:t>（三）</w:t>
      </w:r>
      <w:r w:rsidRPr="00447FF9">
        <w:rPr>
          <w:rFonts w:ascii="宋体" w:hAnsi="宋体" w:hint="eastAsia"/>
        </w:rPr>
        <w:t>“自然教育”的基本原则</w:t>
      </w:r>
    </w:p>
    <w:p w:rsidR="00447FF9" w:rsidRPr="00447FF9" w:rsidRDefault="00447FF9" w:rsidP="00447FF9">
      <w:pPr>
        <w:adjustRightInd w:val="0"/>
        <w:snapToGrid w:val="0"/>
        <w:spacing w:line="360" w:lineRule="auto"/>
        <w:rPr>
          <w:rFonts w:ascii="宋体" w:hAnsi="宋体"/>
        </w:rPr>
      </w:pPr>
      <w:r>
        <w:rPr>
          <w:rFonts w:ascii="宋体" w:hAnsi="宋体" w:hint="eastAsia"/>
        </w:rPr>
        <w:t>三、</w:t>
      </w:r>
      <w:r w:rsidRPr="00447FF9">
        <w:rPr>
          <w:rFonts w:ascii="宋体" w:hAnsi="宋体" w:hint="eastAsia"/>
        </w:rPr>
        <w:t>裴斯塔洛齐的和谐教育理论</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和谐发展的教育目的</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和谐教育的内容</w:t>
      </w:r>
    </w:p>
    <w:p w:rsidR="00447FF9" w:rsidRPr="00447FF9" w:rsidRDefault="00447FF9" w:rsidP="00447FF9">
      <w:pPr>
        <w:adjustRightInd w:val="0"/>
        <w:snapToGrid w:val="0"/>
        <w:spacing w:line="360" w:lineRule="auto"/>
        <w:rPr>
          <w:rFonts w:ascii="宋体" w:hAnsi="宋体"/>
        </w:rPr>
      </w:pPr>
      <w:r>
        <w:rPr>
          <w:rFonts w:ascii="宋体" w:hAnsi="宋体" w:hint="eastAsia"/>
        </w:rPr>
        <w:t>四、</w:t>
      </w:r>
      <w:r w:rsidRPr="00447FF9">
        <w:rPr>
          <w:rFonts w:ascii="宋体" w:hAnsi="宋体" w:hint="eastAsia"/>
        </w:rPr>
        <w:t>赫尔巴特的传统派教育思想</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论教育目的</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论管理</w:t>
      </w:r>
    </w:p>
    <w:p w:rsidR="00447FF9" w:rsidRPr="00447FF9" w:rsidRDefault="00447FF9" w:rsidP="00447FF9">
      <w:pPr>
        <w:adjustRightInd w:val="0"/>
        <w:snapToGrid w:val="0"/>
        <w:spacing w:line="360" w:lineRule="auto"/>
        <w:rPr>
          <w:rFonts w:ascii="宋体" w:hAnsi="宋体"/>
        </w:rPr>
      </w:pPr>
      <w:r>
        <w:rPr>
          <w:rFonts w:ascii="宋体" w:hAnsi="宋体" w:hint="eastAsia"/>
        </w:rPr>
        <w:t>（三）</w:t>
      </w:r>
      <w:r w:rsidRPr="00447FF9">
        <w:rPr>
          <w:rFonts w:ascii="宋体" w:hAnsi="宋体" w:hint="eastAsia"/>
        </w:rPr>
        <w:t>论教学</w:t>
      </w:r>
    </w:p>
    <w:p w:rsidR="00447FF9" w:rsidRPr="00447FF9" w:rsidRDefault="00447FF9" w:rsidP="00447FF9">
      <w:pPr>
        <w:adjustRightInd w:val="0"/>
        <w:snapToGrid w:val="0"/>
        <w:spacing w:line="360" w:lineRule="auto"/>
        <w:rPr>
          <w:rFonts w:ascii="宋体" w:hAnsi="宋体"/>
        </w:rPr>
      </w:pPr>
      <w:r>
        <w:rPr>
          <w:rFonts w:ascii="宋体" w:hAnsi="宋体" w:hint="eastAsia"/>
        </w:rPr>
        <w:t>五、</w:t>
      </w:r>
      <w:r w:rsidRPr="00447FF9">
        <w:rPr>
          <w:rFonts w:ascii="宋体" w:hAnsi="宋体" w:hint="eastAsia"/>
        </w:rPr>
        <w:t>斯宾塞的实科教育思想</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论教育的目的和任务</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实科教育的内容和方法</w:t>
      </w:r>
    </w:p>
    <w:p w:rsidR="00447FF9" w:rsidRPr="00447FF9" w:rsidRDefault="00447FF9" w:rsidP="00447FF9">
      <w:pPr>
        <w:adjustRightInd w:val="0"/>
        <w:snapToGrid w:val="0"/>
        <w:spacing w:line="360" w:lineRule="auto"/>
        <w:rPr>
          <w:rFonts w:ascii="宋体" w:hAnsi="宋体"/>
        </w:rPr>
      </w:pPr>
      <w:r>
        <w:rPr>
          <w:rFonts w:ascii="宋体" w:hAnsi="宋体" w:hint="eastAsia"/>
        </w:rPr>
        <w:t>六、</w:t>
      </w:r>
      <w:r w:rsidRPr="00447FF9">
        <w:rPr>
          <w:rFonts w:ascii="宋体" w:hAnsi="宋体" w:hint="eastAsia"/>
        </w:rPr>
        <w:t>乌申斯基的民主主义教育主张</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教育的民族性思想</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关于教学的理论</w:t>
      </w:r>
    </w:p>
    <w:p w:rsidR="00447FF9" w:rsidRPr="00447FF9" w:rsidRDefault="00447FF9" w:rsidP="00447FF9">
      <w:pPr>
        <w:adjustRightInd w:val="0"/>
        <w:snapToGrid w:val="0"/>
        <w:spacing w:line="360" w:lineRule="auto"/>
        <w:rPr>
          <w:rFonts w:ascii="宋体" w:hAnsi="宋体"/>
        </w:rPr>
      </w:pPr>
      <w:r>
        <w:rPr>
          <w:rFonts w:ascii="宋体" w:hAnsi="宋体" w:hint="eastAsia"/>
        </w:rPr>
        <w:t>七、</w:t>
      </w:r>
      <w:r w:rsidRPr="00447FF9">
        <w:rPr>
          <w:rFonts w:ascii="宋体" w:hAnsi="宋体" w:hint="eastAsia"/>
        </w:rPr>
        <w:t>中国近代主要教育思潮</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洋务教育思潮</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维新教育思潮</w:t>
      </w:r>
    </w:p>
    <w:p w:rsidR="00447FF9" w:rsidRPr="00447FF9" w:rsidRDefault="00447FF9" w:rsidP="00447FF9">
      <w:pPr>
        <w:adjustRightInd w:val="0"/>
        <w:snapToGrid w:val="0"/>
        <w:spacing w:line="360" w:lineRule="auto"/>
        <w:rPr>
          <w:rFonts w:ascii="宋体" w:hAnsi="宋体"/>
        </w:rPr>
      </w:pPr>
      <w:r>
        <w:rPr>
          <w:rFonts w:ascii="宋体" w:hAnsi="宋体" w:hint="eastAsia"/>
        </w:rPr>
        <w:t>八、</w:t>
      </w:r>
      <w:r w:rsidRPr="00447FF9">
        <w:rPr>
          <w:rFonts w:ascii="宋体" w:hAnsi="宋体" w:hint="eastAsia"/>
        </w:rPr>
        <w:t>蔡元培的民主教育思想</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造就“完全人格”的教育主张</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“思想自由、兼容并包”的办学方针</w:t>
      </w:r>
    </w:p>
    <w:p w:rsidR="00447FF9" w:rsidRPr="00447FF9" w:rsidRDefault="00447FF9" w:rsidP="00447FF9">
      <w:pPr>
        <w:adjustRightInd w:val="0"/>
        <w:snapToGrid w:val="0"/>
        <w:spacing w:line="360" w:lineRule="auto"/>
        <w:rPr>
          <w:rFonts w:ascii="宋体" w:hAnsi="宋体"/>
        </w:rPr>
      </w:pPr>
      <w:r>
        <w:rPr>
          <w:rFonts w:ascii="宋体" w:hAnsi="宋体" w:hint="eastAsia"/>
        </w:rPr>
        <w:t>（三）</w:t>
      </w:r>
      <w:r w:rsidRPr="00447FF9">
        <w:rPr>
          <w:rFonts w:ascii="宋体" w:hAnsi="宋体" w:hint="eastAsia"/>
        </w:rPr>
        <w:t>民主管理的思想</w:t>
      </w:r>
    </w:p>
    <w:p w:rsidR="00447FF9" w:rsidRDefault="00447FF9" w:rsidP="000D3A3A">
      <w:pPr>
        <w:adjustRightInd w:val="0"/>
        <w:snapToGrid w:val="0"/>
        <w:spacing w:line="360" w:lineRule="auto"/>
        <w:rPr>
          <w:rFonts w:ascii="宋体" w:hAnsi="宋体"/>
          <w:b/>
        </w:rPr>
      </w:pPr>
    </w:p>
    <w:p w:rsidR="000D3A3A" w:rsidRPr="000D3A3A" w:rsidRDefault="000D3A3A" w:rsidP="000D3A3A">
      <w:pPr>
        <w:adjustRightInd w:val="0"/>
        <w:snapToGrid w:val="0"/>
        <w:spacing w:line="360" w:lineRule="auto"/>
        <w:rPr>
          <w:rFonts w:ascii="黑体" w:eastAsia="黑体" w:hAnsi="宋体"/>
          <w:b/>
        </w:rPr>
      </w:pPr>
      <w:r w:rsidRPr="000D3A3A">
        <w:rPr>
          <w:rFonts w:ascii="黑体" w:eastAsia="黑体" w:hAnsi="宋体" w:hint="eastAsia"/>
          <w:b/>
        </w:rPr>
        <w:t>【重点、难点】</w:t>
      </w:r>
    </w:p>
    <w:p w:rsidR="00447FF9" w:rsidRPr="002D1BA8" w:rsidRDefault="00447FF9" w:rsidP="00447FF9">
      <w:pPr>
        <w:adjustRightInd w:val="0"/>
        <w:snapToGrid w:val="0"/>
        <w:spacing w:line="360" w:lineRule="auto"/>
        <w:ind w:firstLineChars="200" w:firstLine="420"/>
        <w:rPr>
          <w:rFonts w:asciiTheme="minorEastAsia" w:eastAsiaTheme="minorEastAsia" w:hAnsiTheme="minorEastAsia"/>
          <w:szCs w:val="21"/>
        </w:rPr>
      </w:pPr>
      <w:proofErr w:type="gramStart"/>
      <w:r w:rsidRPr="002D1BA8">
        <w:rPr>
          <w:rFonts w:asciiTheme="minorEastAsia" w:eastAsiaTheme="minorEastAsia" w:hAnsiTheme="minorEastAsia" w:hint="eastAsia"/>
          <w:szCs w:val="21"/>
        </w:rPr>
        <w:t>卢</w:t>
      </w:r>
      <w:proofErr w:type="gramEnd"/>
      <w:r w:rsidRPr="002D1BA8">
        <w:rPr>
          <w:rFonts w:asciiTheme="minorEastAsia" w:eastAsiaTheme="minorEastAsia" w:hAnsiTheme="minorEastAsia" w:hint="eastAsia"/>
          <w:szCs w:val="21"/>
        </w:rPr>
        <w:t>梭的自然教育理论；赫尔巴特的传统派教育思想；洋务教育思潮；蔡元培的民主教育思想。</w:t>
      </w:r>
    </w:p>
    <w:p w:rsidR="00447FF9" w:rsidRPr="002D1BA8" w:rsidRDefault="00447FF9" w:rsidP="00447FF9">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赫尔巴特的教学阶段理论；蔡元培的造就“完全人格”的教育主张。</w:t>
      </w:r>
    </w:p>
    <w:p w:rsidR="000D3A3A" w:rsidRPr="002D1BA8" w:rsidRDefault="000D3A3A" w:rsidP="002D1BA8">
      <w:pPr>
        <w:spacing w:line="360" w:lineRule="auto"/>
        <w:ind w:firstLineChars="200" w:firstLine="420"/>
        <w:rPr>
          <w:rFonts w:asciiTheme="minorEastAsia" w:eastAsiaTheme="minorEastAsia" w:hAnsiTheme="minorEastAsia"/>
          <w:szCs w:val="21"/>
        </w:rPr>
      </w:pPr>
    </w:p>
    <w:p w:rsidR="000D3A3A" w:rsidRPr="002D1BA8" w:rsidRDefault="000D3A3A" w:rsidP="00447FF9">
      <w:pPr>
        <w:spacing w:line="360" w:lineRule="auto"/>
        <w:rPr>
          <w:rFonts w:asciiTheme="minorEastAsia" w:eastAsiaTheme="minorEastAsia" w:hAnsiTheme="minorEastAsia"/>
          <w:szCs w:val="21"/>
        </w:rPr>
      </w:pPr>
    </w:p>
    <w:p w:rsidR="002D1BA8" w:rsidRPr="002D1BA8" w:rsidRDefault="002D1BA8" w:rsidP="002D1BA8">
      <w:pPr>
        <w:adjustRightInd w:val="0"/>
        <w:snapToGrid w:val="0"/>
        <w:spacing w:line="360" w:lineRule="auto"/>
        <w:jc w:val="center"/>
        <w:rPr>
          <w:rFonts w:asciiTheme="minorEastAsia" w:eastAsiaTheme="minorEastAsia" w:hAnsiTheme="minorEastAsia"/>
          <w:b/>
          <w:sz w:val="28"/>
          <w:szCs w:val="28"/>
        </w:rPr>
      </w:pPr>
      <w:r w:rsidRPr="002D1BA8">
        <w:rPr>
          <w:rFonts w:asciiTheme="minorEastAsia" w:eastAsiaTheme="minorEastAsia" w:hAnsiTheme="minorEastAsia" w:hint="eastAsia"/>
          <w:b/>
          <w:sz w:val="28"/>
          <w:szCs w:val="28"/>
        </w:rPr>
        <w:t>第七章 现代教育制度的建立和发展</w:t>
      </w:r>
    </w:p>
    <w:p w:rsidR="002D1BA8" w:rsidRPr="002D1BA8" w:rsidRDefault="002D1BA8" w:rsidP="002D1BA8">
      <w:pPr>
        <w:adjustRightInd w:val="0"/>
        <w:snapToGrid w:val="0"/>
        <w:spacing w:line="360" w:lineRule="auto"/>
        <w:ind w:firstLineChars="200" w:firstLine="422"/>
        <w:rPr>
          <w:rFonts w:asciiTheme="minorEastAsia" w:eastAsiaTheme="minorEastAsia" w:hAnsiTheme="minorEastAsia"/>
          <w:b/>
          <w:szCs w:val="21"/>
        </w:rPr>
      </w:pPr>
      <w:r w:rsidRPr="002D1BA8">
        <w:rPr>
          <w:rFonts w:asciiTheme="minorEastAsia" w:eastAsiaTheme="minorEastAsia" w:hAnsiTheme="minorEastAsia" w:hint="eastAsia"/>
          <w:b/>
          <w:szCs w:val="21"/>
        </w:rPr>
        <w:t>【教学目的】</w:t>
      </w:r>
    </w:p>
    <w:p w:rsidR="002D1BA8" w:rsidRPr="002D1BA8" w:rsidRDefault="002D1BA8" w:rsidP="002D1BA8">
      <w:pPr>
        <w:adjustRightInd w:val="0"/>
        <w:snapToGrid w:val="0"/>
        <w:spacing w:line="360" w:lineRule="auto"/>
        <w:ind w:firstLineChars="200" w:firstLine="420"/>
        <w:rPr>
          <w:rFonts w:asciiTheme="minorEastAsia" w:eastAsiaTheme="minorEastAsia" w:hAnsiTheme="minorEastAsia"/>
          <w:szCs w:val="21"/>
        </w:rPr>
      </w:pPr>
      <w:bookmarkStart w:id="1" w:name="_Hlk1570204"/>
      <w:r w:rsidRPr="002D1BA8">
        <w:rPr>
          <w:rFonts w:asciiTheme="minorEastAsia" w:eastAsiaTheme="minorEastAsia" w:hAnsiTheme="minorEastAsia" w:hint="eastAsia"/>
          <w:szCs w:val="21"/>
        </w:rPr>
        <w:t>1、了解从19世纪80年代至20世纪六七十年代各国教育发展与改革。</w:t>
      </w:r>
    </w:p>
    <w:p w:rsidR="002D1BA8" w:rsidRPr="002D1BA8" w:rsidRDefault="002D1BA8" w:rsidP="002D1BA8">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2、深刻认识现代科技发展对现代教育发展的重大影响。</w:t>
      </w:r>
    </w:p>
    <w:p w:rsidR="002D1BA8" w:rsidRPr="002D1BA8" w:rsidRDefault="002D1BA8" w:rsidP="002D1BA8">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lastRenderedPageBreak/>
        <w:t>3、了解前苏联教育制度对我国现代教育制度的重要影响。</w:t>
      </w:r>
    </w:p>
    <w:p w:rsidR="002D1BA8" w:rsidRPr="002D1BA8" w:rsidRDefault="002D1BA8" w:rsidP="002D1BA8">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4、从“文革”对我国教育发展的重大破坏作用深刻理解政治对教育的决定作用。</w:t>
      </w:r>
    </w:p>
    <w:p w:rsidR="002D1BA8" w:rsidRPr="002D1BA8" w:rsidRDefault="002D1BA8" w:rsidP="002D1BA8">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 xml:space="preserve">5、引导学生树立振兴我国新世纪教育事业的信心和雄心。　</w:t>
      </w:r>
    </w:p>
    <w:bookmarkEnd w:id="1"/>
    <w:p w:rsidR="002D1BA8" w:rsidRPr="002D1BA8" w:rsidRDefault="002D1BA8" w:rsidP="002D1BA8">
      <w:pPr>
        <w:adjustRightInd w:val="0"/>
        <w:snapToGrid w:val="0"/>
        <w:spacing w:line="360" w:lineRule="auto"/>
        <w:ind w:firstLineChars="200" w:firstLine="422"/>
        <w:rPr>
          <w:rFonts w:asciiTheme="minorEastAsia" w:eastAsiaTheme="minorEastAsia" w:hAnsiTheme="minorEastAsia"/>
          <w:b/>
          <w:szCs w:val="21"/>
        </w:rPr>
      </w:pPr>
      <w:r w:rsidRPr="002D1BA8">
        <w:rPr>
          <w:rFonts w:asciiTheme="minorEastAsia" w:eastAsiaTheme="minorEastAsia" w:hAnsiTheme="minorEastAsia" w:hint="eastAsia"/>
          <w:b/>
          <w:szCs w:val="21"/>
        </w:rPr>
        <w:t>【教学重点】</w:t>
      </w:r>
    </w:p>
    <w:p w:rsidR="002D1BA8" w:rsidRPr="002D1BA8" w:rsidRDefault="002D1BA8" w:rsidP="002D1BA8">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美、日二战后的教育改革、20世纪六七十年代美国和前苏联的教育改革、我国1922年“六三三”学制的建立和“文革”时期社会主义教育遭受的重大挫折和损失。</w:t>
      </w:r>
    </w:p>
    <w:p w:rsidR="002D1BA8" w:rsidRPr="002D1BA8" w:rsidRDefault="002D1BA8" w:rsidP="002D1BA8">
      <w:pPr>
        <w:adjustRightInd w:val="0"/>
        <w:snapToGrid w:val="0"/>
        <w:spacing w:line="360" w:lineRule="auto"/>
        <w:ind w:firstLineChars="200" w:firstLine="422"/>
        <w:rPr>
          <w:rFonts w:asciiTheme="minorEastAsia" w:eastAsiaTheme="minorEastAsia" w:hAnsiTheme="minorEastAsia"/>
          <w:b/>
          <w:szCs w:val="21"/>
        </w:rPr>
      </w:pPr>
      <w:r w:rsidRPr="002D1BA8">
        <w:rPr>
          <w:rFonts w:asciiTheme="minorEastAsia" w:eastAsiaTheme="minorEastAsia" w:hAnsiTheme="minorEastAsia" w:hint="eastAsia"/>
          <w:b/>
          <w:szCs w:val="21"/>
        </w:rPr>
        <w:t>【教学难点】</w:t>
      </w:r>
    </w:p>
    <w:p w:rsidR="002D1BA8" w:rsidRPr="002D1BA8" w:rsidRDefault="002D1BA8" w:rsidP="002D1BA8">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20世纪六七十年代美国和前苏联的教育改革、“文化大革命”时期社会主义教育遭受的重大挫折和损失。</w:t>
      </w:r>
    </w:p>
    <w:p w:rsidR="002D1BA8" w:rsidRPr="002D1BA8" w:rsidRDefault="002D1BA8" w:rsidP="002D1BA8">
      <w:pPr>
        <w:adjustRightInd w:val="0"/>
        <w:snapToGrid w:val="0"/>
        <w:spacing w:line="360" w:lineRule="auto"/>
        <w:ind w:firstLineChars="200" w:firstLine="422"/>
        <w:rPr>
          <w:rFonts w:asciiTheme="minorEastAsia" w:eastAsiaTheme="minorEastAsia" w:hAnsiTheme="minorEastAsia"/>
          <w:b/>
          <w:szCs w:val="21"/>
        </w:rPr>
      </w:pPr>
      <w:r w:rsidRPr="002D1BA8">
        <w:rPr>
          <w:rFonts w:asciiTheme="minorEastAsia" w:eastAsiaTheme="minorEastAsia" w:hAnsiTheme="minorEastAsia" w:hint="eastAsia"/>
          <w:b/>
          <w:szCs w:val="21"/>
        </w:rPr>
        <w:t>【讲授要求】</w:t>
      </w:r>
    </w:p>
    <w:p w:rsidR="002D1BA8" w:rsidRPr="002D1BA8" w:rsidRDefault="002D1BA8" w:rsidP="002D1BA8">
      <w:pPr>
        <w:adjustRightInd w:val="0"/>
        <w:snapToGrid w:val="0"/>
        <w:spacing w:line="360" w:lineRule="auto"/>
        <w:ind w:firstLine="435"/>
        <w:textAlignment w:val="baseline"/>
        <w:rPr>
          <w:rFonts w:asciiTheme="minorEastAsia" w:eastAsiaTheme="minorEastAsia" w:hAnsiTheme="minorEastAsia"/>
          <w:szCs w:val="21"/>
        </w:rPr>
      </w:pPr>
      <w:r w:rsidRPr="002D1BA8">
        <w:rPr>
          <w:rFonts w:asciiTheme="minorEastAsia" w:eastAsiaTheme="minorEastAsia" w:hAnsiTheme="minorEastAsia" w:hint="eastAsia"/>
          <w:szCs w:val="21"/>
        </w:rPr>
        <w:t>深刻分析现代各国教育发展和改革的社会历史背景；以辩证唯物的观点分析“文革”对我国社会主义制度的重大破坏作用，引导学生深刻理解政治对教育的决定作用；启发学生进一步认识到现代社会教育发展的复杂性，鼓励学生献身教育、树立振兴我国新世纪教育事业的信心和雄心。</w:t>
      </w:r>
    </w:p>
    <w:p w:rsidR="002D1BA8" w:rsidRPr="002D1BA8" w:rsidRDefault="002D1BA8" w:rsidP="002D1BA8">
      <w:pPr>
        <w:adjustRightInd w:val="0"/>
        <w:snapToGrid w:val="0"/>
        <w:spacing w:line="360" w:lineRule="auto"/>
        <w:ind w:firstLineChars="200" w:firstLine="422"/>
        <w:textAlignment w:val="baseline"/>
        <w:rPr>
          <w:rFonts w:asciiTheme="minorEastAsia" w:eastAsiaTheme="minorEastAsia" w:hAnsiTheme="minorEastAsia"/>
          <w:b/>
          <w:szCs w:val="21"/>
        </w:rPr>
      </w:pPr>
      <w:r w:rsidRPr="002D1BA8">
        <w:rPr>
          <w:rFonts w:asciiTheme="minorEastAsia" w:eastAsiaTheme="minorEastAsia" w:hAnsiTheme="minorEastAsia" w:hint="eastAsia"/>
          <w:b/>
          <w:szCs w:val="21"/>
        </w:rPr>
        <w:t>【讲授要点】</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（一）第二次世界大战前各资本主义国家教育的发展</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1、实施普及的免费义务教育</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2、普遍进行中等教育的改革</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3、大力发展中等职业教育</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4、幼儿教育方面的改革</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（二）第二次世界大战后各国教育的改革</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1、英国战后的教育改革</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2、美国战后的教育改革</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3、日本战后的教育改革</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4、法国战后的教育改革</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（三）世界各国六七十年代的教育改革</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1、美国教育改革</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2、英国教育改革</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3、法国教育改革</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4、前苏联教育改革</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（四）中国资产阶级教育制度的演进</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lastRenderedPageBreak/>
        <w:t>1、“六三三”学制的建立</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2、国民党政府时期的教育改革</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（五）中国社会主义教育现代化发展道路的探索</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1、社会主义教育发展道路初步实践</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2、“文化大革命”时期社会主义教育遭受重大挫折和损失</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3、改革开放时期创建有中国特色的社会主义教育体制</w:t>
      </w:r>
    </w:p>
    <w:p w:rsidR="002D1BA8" w:rsidRPr="002D1BA8" w:rsidRDefault="002D1BA8" w:rsidP="002D1BA8">
      <w:pPr>
        <w:spacing w:line="360" w:lineRule="auto"/>
        <w:ind w:firstLineChars="200" w:firstLine="422"/>
        <w:rPr>
          <w:rFonts w:asciiTheme="minorEastAsia" w:eastAsiaTheme="minorEastAsia" w:hAnsiTheme="minorEastAsia"/>
          <w:b/>
          <w:szCs w:val="21"/>
        </w:rPr>
      </w:pPr>
      <w:r w:rsidRPr="002D1BA8">
        <w:rPr>
          <w:rFonts w:asciiTheme="minorEastAsia" w:eastAsiaTheme="minorEastAsia" w:hAnsiTheme="minorEastAsia" w:hint="eastAsia"/>
          <w:b/>
          <w:szCs w:val="21"/>
        </w:rPr>
        <w:t>【实验及实践要求】</w:t>
      </w:r>
    </w:p>
    <w:p w:rsidR="002D1BA8" w:rsidRPr="002D1BA8" w:rsidRDefault="002D1BA8" w:rsidP="002D1BA8">
      <w:pPr>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指导学生对新中国建立以来的教育史料进行研究性学习，开展讨论和交流。</w:t>
      </w:r>
    </w:p>
    <w:p w:rsidR="002D1BA8" w:rsidRDefault="002D1BA8" w:rsidP="002D1BA8">
      <w:pPr>
        <w:spacing w:line="360" w:lineRule="auto"/>
        <w:ind w:firstLineChars="200" w:firstLine="420"/>
        <w:rPr>
          <w:rFonts w:asciiTheme="minorEastAsia" w:eastAsiaTheme="minorEastAsia" w:hAnsiTheme="minorEastAsia"/>
          <w:szCs w:val="21"/>
        </w:rPr>
      </w:pPr>
    </w:p>
    <w:p w:rsidR="000D3A3A" w:rsidRPr="000D3A3A" w:rsidRDefault="000D3A3A" w:rsidP="000D3A3A">
      <w:pPr>
        <w:jc w:val="center"/>
        <w:rPr>
          <w:rFonts w:eastAsia="黑体"/>
          <w:b/>
          <w:bCs/>
          <w:sz w:val="28"/>
        </w:rPr>
      </w:pPr>
      <w:r w:rsidRPr="000D3A3A">
        <w:rPr>
          <w:rFonts w:eastAsia="黑体" w:hint="eastAsia"/>
          <w:b/>
          <w:bCs/>
          <w:sz w:val="28"/>
        </w:rPr>
        <w:t>第</w:t>
      </w:r>
      <w:r w:rsidR="00447FF9">
        <w:rPr>
          <w:rFonts w:eastAsia="黑体" w:hint="eastAsia"/>
          <w:b/>
          <w:bCs/>
          <w:sz w:val="28"/>
        </w:rPr>
        <w:t>八</w:t>
      </w:r>
      <w:r w:rsidRPr="000D3A3A">
        <w:rPr>
          <w:rFonts w:eastAsia="黑体" w:hint="eastAsia"/>
          <w:b/>
          <w:bCs/>
          <w:sz w:val="28"/>
        </w:rPr>
        <w:t>章</w:t>
      </w:r>
      <w:r w:rsidRPr="000D3A3A">
        <w:rPr>
          <w:rFonts w:eastAsia="黑体" w:hint="eastAsia"/>
          <w:b/>
          <w:bCs/>
          <w:sz w:val="28"/>
        </w:rPr>
        <w:t xml:space="preserve">  </w:t>
      </w:r>
      <w:r w:rsidR="00447FF9" w:rsidRPr="00447FF9">
        <w:rPr>
          <w:rFonts w:eastAsia="黑体" w:hint="eastAsia"/>
          <w:b/>
          <w:bCs/>
          <w:sz w:val="28"/>
        </w:rPr>
        <w:t>现代教育理论的发展</w:t>
      </w:r>
    </w:p>
    <w:p w:rsidR="000D3A3A" w:rsidRDefault="000D3A3A" w:rsidP="000D3A3A">
      <w:pPr>
        <w:rPr>
          <w:rFonts w:eastAsia="黑体"/>
          <w:bCs/>
        </w:rPr>
      </w:pPr>
      <w:r w:rsidRPr="000D3A3A">
        <w:rPr>
          <w:rFonts w:ascii="黑体" w:eastAsia="黑体" w:hAnsi="宋体" w:hint="eastAsia"/>
          <w:bCs/>
        </w:rPr>
        <w:t>【</w:t>
      </w:r>
      <w:r w:rsidRPr="000D3A3A">
        <w:rPr>
          <w:rFonts w:eastAsia="黑体" w:hint="eastAsia"/>
          <w:bCs/>
        </w:rPr>
        <w:t>本章教学目的和要求</w:t>
      </w:r>
      <w:r w:rsidRPr="000D3A3A">
        <w:rPr>
          <w:rFonts w:ascii="黑体" w:eastAsia="黑体" w:hAnsi="宋体" w:hint="eastAsia"/>
          <w:bCs/>
        </w:rPr>
        <w:t>】</w:t>
      </w:r>
    </w:p>
    <w:p w:rsidR="00447FF9" w:rsidRPr="00447FF9" w:rsidRDefault="00447FF9" w:rsidP="00447FF9">
      <w:pPr>
        <w:spacing w:line="360" w:lineRule="auto"/>
        <w:rPr>
          <w:rFonts w:asciiTheme="minorEastAsia" w:eastAsiaTheme="minorEastAsia" w:hAnsiTheme="minorEastAsia"/>
          <w:bCs/>
        </w:rPr>
      </w:pPr>
      <w:r w:rsidRPr="00447FF9">
        <w:rPr>
          <w:rFonts w:asciiTheme="minorEastAsia" w:eastAsiaTheme="minorEastAsia" w:hAnsiTheme="minorEastAsia" w:hint="eastAsia"/>
          <w:bCs/>
        </w:rPr>
        <w:t>1、了解从19世纪80年代至20世纪六七十年代各国教育发展与改革。</w:t>
      </w:r>
    </w:p>
    <w:p w:rsidR="00447FF9" w:rsidRPr="00447FF9" w:rsidRDefault="00447FF9" w:rsidP="00447FF9">
      <w:pPr>
        <w:spacing w:line="360" w:lineRule="auto"/>
        <w:rPr>
          <w:rFonts w:asciiTheme="minorEastAsia" w:eastAsiaTheme="minorEastAsia" w:hAnsiTheme="minorEastAsia"/>
          <w:bCs/>
        </w:rPr>
      </w:pPr>
      <w:r w:rsidRPr="00447FF9">
        <w:rPr>
          <w:rFonts w:asciiTheme="minorEastAsia" w:eastAsiaTheme="minorEastAsia" w:hAnsiTheme="minorEastAsia" w:hint="eastAsia"/>
          <w:bCs/>
        </w:rPr>
        <w:t>2、深刻认识现代科技发展对现代教育发展的重大影响。</w:t>
      </w:r>
    </w:p>
    <w:p w:rsidR="00447FF9" w:rsidRPr="00447FF9" w:rsidRDefault="00447FF9" w:rsidP="00447FF9">
      <w:pPr>
        <w:spacing w:line="360" w:lineRule="auto"/>
        <w:rPr>
          <w:rFonts w:asciiTheme="minorEastAsia" w:eastAsiaTheme="minorEastAsia" w:hAnsiTheme="minorEastAsia"/>
          <w:bCs/>
        </w:rPr>
      </w:pPr>
      <w:r w:rsidRPr="00447FF9">
        <w:rPr>
          <w:rFonts w:asciiTheme="minorEastAsia" w:eastAsiaTheme="minorEastAsia" w:hAnsiTheme="minorEastAsia" w:hint="eastAsia"/>
          <w:bCs/>
        </w:rPr>
        <w:t>3、了解前苏联教育制度对我国现代教育制度的重要影响。</w:t>
      </w:r>
    </w:p>
    <w:p w:rsidR="00447FF9" w:rsidRPr="00447FF9" w:rsidRDefault="00447FF9" w:rsidP="00447FF9">
      <w:pPr>
        <w:spacing w:line="360" w:lineRule="auto"/>
        <w:rPr>
          <w:rFonts w:asciiTheme="minorEastAsia" w:eastAsiaTheme="minorEastAsia" w:hAnsiTheme="minorEastAsia"/>
          <w:bCs/>
        </w:rPr>
      </w:pPr>
      <w:r w:rsidRPr="00447FF9">
        <w:rPr>
          <w:rFonts w:asciiTheme="minorEastAsia" w:eastAsiaTheme="minorEastAsia" w:hAnsiTheme="minorEastAsia" w:hint="eastAsia"/>
          <w:bCs/>
        </w:rPr>
        <w:t>4、从“文革”对我国教育发展的重大破坏作用深刻理解政治对教育的决定作用。</w:t>
      </w:r>
    </w:p>
    <w:p w:rsidR="00447FF9" w:rsidRPr="00447FF9" w:rsidRDefault="00447FF9" w:rsidP="00447FF9">
      <w:pPr>
        <w:spacing w:line="360" w:lineRule="auto"/>
        <w:rPr>
          <w:rFonts w:eastAsia="黑体"/>
          <w:bCs/>
        </w:rPr>
      </w:pPr>
      <w:r w:rsidRPr="00447FF9">
        <w:rPr>
          <w:rFonts w:asciiTheme="minorEastAsia" w:eastAsiaTheme="minorEastAsia" w:hAnsiTheme="minorEastAsia" w:hint="eastAsia"/>
          <w:bCs/>
        </w:rPr>
        <w:t>5、引导学生树立振兴我国新世纪教育事业的信心和雄心。</w:t>
      </w:r>
      <w:r w:rsidRPr="00447FF9">
        <w:rPr>
          <w:rFonts w:eastAsia="黑体" w:hint="eastAsia"/>
          <w:bCs/>
        </w:rPr>
        <w:t xml:space="preserve">　</w:t>
      </w:r>
    </w:p>
    <w:p w:rsidR="00447FF9" w:rsidRPr="00447FF9" w:rsidRDefault="00447FF9" w:rsidP="000D3A3A">
      <w:pPr>
        <w:rPr>
          <w:rFonts w:eastAsia="黑体"/>
          <w:bCs/>
        </w:rPr>
      </w:pPr>
    </w:p>
    <w:p w:rsidR="000D3A3A" w:rsidRPr="000D3A3A" w:rsidRDefault="000D3A3A" w:rsidP="00447FF9">
      <w:pPr>
        <w:spacing w:line="360" w:lineRule="auto"/>
        <w:rPr>
          <w:rFonts w:eastAsia="黑体"/>
          <w:bCs/>
        </w:rPr>
      </w:pPr>
      <w:r w:rsidRPr="000D3A3A">
        <w:rPr>
          <w:rFonts w:ascii="黑体" w:eastAsia="黑体" w:hAnsi="宋体" w:hint="eastAsia"/>
          <w:bCs/>
        </w:rPr>
        <w:t>【</w:t>
      </w:r>
      <w:r w:rsidRPr="000D3A3A">
        <w:rPr>
          <w:rFonts w:eastAsia="黑体" w:hint="eastAsia"/>
          <w:bCs/>
        </w:rPr>
        <w:t>教学内容</w:t>
      </w:r>
      <w:r w:rsidRPr="000D3A3A">
        <w:rPr>
          <w:rFonts w:ascii="黑体" w:eastAsia="黑体" w:hAnsi="宋体" w:hint="eastAsia"/>
          <w:bCs/>
        </w:rPr>
        <w:t>】</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第一次世界大战前欧美主要教育思潮</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新思潮产生的社会及思想文化背景</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欧洲的新教育思潮</w:t>
      </w:r>
    </w:p>
    <w:p w:rsidR="00447FF9" w:rsidRPr="00447FF9" w:rsidRDefault="00447FF9" w:rsidP="00447FF9">
      <w:pPr>
        <w:adjustRightInd w:val="0"/>
        <w:snapToGrid w:val="0"/>
        <w:spacing w:line="360" w:lineRule="auto"/>
        <w:rPr>
          <w:rFonts w:ascii="宋体" w:hAnsi="宋体"/>
        </w:rPr>
      </w:pPr>
      <w:r>
        <w:rPr>
          <w:rFonts w:ascii="宋体" w:hAnsi="宋体" w:hint="eastAsia"/>
        </w:rPr>
        <w:t>（三）</w:t>
      </w:r>
      <w:r w:rsidRPr="00447FF9">
        <w:rPr>
          <w:rFonts w:ascii="宋体" w:hAnsi="宋体" w:hint="eastAsia"/>
        </w:rPr>
        <w:t>美国的进步主义教育思潮</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杜威的教育思想</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实用主义教育思想的理论基础</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关于教育本质的论述</w:t>
      </w:r>
    </w:p>
    <w:p w:rsidR="00447FF9" w:rsidRPr="00447FF9" w:rsidRDefault="00447FF9" w:rsidP="00447FF9">
      <w:pPr>
        <w:adjustRightInd w:val="0"/>
        <w:snapToGrid w:val="0"/>
        <w:spacing w:line="360" w:lineRule="auto"/>
        <w:rPr>
          <w:rFonts w:ascii="宋体" w:hAnsi="宋体"/>
        </w:rPr>
      </w:pPr>
      <w:r>
        <w:rPr>
          <w:rFonts w:ascii="宋体" w:hAnsi="宋体" w:hint="eastAsia"/>
        </w:rPr>
        <w:t>（三）</w:t>
      </w:r>
      <w:r w:rsidRPr="00447FF9">
        <w:rPr>
          <w:rFonts w:ascii="宋体" w:hAnsi="宋体" w:hint="eastAsia"/>
        </w:rPr>
        <w:t>关于教育目的的论述</w:t>
      </w:r>
    </w:p>
    <w:p w:rsidR="00447FF9" w:rsidRPr="00447FF9" w:rsidRDefault="00447FF9" w:rsidP="00447FF9">
      <w:pPr>
        <w:adjustRightInd w:val="0"/>
        <w:snapToGrid w:val="0"/>
        <w:spacing w:line="360" w:lineRule="auto"/>
        <w:rPr>
          <w:rFonts w:ascii="宋体" w:hAnsi="宋体"/>
        </w:rPr>
      </w:pPr>
      <w:r>
        <w:rPr>
          <w:rFonts w:ascii="宋体" w:hAnsi="宋体" w:hint="eastAsia"/>
        </w:rPr>
        <w:t>（四）</w:t>
      </w:r>
      <w:r w:rsidRPr="00447FF9">
        <w:rPr>
          <w:rFonts w:ascii="宋体" w:hAnsi="宋体" w:hint="eastAsia"/>
        </w:rPr>
        <w:t>活动课程理论</w:t>
      </w:r>
    </w:p>
    <w:p w:rsidR="00447FF9" w:rsidRPr="00447FF9" w:rsidRDefault="00447FF9" w:rsidP="00447FF9">
      <w:pPr>
        <w:adjustRightInd w:val="0"/>
        <w:snapToGrid w:val="0"/>
        <w:spacing w:line="360" w:lineRule="auto"/>
        <w:rPr>
          <w:rFonts w:ascii="宋体" w:hAnsi="宋体"/>
        </w:rPr>
      </w:pPr>
      <w:r>
        <w:rPr>
          <w:rFonts w:ascii="宋体" w:hAnsi="宋体" w:hint="eastAsia"/>
        </w:rPr>
        <w:t>（五）</w:t>
      </w:r>
      <w:r w:rsidRPr="00447FF9">
        <w:rPr>
          <w:rFonts w:ascii="宋体" w:hAnsi="宋体" w:hint="eastAsia"/>
        </w:rPr>
        <w:t>从做中学</w:t>
      </w:r>
    </w:p>
    <w:p w:rsidR="00447FF9" w:rsidRPr="00447FF9" w:rsidRDefault="00447FF9" w:rsidP="00447FF9">
      <w:pPr>
        <w:adjustRightInd w:val="0"/>
        <w:snapToGrid w:val="0"/>
        <w:spacing w:line="360" w:lineRule="auto"/>
        <w:rPr>
          <w:rFonts w:ascii="宋体" w:hAnsi="宋体"/>
        </w:rPr>
      </w:pPr>
      <w:r>
        <w:rPr>
          <w:rFonts w:ascii="宋体" w:hAnsi="宋体" w:hint="eastAsia"/>
        </w:rPr>
        <w:t>三、</w:t>
      </w:r>
      <w:r w:rsidRPr="00447FF9">
        <w:rPr>
          <w:rFonts w:ascii="宋体" w:hAnsi="宋体" w:hint="eastAsia"/>
        </w:rPr>
        <w:t>第二次世界大战前后西方主要教育思潮</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改造主义教育</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要素主义教育</w:t>
      </w:r>
    </w:p>
    <w:p w:rsidR="00447FF9" w:rsidRPr="00447FF9" w:rsidRDefault="00447FF9" w:rsidP="00447FF9">
      <w:pPr>
        <w:adjustRightInd w:val="0"/>
        <w:snapToGrid w:val="0"/>
        <w:spacing w:line="360" w:lineRule="auto"/>
        <w:rPr>
          <w:rFonts w:ascii="宋体" w:hAnsi="宋体"/>
        </w:rPr>
      </w:pPr>
      <w:r>
        <w:rPr>
          <w:rFonts w:ascii="宋体" w:hAnsi="宋体" w:hint="eastAsia"/>
        </w:rPr>
        <w:t>（三）</w:t>
      </w:r>
      <w:r w:rsidRPr="00447FF9">
        <w:rPr>
          <w:rFonts w:ascii="宋体" w:hAnsi="宋体" w:hint="eastAsia"/>
        </w:rPr>
        <w:t>永恒主义教育</w:t>
      </w:r>
    </w:p>
    <w:p w:rsidR="00447FF9" w:rsidRPr="00447FF9" w:rsidRDefault="00447FF9" w:rsidP="00447FF9">
      <w:pPr>
        <w:adjustRightInd w:val="0"/>
        <w:snapToGrid w:val="0"/>
        <w:spacing w:line="360" w:lineRule="auto"/>
        <w:rPr>
          <w:rFonts w:ascii="宋体" w:hAnsi="宋体"/>
        </w:rPr>
      </w:pPr>
      <w:r>
        <w:rPr>
          <w:rFonts w:ascii="宋体" w:hAnsi="宋体" w:hint="eastAsia"/>
        </w:rPr>
        <w:lastRenderedPageBreak/>
        <w:t>（四）</w:t>
      </w:r>
      <w:r w:rsidRPr="00447FF9">
        <w:rPr>
          <w:rFonts w:ascii="宋体" w:hAnsi="宋体" w:hint="eastAsia"/>
        </w:rPr>
        <w:t>存在主义教育哲学</w:t>
      </w:r>
    </w:p>
    <w:p w:rsidR="00447FF9" w:rsidRPr="00447FF9" w:rsidRDefault="00447FF9" w:rsidP="00447FF9">
      <w:pPr>
        <w:adjustRightInd w:val="0"/>
        <w:snapToGrid w:val="0"/>
        <w:spacing w:line="360" w:lineRule="auto"/>
        <w:rPr>
          <w:rFonts w:ascii="宋体" w:hAnsi="宋体"/>
        </w:rPr>
      </w:pPr>
      <w:r>
        <w:rPr>
          <w:rFonts w:ascii="宋体" w:hAnsi="宋体" w:hint="eastAsia"/>
        </w:rPr>
        <w:t>四、</w:t>
      </w:r>
      <w:r w:rsidRPr="00447FF9">
        <w:rPr>
          <w:rFonts w:ascii="宋体" w:hAnsi="宋体" w:hint="eastAsia"/>
        </w:rPr>
        <w:t>前苏联主要教育家的教育思想</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马卡连柯的教育理论</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proofErr w:type="gramStart"/>
      <w:r w:rsidRPr="00447FF9">
        <w:rPr>
          <w:rFonts w:ascii="宋体" w:hAnsi="宋体" w:hint="eastAsia"/>
        </w:rPr>
        <w:t>凯</w:t>
      </w:r>
      <w:proofErr w:type="gramEnd"/>
      <w:r w:rsidRPr="00447FF9">
        <w:rPr>
          <w:rFonts w:ascii="宋体" w:hAnsi="宋体" w:hint="eastAsia"/>
        </w:rPr>
        <w:t>洛夫的教育思想</w:t>
      </w:r>
    </w:p>
    <w:p w:rsidR="00447FF9" w:rsidRPr="00447FF9" w:rsidRDefault="00447FF9" w:rsidP="00447FF9">
      <w:pPr>
        <w:adjustRightInd w:val="0"/>
        <w:snapToGrid w:val="0"/>
        <w:spacing w:line="360" w:lineRule="auto"/>
        <w:rPr>
          <w:rFonts w:ascii="宋体" w:hAnsi="宋体"/>
        </w:rPr>
      </w:pPr>
      <w:r>
        <w:rPr>
          <w:rFonts w:ascii="宋体" w:hAnsi="宋体" w:hint="eastAsia"/>
        </w:rPr>
        <w:t>（三）</w:t>
      </w:r>
      <w:proofErr w:type="gramStart"/>
      <w:r w:rsidRPr="00447FF9">
        <w:rPr>
          <w:rFonts w:ascii="宋体" w:hAnsi="宋体" w:hint="eastAsia"/>
        </w:rPr>
        <w:t>赞科夫</w:t>
      </w:r>
      <w:proofErr w:type="gramEnd"/>
      <w:r w:rsidRPr="00447FF9">
        <w:rPr>
          <w:rFonts w:ascii="宋体" w:hAnsi="宋体" w:hint="eastAsia"/>
        </w:rPr>
        <w:t>的发展</w:t>
      </w:r>
      <w:proofErr w:type="gramStart"/>
      <w:r w:rsidRPr="00447FF9">
        <w:rPr>
          <w:rFonts w:ascii="宋体" w:hAnsi="宋体" w:hint="eastAsia"/>
        </w:rPr>
        <w:t>性教</w:t>
      </w:r>
      <w:proofErr w:type="gramEnd"/>
      <w:r w:rsidRPr="00447FF9">
        <w:rPr>
          <w:rFonts w:ascii="宋体" w:hAnsi="宋体" w:hint="eastAsia"/>
        </w:rPr>
        <w:t>学理论</w:t>
      </w:r>
    </w:p>
    <w:p w:rsidR="00447FF9" w:rsidRPr="00447FF9" w:rsidRDefault="00447FF9" w:rsidP="00447FF9">
      <w:pPr>
        <w:adjustRightInd w:val="0"/>
        <w:snapToGrid w:val="0"/>
        <w:spacing w:line="360" w:lineRule="auto"/>
        <w:rPr>
          <w:rFonts w:ascii="宋体" w:hAnsi="宋体"/>
        </w:rPr>
      </w:pPr>
      <w:r>
        <w:rPr>
          <w:rFonts w:ascii="宋体" w:hAnsi="宋体" w:hint="eastAsia"/>
        </w:rPr>
        <w:t>五、</w:t>
      </w:r>
      <w:r w:rsidRPr="00447FF9">
        <w:rPr>
          <w:rFonts w:ascii="宋体" w:hAnsi="宋体" w:hint="eastAsia"/>
        </w:rPr>
        <w:t>中国现代主要教育思潮</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平民教育思潮与平民教育运动</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工读教育思潮与工读运动</w:t>
      </w:r>
    </w:p>
    <w:p w:rsidR="00447FF9" w:rsidRPr="00447FF9" w:rsidRDefault="00447FF9" w:rsidP="00447FF9">
      <w:pPr>
        <w:adjustRightInd w:val="0"/>
        <w:snapToGrid w:val="0"/>
        <w:spacing w:line="360" w:lineRule="auto"/>
        <w:rPr>
          <w:rFonts w:ascii="宋体" w:hAnsi="宋体"/>
        </w:rPr>
      </w:pPr>
      <w:r>
        <w:rPr>
          <w:rFonts w:ascii="宋体" w:hAnsi="宋体" w:hint="eastAsia"/>
        </w:rPr>
        <w:t>（三）</w:t>
      </w:r>
      <w:r w:rsidRPr="00447FF9">
        <w:rPr>
          <w:rFonts w:ascii="宋体" w:hAnsi="宋体" w:hint="eastAsia"/>
        </w:rPr>
        <w:t>职业教育思潮</w:t>
      </w:r>
    </w:p>
    <w:p w:rsidR="00447FF9" w:rsidRPr="00447FF9" w:rsidRDefault="00447FF9" w:rsidP="00447FF9">
      <w:pPr>
        <w:adjustRightInd w:val="0"/>
        <w:snapToGrid w:val="0"/>
        <w:spacing w:line="360" w:lineRule="auto"/>
        <w:rPr>
          <w:rFonts w:ascii="宋体" w:hAnsi="宋体"/>
        </w:rPr>
      </w:pPr>
      <w:r>
        <w:rPr>
          <w:rFonts w:ascii="宋体" w:hAnsi="宋体" w:hint="eastAsia"/>
        </w:rPr>
        <w:t>（四）</w:t>
      </w:r>
      <w:r w:rsidRPr="00447FF9">
        <w:rPr>
          <w:rFonts w:ascii="宋体" w:hAnsi="宋体" w:hint="eastAsia"/>
        </w:rPr>
        <w:t>乡村教育运动</w:t>
      </w:r>
    </w:p>
    <w:p w:rsidR="00447FF9" w:rsidRPr="00447FF9" w:rsidRDefault="00447FF9" w:rsidP="00447FF9">
      <w:pPr>
        <w:adjustRightInd w:val="0"/>
        <w:snapToGrid w:val="0"/>
        <w:spacing w:line="360" w:lineRule="auto"/>
        <w:rPr>
          <w:rFonts w:ascii="宋体" w:hAnsi="宋体"/>
        </w:rPr>
      </w:pPr>
      <w:r>
        <w:rPr>
          <w:rFonts w:ascii="宋体" w:hAnsi="宋体" w:hint="eastAsia"/>
        </w:rPr>
        <w:t>六、</w:t>
      </w:r>
      <w:r w:rsidRPr="00447FF9">
        <w:rPr>
          <w:rFonts w:ascii="宋体" w:hAnsi="宋体" w:hint="eastAsia"/>
        </w:rPr>
        <w:t>陶行知的教育思想</w:t>
      </w:r>
    </w:p>
    <w:p w:rsidR="00447FF9" w:rsidRPr="00447FF9" w:rsidRDefault="00447FF9" w:rsidP="00447FF9">
      <w:pPr>
        <w:adjustRightInd w:val="0"/>
        <w:snapToGrid w:val="0"/>
        <w:spacing w:line="360" w:lineRule="auto"/>
        <w:rPr>
          <w:rFonts w:ascii="宋体" w:hAnsi="宋体"/>
        </w:rPr>
      </w:pPr>
      <w:r>
        <w:rPr>
          <w:rFonts w:ascii="宋体" w:hAnsi="宋体" w:hint="eastAsia"/>
        </w:rPr>
        <w:t>（一）</w:t>
      </w:r>
      <w:r w:rsidRPr="00447FF9">
        <w:rPr>
          <w:rFonts w:ascii="宋体" w:hAnsi="宋体" w:hint="eastAsia"/>
        </w:rPr>
        <w:t>生平与教育活动</w:t>
      </w:r>
    </w:p>
    <w:p w:rsidR="00447FF9" w:rsidRPr="00447FF9" w:rsidRDefault="00447FF9" w:rsidP="00447FF9">
      <w:pPr>
        <w:adjustRightInd w:val="0"/>
        <w:snapToGrid w:val="0"/>
        <w:spacing w:line="360" w:lineRule="auto"/>
        <w:rPr>
          <w:rFonts w:ascii="宋体" w:hAnsi="宋体"/>
        </w:rPr>
      </w:pPr>
      <w:r>
        <w:rPr>
          <w:rFonts w:ascii="宋体" w:hAnsi="宋体" w:hint="eastAsia"/>
        </w:rPr>
        <w:t>（二）</w:t>
      </w:r>
      <w:r w:rsidRPr="00447FF9">
        <w:rPr>
          <w:rFonts w:ascii="宋体" w:hAnsi="宋体" w:hint="eastAsia"/>
        </w:rPr>
        <w:t>生活教育</w:t>
      </w:r>
      <w:proofErr w:type="gramStart"/>
      <w:r w:rsidRPr="00447FF9">
        <w:rPr>
          <w:rFonts w:ascii="宋体" w:hAnsi="宋体" w:hint="eastAsia"/>
        </w:rPr>
        <w:t>”</w:t>
      </w:r>
      <w:proofErr w:type="gramEnd"/>
      <w:r w:rsidRPr="00447FF9">
        <w:rPr>
          <w:rFonts w:ascii="宋体" w:hAnsi="宋体" w:hint="eastAsia"/>
        </w:rPr>
        <w:t>理论</w:t>
      </w:r>
    </w:p>
    <w:p w:rsidR="000D3A3A" w:rsidRPr="000D3A3A" w:rsidRDefault="000D3A3A" w:rsidP="000D3A3A">
      <w:pPr>
        <w:adjustRightInd w:val="0"/>
        <w:snapToGrid w:val="0"/>
        <w:spacing w:line="360" w:lineRule="auto"/>
        <w:rPr>
          <w:rFonts w:ascii="黑体" w:eastAsia="黑体" w:hAnsi="宋体"/>
          <w:b/>
        </w:rPr>
      </w:pPr>
      <w:r w:rsidRPr="000D3A3A">
        <w:rPr>
          <w:rFonts w:ascii="黑体" w:eastAsia="黑体" w:hAnsi="宋体" w:hint="eastAsia"/>
          <w:b/>
        </w:rPr>
        <w:t>【重点、难点】</w:t>
      </w:r>
    </w:p>
    <w:p w:rsidR="00447FF9" w:rsidRPr="002D1BA8" w:rsidRDefault="00447FF9" w:rsidP="00447FF9">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美国的进步主义教育思潮；杜威的教育思想；</w:t>
      </w:r>
      <w:proofErr w:type="gramStart"/>
      <w:r w:rsidRPr="002D1BA8">
        <w:rPr>
          <w:rFonts w:asciiTheme="minorEastAsia" w:eastAsiaTheme="minorEastAsia" w:hAnsiTheme="minorEastAsia" w:hint="eastAsia"/>
          <w:szCs w:val="21"/>
        </w:rPr>
        <w:t>凯</w:t>
      </w:r>
      <w:proofErr w:type="gramEnd"/>
      <w:r w:rsidRPr="002D1BA8">
        <w:rPr>
          <w:rFonts w:asciiTheme="minorEastAsia" w:eastAsiaTheme="minorEastAsia" w:hAnsiTheme="minorEastAsia" w:hint="eastAsia"/>
          <w:szCs w:val="21"/>
        </w:rPr>
        <w:t>洛夫的教育思想；陶行知的“生活教育”理论。</w:t>
      </w:r>
    </w:p>
    <w:p w:rsidR="00447FF9" w:rsidRPr="002D1BA8" w:rsidRDefault="00447FF9" w:rsidP="00447FF9">
      <w:pPr>
        <w:adjustRightInd w:val="0"/>
        <w:snapToGrid w:val="0"/>
        <w:spacing w:line="360" w:lineRule="auto"/>
        <w:ind w:firstLineChars="200" w:firstLine="420"/>
        <w:rPr>
          <w:rFonts w:asciiTheme="minorEastAsia" w:eastAsiaTheme="minorEastAsia" w:hAnsiTheme="minorEastAsia"/>
          <w:szCs w:val="21"/>
        </w:rPr>
      </w:pPr>
      <w:r w:rsidRPr="002D1BA8">
        <w:rPr>
          <w:rFonts w:asciiTheme="minorEastAsia" w:eastAsiaTheme="minorEastAsia" w:hAnsiTheme="minorEastAsia" w:hint="eastAsia"/>
          <w:szCs w:val="21"/>
        </w:rPr>
        <w:t>美国的进步主义教育思潮；杜威实用主义教育思想的理论基础；陶行知的“生活教育”理论。</w:t>
      </w:r>
    </w:p>
    <w:p w:rsidR="004F7005" w:rsidRPr="002D1BA8" w:rsidRDefault="004F7005" w:rsidP="004F7005">
      <w:pPr>
        <w:outlineLvl w:val="0"/>
        <w:rPr>
          <w:rFonts w:ascii="仿宋" w:eastAsia="仿宋" w:hAnsi="仿宋" w:cs="宋体"/>
          <w:color w:val="000000"/>
          <w:kern w:val="0"/>
          <w:szCs w:val="21"/>
        </w:rPr>
      </w:pPr>
    </w:p>
    <w:sectPr w:rsidR="004F7005" w:rsidRPr="002D1BA8" w:rsidSect="00C975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7A2" w:rsidRDefault="002657A2" w:rsidP="00045DDA">
      <w:r>
        <w:separator/>
      </w:r>
    </w:p>
  </w:endnote>
  <w:endnote w:type="continuationSeparator" w:id="0">
    <w:p w:rsidR="002657A2" w:rsidRDefault="002657A2" w:rsidP="00045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7A2" w:rsidRDefault="002657A2" w:rsidP="00045DDA">
      <w:r>
        <w:separator/>
      </w:r>
    </w:p>
  </w:footnote>
  <w:footnote w:type="continuationSeparator" w:id="0">
    <w:p w:rsidR="002657A2" w:rsidRDefault="002657A2" w:rsidP="00045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lvl w:ilvl="0">
      <w:start w:val="6"/>
      <w:numFmt w:val="chineseCounting"/>
      <w:suff w:val="nothing"/>
      <w:lvlText w:val="%1、"/>
      <w:lvlJc w:val="left"/>
      <w:rPr>
        <w:rFonts w:cs="Times New Roman"/>
      </w:rPr>
    </w:lvl>
  </w:abstractNum>
  <w:abstractNum w:abstractNumId="1" w15:restartNumberingAfterBreak="0">
    <w:nsid w:val="00000007"/>
    <w:multiLevelType w:val="singleLevel"/>
    <w:tmpl w:val="00000007"/>
    <w:lvl w:ilvl="0">
      <w:start w:val="3"/>
      <w:numFmt w:val="chineseCounting"/>
      <w:suff w:val="nothing"/>
      <w:lvlText w:val="%1、"/>
      <w:lvlJc w:val="left"/>
      <w:rPr>
        <w:rFonts w:cs="Times New Roman"/>
      </w:rPr>
    </w:lvl>
  </w:abstractNum>
  <w:abstractNum w:abstractNumId="2" w15:restartNumberingAfterBreak="0">
    <w:nsid w:val="0000000F"/>
    <w:multiLevelType w:val="singleLevel"/>
    <w:tmpl w:val="0000000F"/>
    <w:lvl w:ilvl="0">
      <w:start w:val="4"/>
      <w:numFmt w:val="chineseCounting"/>
      <w:suff w:val="nothing"/>
      <w:lvlText w:val="%1、"/>
      <w:lvlJc w:val="left"/>
    </w:lvl>
  </w:abstractNum>
  <w:abstractNum w:abstractNumId="3" w15:restartNumberingAfterBreak="0">
    <w:nsid w:val="0000002C"/>
    <w:multiLevelType w:val="singleLevel"/>
    <w:tmpl w:val="0000002C"/>
    <w:lvl w:ilvl="0">
      <w:start w:val="1"/>
      <w:numFmt w:val="decimal"/>
      <w:suff w:val="nothing"/>
      <w:lvlText w:val="%1、"/>
      <w:lvlJc w:val="left"/>
      <w:rPr>
        <w:rFonts w:cs="Times New Roman"/>
      </w:rPr>
    </w:lvl>
  </w:abstractNum>
  <w:abstractNum w:abstractNumId="4" w15:restartNumberingAfterBreak="0">
    <w:nsid w:val="17FF5906"/>
    <w:multiLevelType w:val="hybridMultilevel"/>
    <w:tmpl w:val="C8B2036C"/>
    <w:lvl w:ilvl="0" w:tplc="5128BF98">
      <w:start w:val="5"/>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15:restartNumberingAfterBreak="0">
    <w:nsid w:val="3E587783"/>
    <w:multiLevelType w:val="hybridMultilevel"/>
    <w:tmpl w:val="830CD408"/>
    <w:lvl w:ilvl="0" w:tplc="8BE68916">
      <w:start w:val="4"/>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566533C1"/>
    <w:multiLevelType w:val="hybridMultilevel"/>
    <w:tmpl w:val="23B2B1E6"/>
    <w:lvl w:ilvl="0" w:tplc="63344658">
      <w:start w:val="3"/>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71C31B41"/>
    <w:multiLevelType w:val="multilevel"/>
    <w:tmpl w:val="71C31B41"/>
    <w:lvl w:ilvl="0">
      <w:start w:val="4"/>
      <w:numFmt w:val="japaneseCounting"/>
      <w:lvlText w:val="%1、"/>
      <w:lvlJc w:val="left"/>
      <w:pPr>
        <w:ind w:left="1322" w:hanging="720"/>
      </w:pPr>
      <w:rPr>
        <w:rFonts w:cs="Times New Roman"/>
      </w:rPr>
    </w:lvl>
    <w:lvl w:ilvl="1">
      <w:start w:val="1"/>
      <w:numFmt w:val="lowerLetter"/>
      <w:lvlText w:val="%2)"/>
      <w:lvlJc w:val="left"/>
      <w:pPr>
        <w:ind w:left="1442" w:hanging="420"/>
      </w:pPr>
      <w:rPr>
        <w:rFonts w:cs="Times New Roman"/>
      </w:rPr>
    </w:lvl>
    <w:lvl w:ilvl="2">
      <w:start w:val="1"/>
      <w:numFmt w:val="lowerRoman"/>
      <w:lvlText w:val="%3."/>
      <w:lvlJc w:val="right"/>
      <w:pPr>
        <w:ind w:left="1862" w:hanging="420"/>
      </w:pPr>
      <w:rPr>
        <w:rFonts w:cs="Times New Roman"/>
      </w:rPr>
    </w:lvl>
    <w:lvl w:ilvl="3">
      <w:start w:val="1"/>
      <w:numFmt w:val="decimal"/>
      <w:lvlText w:val="%4."/>
      <w:lvlJc w:val="left"/>
      <w:pPr>
        <w:ind w:left="2282" w:hanging="420"/>
      </w:pPr>
      <w:rPr>
        <w:rFonts w:cs="Times New Roman"/>
      </w:rPr>
    </w:lvl>
    <w:lvl w:ilvl="4">
      <w:start w:val="1"/>
      <w:numFmt w:val="lowerLetter"/>
      <w:lvlText w:val="%5)"/>
      <w:lvlJc w:val="left"/>
      <w:pPr>
        <w:ind w:left="2702" w:hanging="420"/>
      </w:pPr>
      <w:rPr>
        <w:rFonts w:cs="Times New Roman"/>
      </w:rPr>
    </w:lvl>
    <w:lvl w:ilvl="5">
      <w:start w:val="1"/>
      <w:numFmt w:val="lowerRoman"/>
      <w:lvlText w:val="%6."/>
      <w:lvlJc w:val="right"/>
      <w:pPr>
        <w:ind w:left="3122" w:hanging="420"/>
      </w:pPr>
      <w:rPr>
        <w:rFonts w:cs="Times New Roman"/>
      </w:rPr>
    </w:lvl>
    <w:lvl w:ilvl="6">
      <w:start w:val="1"/>
      <w:numFmt w:val="decimal"/>
      <w:lvlText w:val="%7."/>
      <w:lvlJc w:val="left"/>
      <w:pPr>
        <w:ind w:left="3542" w:hanging="420"/>
      </w:pPr>
      <w:rPr>
        <w:rFonts w:cs="Times New Roman"/>
      </w:rPr>
    </w:lvl>
    <w:lvl w:ilvl="7">
      <w:start w:val="1"/>
      <w:numFmt w:val="lowerLetter"/>
      <w:lvlText w:val="%8)"/>
      <w:lvlJc w:val="left"/>
      <w:pPr>
        <w:ind w:left="3962" w:hanging="420"/>
      </w:pPr>
      <w:rPr>
        <w:rFonts w:cs="Times New Roman"/>
      </w:rPr>
    </w:lvl>
    <w:lvl w:ilvl="8">
      <w:start w:val="1"/>
      <w:numFmt w:val="lowerRoman"/>
      <w:lvlText w:val="%9."/>
      <w:lvlJc w:val="right"/>
      <w:pPr>
        <w:ind w:left="4382" w:hanging="420"/>
      </w:pPr>
      <w:rPr>
        <w:rFonts w:cs="Times New Roman"/>
      </w:rPr>
    </w:lvl>
  </w:abstractNum>
  <w:abstractNum w:abstractNumId="8" w15:restartNumberingAfterBreak="0">
    <w:nsid w:val="75B87793"/>
    <w:multiLevelType w:val="hybridMultilevel"/>
    <w:tmpl w:val="1AA0CA94"/>
    <w:lvl w:ilvl="0" w:tplc="A50EAE3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lvlOverride w:ilvl="0">
      <w:startOverride w:val="3"/>
    </w:lvlOverride>
  </w:num>
  <w:num w:numId="2">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6"/>
    </w:lvlOverride>
  </w:num>
  <w:num w:numId="4">
    <w:abstractNumId w:val="3"/>
    <w:lvlOverride w:ilvl="0">
      <w:startOverride w:val="1"/>
    </w:lvlOverride>
  </w:num>
  <w:num w:numId="5">
    <w:abstractNumId w:val="8"/>
  </w:num>
  <w:num w:numId="6">
    <w:abstractNumId w:val="6"/>
  </w:num>
  <w:num w:numId="7">
    <w:abstractNumId w:val="5"/>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C3C"/>
    <w:rsid w:val="0001139B"/>
    <w:rsid w:val="00032F06"/>
    <w:rsid w:val="00045DDA"/>
    <w:rsid w:val="00085073"/>
    <w:rsid w:val="000D3A3A"/>
    <w:rsid w:val="000F0257"/>
    <w:rsid w:val="00125BAB"/>
    <w:rsid w:val="00192080"/>
    <w:rsid w:val="001B4D28"/>
    <w:rsid w:val="001D5571"/>
    <w:rsid w:val="00213BFD"/>
    <w:rsid w:val="00255676"/>
    <w:rsid w:val="002657A2"/>
    <w:rsid w:val="002763D7"/>
    <w:rsid w:val="002939EB"/>
    <w:rsid w:val="002D1BA8"/>
    <w:rsid w:val="003069B2"/>
    <w:rsid w:val="00336DE5"/>
    <w:rsid w:val="00341C16"/>
    <w:rsid w:val="00363820"/>
    <w:rsid w:val="00367E2C"/>
    <w:rsid w:val="003860FF"/>
    <w:rsid w:val="003912B4"/>
    <w:rsid w:val="003A1792"/>
    <w:rsid w:val="003A3430"/>
    <w:rsid w:val="003B665A"/>
    <w:rsid w:val="003C57DC"/>
    <w:rsid w:val="00401E17"/>
    <w:rsid w:val="00412034"/>
    <w:rsid w:val="0041322B"/>
    <w:rsid w:val="00441600"/>
    <w:rsid w:val="00447FF9"/>
    <w:rsid w:val="004833FD"/>
    <w:rsid w:val="004A17C8"/>
    <w:rsid w:val="004B7FC8"/>
    <w:rsid w:val="004C3646"/>
    <w:rsid w:val="004E6170"/>
    <w:rsid w:val="004F7005"/>
    <w:rsid w:val="00507C3C"/>
    <w:rsid w:val="005209E3"/>
    <w:rsid w:val="005460D9"/>
    <w:rsid w:val="00552399"/>
    <w:rsid w:val="00564F36"/>
    <w:rsid w:val="00582A85"/>
    <w:rsid w:val="00591137"/>
    <w:rsid w:val="006334ED"/>
    <w:rsid w:val="00663575"/>
    <w:rsid w:val="00670E05"/>
    <w:rsid w:val="006C05FE"/>
    <w:rsid w:val="007105FB"/>
    <w:rsid w:val="0074013C"/>
    <w:rsid w:val="00747007"/>
    <w:rsid w:val="00791B58"/>
    <w:rsid w:val="007C6ED8"/>
    <w:rsid w:val="007F5972"/>
    <w:rsid w:val="00805F3F"/>
    <w:rsid w:val="008371CF"/>
    <w:rsid w:val="00840D72"/>
    <w:rsid w:val="00840FE8"/>
    <w:rsid w:val="00882B78"/>
    <w:rsid w:val="0088313A"/>
    <w:rsid w:val="008F2CFE"/>
    <w:rsid w:val="008F72B3"/>
    <w:rsid w:val="00932F6A"/>
    <w:rsid w:val="009333CB"/>
    <w:rsid w:val="009B1CA2"/>
    <w:rsid w:val="009C4D16"/>
    <w:rsid w:val="009E2329"/>
    <w:rsid w:val="00A601FF"/>
    <w:rsid w:val="00A922D2"/>
    <w:rsid w:val="00A95D58"/>
    <w:rsid w:val="00AC08DA"/>
    <w:rsid w:val="00B041C8"/>
    <w:rsid w:val="00B31C27"/>
    <w:rsid w:val="00B513D8"/>
    <w:rsid w:val="00B6521B"/>
    <w:rsid w:val="00BA7A49"/>
    <w:rsid w:val="00C42137"/>
    <w:rsid w:val="00C51393"/>
    <w:rsid w:val="00C975E3"/>
    <w:rsid w:val="00CB6654"/>
    <w:rsid w:val="00CD545D"/>
    <w:rsid w:val="00CD6890"/>
    <w:rsid w:val="00CE05D4"/>
    <w:rsid w:val="00CE48D0"/>
    <w:rsid w:val="00DA3AF7"/>
    <w:rsid w:val="00E11395"/>
    <w:rsid w:val="00E5191B"/>
    <w:rsid w:val="00E5777E"/>
    <w:rsid w:val="00E83616"/>
    <w:rsid w:val="00E86F4B"/>
    <w:rsid w:val="00EC2FCB"/>
    <w:rsid w:val="00EE79D9"/>
    <w:rsid w:val="00F03F30"/>
    <w:rsid w:val="00F21D2D"/>
    <w:rsid w:val="00F235C9"/>
    <w:rsid w:val="00F423B7"/>
    <w:rsid w:val="00F72661"/>
    <w:rsid w:val="00FA10CA"/>
    <w:rsid w:val="00FB52B2"/>
    <w:rsid w:val="00FE0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F3A354"/>
  <w15:docId w15:val="{52C17D27-C2A0-4A46-8091-64A05FC46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7FF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45DD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locked/>
    <w:rsid w:val="00045DDA"/>
    <w:rPr>
      <w:rFonts w:cs="Times New Roman"/>
      <w:kern w:val="2"/>
      <w:sz w:val="18"/>
      <w:szCs w:val="18"/>
    </w:rPr>
  </w:style>
  <w:style w:type="paragraph" w:styleId="a5">
    <w:name w:val="footer"/>
    <w:basedOn w:val="a"/>
    <w:link w:val="a6"/>
    <w:uiPriority w:val="99"/>
    <w:rsid w:val="00045DDA"/>
    <w:pPr>
      <w:tabs>
        <w:tab w:val="center" w:pos="4153"/>
        <w:tab w:val="right" w:pos="8306"/>
      </w:tabs>
      <w:snapToGrid w:val="0"/>
      <w:jc w:val="left"/>
    </w:pPr>
    <w:rPr>
      <w:sz w:val="18"/>
      <w:szCs w:val="18"/>
    </w:rPr>
  </w:style>
  <w:style w:type="character" w:customStyle="1" w:styleId="a6">
    <w:name w:val="页脚 字符"/>
    <w:basedOn w:val="a0"/>
    <w:link w:val="a5"/>
    <w:uiPriority w:val="99"/>
    <w:locked/>
    <w:rsid w:val="00045DDA"/>
    <w:rPr>
      <w:rFonts w:cs="Times New Roman"/>
      <w:kern w:val="2"/>
      <w:sz w:val="18"/>
      <w:szCs w:val="18"/>
    </w:rPr>
  </w:style>
  <w:style w:type="paragraph" w:styleId="a7">
    <w:name w:val="List Paragraph"/>
    <w:basedOn w:val="a"/>
    <w:uiPriority w:val="99"/>
    <w:qFormat/>
    <w:rsid w:val="00045DDA"/>
    <w:pPr>
      <w:ind w:firstLineChars="200" w:firstLine="420"/>
    </w:pPr>
  </w:style>
  <w:style w:type="paragraph" w:styleId="a8">
    <w:name w:val="Body Text Indent"/>
    <w:basedOn w:val="a"/>
    <w:link w:val="a9"/>
    <w:uiPriority w:val="99"/>
    <w:rsid w:val="00A601FF"/>
    <w:pPr>
      <w:ind w:left="363" w:hangingChars="173" w:hanging="363"/>
    </w:pPr>
  </w:style>
  <w:style w:type="character" w:customStyle="1" w:styleId="a9">
    <w:name w:val="正文文本缩进 字符"/>
    <w:basedOn w:val="a0"/>
    <w:link w:val="a8"/>
    <w:uiPriority w:val="99"/>
    <w:locked/>
    <w:rsid w:val="00A601FF"/>
    <w:rPr>
      <w:rFonts w:cs="Times New Roman"/>
      <w:kern w:val="2"/>
      <w:sz w:val="24"/>
      <w:szCs w:val="24"/>
    </w:rPr>
  </w:style>
  <w:style w:type="paragraph" w:styleId="aa">
    <w:name w:val="Normal (Web)"/>
    <w:basedOn w:val="a"/>
    <w:rsid w:val="00A601FF"/>
    <w:pPr>
      <w:widowControl/>
      <w:spacing w:before="100" w:beforeAutospacing="1" w:after="100" w:afterAutospacing="1"/>
      <w:jc w:val="left"/>
    </w:pPr>
    <w:rPr>
      <w:rFonts w:ascii="宋体" w:hAnsi="宋体"/>
      <w:color w:val="000000"/>
      <w:kern w:val="0"/>
      <w:sz w:val="24"/>
    </w:rPr>
  </w:style>
  <w:style w:type="character" w:styleId="ab">
    <w:name w:val="Hyperlink"/>
    <w:basedOn w:val="a0"/>
    <w:uiPriority w:val="99"/>
    <w:semiHidden/>
    <w:unhideWhenUsed/>
    <w:rsid w:val="004F7005"/>
    <w:rPr>
      <w:color w:val="0000FF"/>
      <w:u w:val="single"/>
    </w:rPr>
  </w:style>
  <w:style w:type="paragraph" w:styleId="ac">
    <w:name w:val="Balloon Text"/>
    <w:basedOn w:val="a"/>
    <w:link w:val="ad"/>
    <w:uiPriority w:val="99"/>
    <w:semiHidden/>
    <w:unhideWhenUsed/>
    <w:rsid w:val="003912B4"/>
    <w:rPr>
      <w:sz w:val="18"/>
      <w:szCs w:val="18"/>
    </w:rPr>
  </w:style>
  <w:style w:type="character" w:customStyle="1" w:styleId="ad">
    <w:name w:val="批注框文本 字符"/>
    <w:basedOn w:val="a0"/>
    <w:link w:val="ac"/>
    <w:uiPriority w:val="99"/>
    <w:semiHidden/>
    <w:rsid w:val="003912B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6252">
      <w:bodyDiv w:val="1"/>
      <w:marLeft w:val="0"/>
      <w:marRight w:val="0"/>
      <w:marTop w:val="0"/>
      <w:marBottom w:val="0"/>
      <w:divBdr>
        <w:top w:val="none" w:sz="0" w:space="0" w:color="auto"/>
        <w:left w:val="none" w:sz="0" w:space="0" w:color="auto"/>
        <w:bottom w:val="none" w:sz="0" w:space="0" w:color="auto"/>
        <w:right w:val="none" w:sz="0" w:space="0" w:color="auto"/>
      </w:divBdr>
    </w:div>
    <w:div w:id="1453090213">
      <w:marLeft w:val="0"/>
      <w:marRight w:val="0"/>
      <w:marTop w:val="0"/>
      <w:marBottom w:val="0"/>
      <w:divBdr>
        <w:top w:val="none" w:sz="0" w:space="0" w:color="auto"/>
        <w:left w:val="none" w:sz="0" w:space="0" w:color="auto"/>
        <w:bottom w:val="none" w:sz="0" w:space="0" w:color="auto"/>
        <w:right w:val="none" w:sz="0" w:space="0" w:color="auto"/>
      </w:divBdr>
    </w:div>
    <w:div w:id="1453090214">
      <w:marLeft w:val="0"/>
      <w:marRight w:val="0"/>
      <w:marTop w:val="0"/>
      <w:marBottom w:val="0"/>
      <w:divBdr>
        <w:top w:val="none" w:sz="0" w:space="0" w:color="auto"/>
        <w:left w:val="none" w:sz="0" w:space="0" w:color="auto"/>
        <w:bottom w:val="none" w:sz="0" w:space="0" w:color="auto"/>
        <w:right w:val="none" w:sz="0" w:space="0" w:color="auto"/>
      </w:divBdr>
    </w:div>
    <w:div w:id="1453090215">
      <w:marLeft w:val="0"/>
      <w:marRight w:val="0"/>
      <w:marTop w:val="0"/>
      <w:marBottom w:val="0"/>
      <w:divBdr>
        <w:top w:val="none" w:sz="0" w:space="0" w:color="auto"/>
        <w:left w:val="none" w:sz="0" w:space="0" w:color="auto"/>
        <w:bottom w:val="none" w:sz="0" w:space="0" w:color="auto"/>
        <w:right w:val="none" w:sz="0" w:space="0" w:color="auto"/>
      </w:divBdr>
    </w:div>
    <w:div w:id="180584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courses.cn/imo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14</Pages>
  <Words>1068</Words>
  <Characters>6089</Characters>
  <Application>Microsoft Office Word</Application>
  <DocSecurity>0</DocSecurity>
  <Lines>50</Lines>
  <Paragraphs>14</Paragraphs>
  <ScaleCrop>false</ScaleCrop>
  <Company>Microsoft</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Administraor</dc:creator>
  <cp:keywords/>
  <dc:description/>
  <cp:lastModifiedBy>露 陈</cp:lastModifiedBy>
  <cp:revision>6</cp:revision>
  <cp:lastPrinted>2019-03-06T08:31:00Z</cp:lastPrinted>
  <dcterms:created xsi:type="dcterms:W3CDTF">2019-02-18T02:03:00Z</dcterms:created>
  <dcterms:modified xsi:type="dcterms:W3CDTF">2019-03-06T08:31:00Z</dcterms:modified>
</cp:coreProperties>
</file>