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882E0" w14:textId="77777777" w:rsidR="00BD7134" w:rsidRPr="00BD7134" w:rsidRDefault="00BD7134" w:rsidP="00BD7134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BD7134">
        <w:rPr>
          <w:rFonts w:ascii="黑体" w:eastAsia="黑体" w:hAnsi="黑体" w:cs="宋体" w:hint="eastAsia"/>
          <w:b/>
          <w:sz w:val="32"/>
          <w:szCs w:val="32"/>
        </w:rPr>
        <w:t>南京审计大学金审学院</w:t>
      </w:r>
    </w:p>
    <w:p w14:paraId="3FB19E3F" w14:textId="77777777" w:rsidR="00BD7134" w:rsidRPr="00BD7134" w:rsidRDefault="00BD7134" w:rsidP="00BD7134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BD7134">
        <w:rPr>
          <w:rFonts w:ascii="黑体" w:eastAsia="黑体" w:hAnsi="黑体" w:hint="eastAsia"/>
          <w:b/>
          <w:sz w:val="32"/>
          <w:szCs w:val="32"/>
        </w:rPr>
        <w:t>****专业建设规划草案</w:t>
      </w:r>
    </w:p>
    <w:p w14:paraId="1C10ACAF" w14:textId="77777777" w:rsidR="00BD7134" w:rsidRPr="00BD7134" w:rsidRDefault="00BD7134" w:rsidP="00BD7134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BD7134">
        <w:rPr>
          <w:rFonts w:ascii="黑体" w:eastAsia="黑体" w:hAnsi="黑体" w:hint="eastAsia"/>
          <w:b/>
          <w:sz w:val="32"/>
          <w:szCs w:val="32"/>
        </w:rPr>
        <w:t>（2019-2023）</w:t>
      </w:r>
    </w:p>
    <w:p w14:paraId="46BD683A" w14:textId="77777777" w:rsidR="00BD7134" w:rsidRDefault="00BD7134" w:rsidP="001913A4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</w:rPr>
      </w:pPr>
    </w:p>
    <w:p w14:paraId="6B544AD1" w14:textId="280A6F61" w:rsidR="001913A4" w:rsidRPr="002407E4" w:rsidRDefault="001913A4" w:rsidP="001913A4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</w:rPr>
      </w:pPr>
      <w:r w:rsidRPr="002407E4">
        <w:rPr>
          <w:rFonts w:ascii="微软雅黑" w:eastAsia="微软雅黑" w:hAnsi="微软雅黑" w:hint="eastAsia"/>
          <w:sz w:val="24"/>
        </w:rPr>
        <w:t>专业是人才培养的基本单元。加强专业建设是办好高水平本科教育，提高人才培养质量的基础工程。为了贯彻落实全国教育工作会议精神和学校“独立转设”总体布局，提高我校</w:t>
      </w:r>
      <w:r w:rsidR="00BD7134">
        <w:rPr>
          <w:rFonts w:ascii="微软雅黑" w:eastAsia="微软雅黑" w:hAnsi="微软雅黑" w:hint="eastAsia"/>
          <w:sz w:val="24"/>
        </w:rPr>
        <w:t>****</w:t>
      </w:r>
      <w:r w:rsidRPr="002407E4">
        <w:rPr>
          <w:rFonts w:ascii="微软雅黑" w:eastAsia="微软雅黑" w:hAnsi="微软雅黑" w:hint="eastAsia"/>
          <w:sz w:val="24"/>
        </w:rPr>
        <w:t>专业建设水平和人才培养质量，根据教育部《关于加快高水平本科教育，全面提高人才培养质量的意见》、《关于做好普通高等学校学科专业结构调整工作的若干意见》</w:t>
      </w:r>
      <w:r w:rsidR="00936DFE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  <w:lang w:val="en"/>
        </w:rPr>
        <w:t>和《</w:t>
      </w:r>
      <w:hyperlink r:id="rId8" w:tgtFrame="_blank" w:history="1">
        <w:r w:rsidR="00936DFE" w:rsidRPr="00AA3911">
          <w:rPr>
            <w:rFonts w:ascii="微软雅黑" w:eastAsia="微软雅黑" w:hAnsi="微软雅黑" w:cs="Helvetica"/>
            <w:color w:val="333333"/>
            <w:kern w:val="0"/>
            <w:sz w:val="24"/>
            <w:szCs w:val="24"/>
            <w:lang w:val="en"/>
          </w:rPr>
          <w:t>本科专业类教学质量国家标准</w:t>
        </w:r>
      </w:hyperlink>
      <w:r w:rsidR="00936DFE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  <w:lang w:val="en"/>
        </w:rPr>
        <w:t>》</w:t>
      </w:r>
      <w:r w:rsidRPr="002407E4">
        <w:rPr>
          <w:rFonts w:ascii="微软雅黑" w:eastAsia="微软雅黑" w:hAnsi="微软雅黑" w:hint="eastAsia"/>
          <w:sz w:val="24"/>
        </w:rPr>
        <w:t>，结合新时期</w:t>
      </w:r>
      <w:r w:rsidR="00BD7134">
        <w:rPr>
          <w:rFonts w:ascii="微软雅黑" w:eastAsia="微软雅黑" w:hAnsi="微软雅黑" w:hint="eastAsia"/>
          <w:sz w:val="24"/>
        </w:rPr>
        <w:t>****产业</w:t>
      </w:r>
      <w:r w:rsidRPr="002407E4">
        <w:rPr>
          <w:rFonts w:ascii="微软雅黑" w:eastAsia="微软雅黑" w:hAnsi="微软雅黑" w:hint="eastAsia"/>
          <w:sz w:val="24"/>
        </w:rPr>
        <w:t>发展对专业人才需求变化和我校</w:t>
      </w:r>
      <w:r w:rsidR="00BD7134">
        <w:rPr>
          <w:rFonts w:ascii="微软雅黑" w:eastAsia="微软雅黑" w:hAnsi="微软雅黑" w:hint="eastAsia"/>
          <w:sz w:val="24"/>
        </w:rPr>
        <w:t>****</w:t>
      </w:r>
      <w:r w:rsidRPr="002407E4">
        <w:rPr>
          <w:rFonts w:ascii="微软雅黑" w:eastAsia="微软雅黑" w:hAnsi="微软雅黑" w:hint="eastAsia"/>
          <w:sz w:val="24"/>
        </w:rPr>
        <w:t>专业建设实际情况，制订本规划。</w:t>
      </w:r>
    </w:p>
    <w:p w14:paraId="1BC71449" w14:textId="77777777" w:rsidR="001913A4" w:rsidRPr="002407E4" w:rsidRDefault="001913A4" w:rsidP="001913A4">
      <w:pPr>
        <w:numPr>
          <w:ilvl w:val="0"/>
          <w:numId w:val="2"/>
        </w:numPr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2407E4">
        <w:rPr>
          <w:rFonts w:ascii="微软雅黑" w:eastAsia="微软雅黑" w:hAnsi="微软雅黑" w:hint="eastAsia"/>
          <w:bCs/>
          <w:sz w:val="24"/>
        </w:rPr>
        <w:t>专业建设现状</w:t>
      </w:r>
    </w:p>
    <w:p w14:paraId="3F61FEC6" w14:textId="77777777" w:rsidR="001913A4" w:rsidRPr="002407E4" w:rsidRDefault="001913A4" w:rsidP="001913A4">
      <w:pPr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2407E4">
        <w:rPr>
          <w:rFonts w:ascii="微软雅黑" w:eastAsia="微软雅黑" w:hAnsi="微软雅黑" w:hint="eastAsia"/>
          <w:bCs/>
          <w:sz w:val="24"/>
        </w:rPr>
        <w:t>二、指导思想与建设目标</w:t>
      </w:r>
    </w:p>
    <w:p w14:paraId="2D77CBFF" w14:textId="77777777" w:rsidR="001913A4" w:rsidRPr="002407E4" w:rsidRDefault="001913A4" w:rsidP="001913A4">
      <w:pPr>
        <w:numPr>
          <w:ilvl w:val="0"/>
          <w:numId w:val="3"/>
        </w:numPr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/>
          <w:bCs/>
          <w:sz w:val="24"/>
        </w:rPr>
      </w:pPr>
      <w:r w:rsidRPr="002407E4">
        <w:rPr>
          <w:rFonts w:ascii="微软雅黑" w:eastAsia="微软雅黑" w:hAnsi="微软雅黑" w:hint="eastAsia"/>
          <w:bCs/>
          <w:sz w:val="24"/>
        </w:rPr>
        <w:t>指导思想</w:t>
      </w:r>
    </w:p>
    <w:p w14:paraId="67D9B5D9" w14:textId="771E250F" w:rsidR="001913A4" w:rsidRDefault="001913A4" w:rsidP="001913A4">
      <w:pPr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 w:cs="宋体"/>
          <w:sz w:val="24"/>
        </w:rPr>
      </w:pPr>
      <w:r w:rsidRPr="002407E4">
        <w:rPr>
          <w:rFonts w:ascii="微软雅黑" w:eastAsia="微软雅黑" w:hAnsi="微软雅黑" w:cs="宋体" w:hint="eastAsia"/>
          <w:sz w:val="24"/>
        </w:rPr>
        <w:t>（二）建设目标(可以分总目标和阶段性目标，且要有数据，便与量化考核)</w:t>
      </w:r>
    </w:p>
    <w:p w14:paraId="26223939" w14:textId="77777777" w:rsidR="001913A4" w:rsidRPr="002407E4" w:rsidRDefault="001913A4" w:rsidP="001913A4">
      <w:pPr>
        <w:pStyle w:val="a7"/>
        <w:numPr>
          <w:ilvl w:val="0"/>
          <w:numId w:val="5"/>
        </w:numPr>
        <w:ind w:firstLineChars="0" w:firstLine="573"/>
        <w:rPr>
          <w:rFonts w:ascii="微软雅黑" w:eastAsia="微软雅黑" w:hAnsi="微软雅黑"/>
          <w:sz w:val="24"/>
        </w:rPr>
      </w:pPr>
      <w:r w:rsidRPr="002407E4">
        <w:rPr>
          <w:rFonts w:ascii="微软雅黑" w:eastAsia="微软雅黑" w:hAnsi="微软雅黑" w:hint="eastAsia"/>
          <w:sz w:val="24"/>
        </w:rPr>
        <w:t>师资队伍建设目标：师资队伍数量与结构、主讲教师素质与能力、教师专业发展与服务、教师教学业绩</w:t>
      </w:r>
    </w:p>
    <w:p w14:paraId="09FA0F0F" w14:textId="77777777" w:rsidR="001913A4" w:rsidRPr="002407E4" w:rsidRDefault="001913A4" w:rsidP="001913A4">
      <w:pPr>
        <w:pStyle w:val="a7"/>
        <w:numPr>
          <w:ilvl w:val="0"/>
          <w:numId w:val="5"/>
        </w:numPr>
        <w:ind w:firstLineChars="0" w:firstLine="573"/>
        <w:rPr>
          <w:rFonts w:ascii="微软雅黑" w:eastAsia="微软雅黑" w:hAnsi="微软雅黑"/>
          <w:sz w:val="24"/>
        </w:rPr>
      </w:pPr>
      <w:r w:rsidRPr="002407E4">
        <w:rPr>
          <w:rFonts w:ascii="微软雅黑" w:eastAsia="微软雅黑" w:hAnsi="微软雅黑" w:hint="eastAsia"/>
          <w:sz w:val="24"/>
        </w:rPr>
        <w:t>教学资源建设目标：专业图书与教学信息化资源、教学设施与设备、实践教学基地</w:t>
      </w:r>
    </w:p>
    <w:p w14:paraId="592073A3" w14:textId="207097F0" w:rsidR="001913A4" w:rsidRPr="002407E4" w:rsidRDefault="008572FF" w:rsidP="001913A4">
      <w:pPr>
        <w:pStyle w:val="a7"/>
        <w:numPr>
          <w:ilvl w:val="0"/>
          <w:numId w:val="5"/>
        </w:numPr>
        <w:ind w:firstLineChars="0" w:firstLine="573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教学</w:t>
      </w:r>
      <w:r w:rsidR="001913A4" w:rsidRPr="002407E4">
        <w:rPr>
          <w:rFonts w:ascii="微软雅黑" w:eastAsia="微软雅黑" w:hAnsi="微软雅黑" w:hint="eastAsia"/>
          <w:sz w:val="24"/>
        </w:rPr>
        <w:t>过程建设目标：课程与教材、课堂教学、实践教学、第二课堂、教学改革与研究、质量保障</w:t>
      </w:r>
    </w:p>
    <w:p w14:paraId="4D010F1A" w14:textId="78BA9A51" w:rsidR="001913A4" w:rsidRDefault="008572FF" w:rsidP="001913A4">
      <w:pPr>
        <w:pStyle w:val="a7"/>
        <w:numPr>
          <w:ilvl w:val="0"/>
          <w:numId w:val="5"/>
        </w:numPr>
        <w:ind w:firstLineChars="0" w:firstLine="573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人才培养质量</w:t>
      </w:r>
      <w:r w:rsidR="001913A4" w:rsidRPr="002407E4">
        <w:rPr>
          <w:rFonts w:ascii="微软雅黑" w:eastAsia="微软雅黑" w:hAnsi="微软雅黑" w:hint="eastAsia"/>
          <w:sz w:val="24"/>
        </w:rPr>
        <w:t>目标等：</w:t>
      </w:r>
      <w:r w:rsidR="001913A4" w:rsidRPr="002407E4">
        <w:rPr>
          <w:rFonts w:ascii="微软雅黑" w:eastAsia="微软雅黑" w:hAnsi="微软雅黑"/>
          <w:sz w:val="24"/>
        </w:rPr>
        <w:t>学生学业成绩与综合素质</w:t>
      </w:r>
      <w:r w:rsidR="001913A4" w:rsidRPr="002407E4">
        <w:rPr>
          <w:rFonts w:ascii="微软雅黑" w:eastAsia="微软雅黑" w:hAnsi="微软雅黑" w:hint="eastAsia"/>
          <w:sz w:val="24"/>
        </w:rPr>
        <w:t>、</w:t>
      </w:r>
      <w:r w:rsidR="001913A4" w:rsidRPr="002407E4">
        <w:rPr>
          <w:rFonts w:ascii="微软雅黑" w:eastAsia="微软雅黑" w:hAnsi="微软雅黑"/>
          <w:sz w:val="24"/>
        </w:rPr>
        <w:t>毕业设计（论文）</w:t>
      </w:r>
      <w:r w:rsidR="001913A4" w:rsidRPr="002407E4">
        <w:rPr>
          <w:rFonts w:ascii="微软雅黑" w:eastAsia="微软雅黑" w:hAnsi="微软雅黑" w:hint="eastAsia"/>
          <w:sz w:val="24"/>
        </w:rPr>
        <w:t>、</w:t>
      </w:r>
      <w:r w:rsidR="001913A4" w:rsidRPr="002407E4">
        <w:rPr>
          <w:rFonts w:ascii="微软雅黑" w:eastAsia="微软雅黑" w:hAnsi="微软雅黑"/>
          <w:sz w:val="24"/>
        </w:rPr>
        <w:lastRenderedPageBreak/>
        <w:t>就业与创新创业</w:t>
      </w:r>
      <w:r w:rsidR="001913A4" w:rsidRPr="002407E4">
        <w:rPr>
          <w:rFonts w:ascii="微软雅黑" w:eastAsia="微软雅黑" w:hAnsi="微软雅黑" w:hint="eastAsia"/>
          <w:sz w:val="24"/>
        </w:rPr>
        <w:t>、满意度</w:t>
      </w:r>
    </w:p>
    <w:p w14:paraId="29BF15A1" w14:textId="562AB30B" w:rsidR="008572FF" w:rsidRDefault="008572FF" w:rsidP="001913A4">
      <w:pPr>
        <w:pStyle w:val="a7"/>
        <w:numPr>
          <w:ilvl w:val="0"/>
          <w:numId w:val="5"/>
        </w:numPr>
        <w:ind w:firstLineChars="0" w:firstLine="573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科学研究目标</w:t>
      </w:r>
    </w:p>
    <w:p w14:paraId="3CAD3EF3" w14:textId="77777777" w:rsidR="001913A4" w:rsidRPr="002407E4" w:rsidRDefault="001913A4" w:rsidP="001913A4">
      <w:pPr>
        <w:numPr>
          <w:ilvl w:val="0"/>
          <w:numId w:val="4"/>
        </w:numPr>
        <w:spacing w:beforeLines="50" w:before="156" w:afterLines="50" w:after="156" w:line="360" w:lineRule="auto"/>
        <w:ind w:firstLineChars="200" w:firstLine="480"/>
        <w:rPr>
          <w:rFonts w:ascii="微软雅黑" w:eastAsia="微软雅黑" w:hAnsi="微软雅黑" w:cs="宋体"/>
          <w:sz w:val="24"/>
        </w:rPr>
      </w:pPr>
      <w:r w:rsidRPr="002407E4">
        <w:rPr>
          <w:rFonts w:ascii="微软雅黑" w:eastAsia="微软雅黑" w:hAnsi="微软雅黑" w:cs="宋体" w:hint="eastAsia"/>
          <w:sz w:val="24"/>
        </w:rPr>
        <w:t>专业</w:t>
      </w:r>
      <w:r w:rsidRPr="002407E4">
        <w:rPr>
          <w:rFonts w:ascii="微软雅黑" w:eastAsia="微软雅黑" w:hAnsi="微软雅黑" w:cs="宋体"/>
          <w:sz w:val="24"/>
        </w:rPr>
        <w:t>建设的支持与保障措施</w:t>
      </w:r>
      <w:r w:rsidRPr="002407E4">
        <w:rPr>
          <w:rFonts w:ascii="微软雅黑" w:eastAsia="微软雅黑" w:hAnsi="微软雅黑" w:cs="宋体" w:hint="eastAsia"/>
          <w:sz w:val="24"/>
        </w:rPr>
        <w:t>（要有必要的数据）</w:t>
      </w:r>
    </w:p>
    <w:p w14:paraId="5D54B655" w14:textId="77777777" w:rsidR="001913A4" w:rsidRPr="002407E4" w:rsidRDefault="001913A4" w:rsidP="001913A4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2407E4">
        <w:rPr>
          <w:rFonts w:ascii="微软雅黑" w:eastAsia="微软雅黑" w:hAnsi="微软雅黑" w:hint="eastAsia"/>
          <w:sz w:val="24"/>
        </w:rPr>
        <w:t>为实现本规划中的上述专业建设目标，拟采取的主要措施</w:t>
      </w:r>
    </w:p>
    <w:p w14:paraId="15E3D4B7" w14:textId="77777777" w:rsidR="001913A4" w:rsidRPr="002407E4" w:rsidRDefault="001913A4" w:rsidP="001913A4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四、专业特色</w:t>
      </w:r>
    </w:p>
    <w:p w14:paraId="6064314B" w14:textId="77777777" w:rsidR="001913A4" w:rsidRPr="002407E4" w:rsidRDefault="001913A4" w:rsidP="001913A4">
      <w:pPr>
        <w:widowControl/>
        <w:spacing w:line="360" w:lineRule="auto"/>
        <w:rPr>
          <w:rFonts w:ascii="微软雅黑" w:eastAsia="微软雅黑" w:hAnsi="微软雅黑"/>
          <w:bCs/>
          <w:sz w:val="24"/>
        </w:rPr>
      </w:pPr>
    </w:p>
    <w:p w14:paraId="7EC3E8A7" w14:textId="688DC0A7" w:rsidR="001913A4" w:rsidRPr="002407E4" w:rsidRDefault="00DA5631" w:rsidP="001913A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注：以上模版仅供参考，各单位可根据实际情况进行修改。</w:t>
      </w:r>
      <w:bookmarkStart w:id="0" w:name="_GoBack"/>
      <w:bookmarkEnd w:id="0"/>
    </w:p>
    <w:p w14:paraId="3CC149C7" w14:textId="77777777" w:rsidR="001913A4" w:rsidRDefault="001913A4">
      <w:pPr>
        <w:widowControl/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/>
          <w:b/>
          <w:sz w:val="28"/>
          <w:szCs w:val="28"/>
        </w:rPr>
        <w:br w:type="page"/>
      </w:r>
    </w:p>
    <w:p w14:paraId="5E381B8D" w14:textId="77777777" w:rsidR="00332117" w:rsidRPr="00FB4ACA" w:rsidRDefault="00BD7134" w:rsidP="00BD7134">
      <w:pPr>
        <w:spacing w:line="360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****</w:t>
      </w:r>
      <w:r w:rsidR="00332117" w:rsidRPr="00FB4ACA">
        <w:rPr>
          <w:rFonts w:ascii="华文中宋" w:eastAsia="华文中宋" w:hAnsi="华文中宋" w:hint="eastAsia"/>
          <w:b/>
          <w:sz w:val="28"/>
          <w:szCs w:val="28"/>
        </w:rPr>
        <w:t>专业</w:t>
      </w:r>
      <w:r w:rsidR="00332117" w:rsidRPr="00FB4ACA">
        <w:rPr>
          <w:rFonts w:ascii="华文中宋" w:eastAsia="华文中宋" w:hAnsi="华文中宋"/>
          <w:b/>
          <w:sz w:val="28"/>
          <w:szCs w:val="28"/>
        </w:rPr>
        <w:t>结构优化调整方案</w:t>
      </w:r>
      <w:r w:rsidR="00332117" w:rsidRPr="00FB4ACA">
        <w:rPr>
          <w:rFonts w:ascii="华文中宋" w:eastAsia="华文中宋" w:hAnsi="华文中宋" w:hint="eastAsia"/>
          <w:b/>
          <w:sz w:val="28"/>
          <w:szCs w:val="28"/>
        </w:rPr>
        <w:t>（201</w:t>
      </w:r>
      <w:r w:rsidR="00332117">
        <w:rPr>
          <w:rFonts w:ascii="华文中宋" w:eastAsia="华文中宋" w:hAnsi="华文中宋"/>
          <w:b/>
          <w:sz w:val="28"/>
          <w:szCs w:val="28"/>
        </w:rPr>
        <w:t>9</w:t>
      </w:r>
      <w:r w:rsidR="00332117" w:rsidRPr="00FB4ACA">
        <w:rPr>
          <w:rFonts w:ascii="华文中宋" w:eastAsia="华文中宋" w:hAnsi="华文中宋" w:hint="eastAsia"/>
          <w:b/>
          <w:sz w:val="28"/>
          <w:szCs w:val="28"/>
        </w:rPr>
        <w:t>-2023年）</w:t>
      </w:r>
    </w:p>
    <w:tbl>
      <w:tblPr>
        <w:tblW w:w="9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2"/>
      </w:tblGrid>
      <w:tr w:rsidR="00332117" w14:paraId="0F601A10" w14:textId="77777777" w:rsidTr="00643479">
        <w:trPr>
          <w:trHeight w:val="567"/>
        </w:trPr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DC45" w14:textId="77777777" w:rsidR="00332117" w:rsidRDefault="00332117" w:rsidP="00643479">
            <w:pPr>
              <w:spacing w:line="280" w:lineRule="exact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1、</w:t>
            </w:r>
            <w:r w:rsidRPr="00CD48ED">
              <w:rPr>
                <w:rFonts w:ascii="楷体" w:eastAsia="楷体" w:hAnsi="楷体"/>
                <w:b/>
                <w:sz w:val="24"/>
              </w:rPr>
              <w:t>现有专业</w:t>
            </w:r>
            <w:r>
              <w:rPr>
                <w:rFonts w:ascii="楷体" w:eastAsia="楷体" w:hAnsi="楷体" w:hint="eastAsia"/>
                <w:b/>
                <w:sz w:val="24"/>
              </w:rPr>
              <w:t>结构与布局问题分析</w:t>
            </w:r>
          </w:p>
        </w:tc>
      </w:tr>
      <w:tr w:rsidR="00332117" w:rsidRPr="00CF5AC3" w14:paraId="1846CF30" w14:textId="77777777" w:rsidTr="00643479">
        <w:trPr>
          <w:trHeight w:val="1765"/>
        </w:trPr>
        <w:tc>
          <w:tcPr>
            <w:tcW w:w="9032" w:type="dxa"/>
            <w:tcBorders>
              <w:top w:val="single" w:sz="4" w:space="0" w:color="auto"/>
              <w:bottom w:val="single" w:sz="4" w:space="0" w:color="auto"/>
            </w:tcBorders>
          </w:tcPr>
          <w:p w14:paraId="74D486DD" w14:textId="77777777" w:rsidR="00332117" w:rsidRPr="00CD48ED" w:rsidRDefault="00332117" w:rsidP="00643479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</w:tc>
      </w:tr>
      <w:tr w:rsidR="00332117" w14:paraId="2E9027F4" w14:textId="77777777" w:rsidTr="00643479">
        <w:trPr>
          <w:trHeight w:val="447"/>
        </w:trPr>
        <w:tc>
          <w:tcPr>
            <w:tcW w:w="9032" w:type="dxa"/>
            <w:tcBorders>
              <w:top w:val="single" w:sz="4" w:space="0" w:color="auto"/>
              <w:bottom w:val="single" w:sz="4" w:space="0" w:color="auto"/>
            </w:tcBorders>
          </w:tcPr>
          <w:p w14:paraId="6F872480" w14:textId="77777777" w:rsidR="00332117" w:rsidRPr="00CD48ED" w:rsidRDefault="00332117" w:rsidP="00643479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2、专业结构调整</w:t>
            </w:r>
            <w:r>
              <w:rPr>
                <w:rFonts w:ascii="楷体" w:eastAsia="楷体" w:hAnsi="楷体"/>
                <w:b/>
                <w:sz w:val="24"/>
              </w:rPr>
              <w:t>优化方案（</w:t>
            </w:r>
            <w:r>
              <w:rPr>
                <w:rFonts w:ascii="楷体" w:eastAsia="楷体" w:hAnsi="楷体" w:hint="eastAsia"/>
                <w:b/>
                <w:sz w:val="24"/>
              </w:rPr>
              <w:t>201</w:t>
            </w:r>
            <w:r>
              <w:rPr>
                <w:rFonts w:ascii="楷体" w:eastAsia="楷体" w:hAnsi="楷体"/>
                <w:b/>
                <w:sz w:val="24"/>
              </w:rPr>
              <w:t>9</w:t>
            </w:r>
            <w:r>
              <w:rPr>
                <w:rFonts w:ascii="楷体" w:eastAsia="楷体" w:hAnsi="楷体" w:hint="eastAsia"/>
                <w:b/>
                <w:sz w:val="24"/>
              </w:rPr>
              <w:t>-2023年</w:t>
            </w:r>
            <w:r>
              <w:rPr>
                <w:rFonts w:ascii="楷体" w:eastAsia="楷体" w:hAnsi="楷体"/>
                <w:b/>
                <w:sz w:val="24"/>
              </w:rPr>
              <w:t>）</w:t>
            </w:r>
            <w:r w:rsidRPr="004965BF">
              <w:rPr>
                <w:rFonts w:ascii="楷体" w:eastAsia="楷体" w:hAnsi="楷体" w:hint="eastAsia"/>
                <w:sz w:val="24"/>
              </w:rPr>
              <w:t>（</w:t>
            </w:r>
            <w:r>
              <w:rPr>
                <w:rFonts w:ascii="楷体" w:eastAsia="楷体" w:hAnsi="楷体" w:hint="eastAsia"/>
                <w:sz w:val="24"/>
              </w:rPr>
              <w:t>含</w:t>
            </w:r>
            <w:r w:rsidRPr="004965BF">
              <w:rPr>
                <w:rFonts w:ascii="楷体" w:eastAsia="楷体" w:hAnsi="楷体"/>
                <w:sz w:val="24"/>
              </w:rPr>
              <w:t>专业</w:t>
            </w:r>
            <w:r w:rsidRPr="004965BF">
              <w:rPr>
                <w:rFonts w:ascii="楷体" w:eastAsia="楷体" w:hAnsi="楷体" w:hint="eastAsia"/>
                <w:sz w:val="24"/>
              </w:rPr>
              <w:t>调整</w:t>
            </w:r>
            <w:r>
              <w:rPr>
                <w:rFonts w:ascii="楷体" w:eastAsia="楷体" w:hAnsi="楷体" w:hint="eastAsia"/>
                <w:sz w:val="24"/>
              </w:rPr>
              <w:t>年度</w:t>
            </w:r>
            <w:r w:rsidRPr="004965BF">
              <w:rPr>
                <w:rFonts w:ascii="楷体" w:eastAsia="楷体" w:hAnsi="楷体" w:hint="eastAsia"/>
                <w:sz w:val="24"/>
              </w:rPr>
              <w:t>计划表）</w:t>
            </w:r>
          </w:p>
        </w:tc>
      </w:tr>
      <w:tr w:rsidR="00332117" w:rsidRPr="00CF5AC3" w14:paraId="6677E4F9" w14:textId="77777777" w:rsidTr="00643479">
        <w:trPr>
          <w:trHeight w:val="2193"/>
        </w:trPr>
        <w:tc>
          <w:tcPr>
            <w:tcW w:w="9032" w:type="dxa"/>
            <w:tcBorders>
              <w:top w:val="single" w:sz="4" w:space="0" w:color="auto"/>
              <w:bottom w:val="single" w:sz="4" w:space="0" w:color="auto"/>
            </w:tcBorders>
          </w:tcPr>
          <w:p w14:paraId="6B599361" w14:textId="77777777" w:rsidR="00332117" w:rsidRDefault="00332117" w:rsidP="00643479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</w:tc>
      </w:tr>
      <w:tr w:rsidR="00332117" w14:paraId="07C33912" w14:textId="77777777" w:rsidTr="00643479">
        <w:trPr>
          <w:trHeight w:val="370"/>
        </w:trPr>
        <w:tc>
          <w:tcPr>
            <w:tcW w:w="9032" w:type="dxa"/>
            <w:tcBorders>
              <w:top w:val="single" w:sz="4" w:space="0" w:color="auto"/>
              <w:bottom w:val="single" w:sz="4" w:space="0" w:color="auto"/>
            </w:tcBorders>
          </w:tcPr>
          <w:p w14:paraId="209824A9" w14:textId="77777777" w:rsidR="00332117" w:rsidRDefault="00332117" w:rsidP="00643479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CD48ED">
              <w:rPr>
                <w:rFonts w:ascii="楷体" w:eastAsia="楷体" w:hAnsi="楷体" w:hint="eastAsia"/>
                <w:b/>
                <w:sz w:val="24"/>
              </w:rPr>
              <w:t>3、</w:t>
            </w:r>
            <w:r>
              <w:rPr>
                <w:rFonts w:ascii="楷体" w:eastAsia="楷体" w:hAnsi="楷体" w:hint="eastAsia"/>
                <w:b/>
                <w:sz w:val="24"/>
              </w:rPr>
              <w:t>拟新增专业的必要性、</w:t>
            </w:r>
            <w:r>
              <w:rPr>
                <w:rFonts w:ascii="楷体" w:eastAsia="楷体" w:hAnsi="楷体"/>
                <w:b/>
                <w:sz w:val="24"/>
              </w:rPr>
              <w:t>人才需求</w:t>
            </w:r>
            <w:r>
              <w:rPr>
                <w:rFonts w:ascii="楷体" w:eastAsia="楷体" w:hAnsi="楷体" w:hint="eastAsia"/>
                <w:b/>
                <w:sz w:val="24"/>
              </w:rPr>
              <w:t>分析与发展</w:t>
            </w:r>
            <w:r>
              <w:rPr>
                <w:rFonts w:ascii="楷体" w:eastAsia="楷体" w:hAnsi="楷体"/>
                <w:b/>
                <w:sz w:val="24"/>
              </w:rPr>
              <w:t>规划</w:t>
            </w:r>
          </w:p>
        </w:tc>
      </w:tr>
      <w:tr w:rsidR="00332117" w:rsidRPr="00CF5AC3" w14:paraId="7914FAE6" w14:textId="77777777" w:rsidTr="00643479">
        <w:trPr>
          <w:trHeight w:val="1926"/>
        </w:trPr>
        <w:tc>
          <w:tcPr>
            <w:tcW w:w="9032" w:type="dxa"/>
            <w:tcBorders>
              <w:top w:val="single" w:sz="4" w:space="0" w:color="auto"/>
              <w:bottom w:val="single" w:sz="4" w:space="0" w:color="auto"/>
            </w:tcBorders>
          </w:tcPr>
          <w:p w14:paraId="67711A90" w14:textId="77777777" w:rsidR="00332117" w:rsidRDefault="00332117" w:rsidP="00643479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</w:tc>
      </w:tr>
      <w:tr w:rsidR="00332117" w14:paraId="1900018A" w14:textId="77777777" w:rsidTr="00643479">
        <w:trPr>
          <w:trHeight w:val="355"/>
        </w:trPr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3BAC" w14:textId="77777777" w:rsidR="00332117" w:rsidRPr="00111AD4" w:rsidRDefault="00332117" w:rsidP="00643479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  <w:r w:rsidRPr="00CD48ED">
              <w:rPr>
                <w:rFonts w:ascii="楷体" w:eastAsia="楷体" w:hAnsi="楷体" w:hint="eastAsia"/>
                <w:b/>
                <w:sz w:val="24"/>
              </w:rPr>
              <w:t>4、</w:t>
            </w:r>
            <w:r>
              <w:rPr>
                <w:rFonts w:ascii="楷体" w:eastAsia="楷体" w:hAnsi="楷体" w:hint="eastAsia"/>
                <w:b/>
                <w:sz w:val="24"/>
              </w:rPr>
              <w:t>拟合并</w:t>
            </w:r>
            <w:r>
              <w:rPr>
                <w:rFonts w:ascii="楷体" w:eastAsia="楷体" w:hAnsi="楷体"/>
                <w:b/>
                <w:sz w:val="24"/>
              </w:rPr>
              <w:t>、调整、改造专业</w:t>
            </w:r>
            <w:r>
              <w:rPr>
                <w:rFonts w:ascii="楷体" w:eastAsia="楷体" w:hAnsi="楷体" w:hint="eastAsia"/>
                <w:b/>
                <w:sz w:val="24"/>
              </w:rPr>
              <w:t>可行性</w:t>
            </w:r>
            <w:r>
              <w:rPr>
                <w:rFonts w:ascii="楷体" w:eastAsia="楷体" w:hAnsi="楷体"/>
                <w:b/>
                <w:sz w:val="24"/>
              </w:rPr>
              <w:t>分析与规划</w:t>
            </w:r>
          </w:p>
        </w:tc>
      </w:tr>
      <w:tr w:rsidR="00332117" w:rsidRPr="00CF5AC3" w14:paraId="4D81C029" w14:textId="77777777" w:rsidTr="00643479">
        <w:trPr>
          <w:trHeight w:val="1982"/>
        </w:trPr>
        <w:tc>
          <w:tcPr>
            <w:tcW w:w="9032" w:type="dxa"/>
            <w:tcBorders>
              <w:top w:val="single" w:sz="4" w:space="0" w:color="auto"/>
              <w:bottom w:val="single" w:sz="4" w:space="0" w:color="auto"/>
            </w:tcBorders>
          </w:tcPr>
          <w:p w14:paraId="3047CC9F" w14:textId="77777777" w:rsidR="00332117" w:rsidRPr="00CF5AC3" w:rsidRDefault="00332117" w:rsidP="00643479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</w:tc>
      </w:tr>
      <w:tr w:rsidR="00332117" w14:paraId="27D06A91" w14:textId="77777777" w:rsidTr="00643479">
        <w:trPr>
          <w:trHeight w:val="416"/>
        </w:trPr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BAEB" w14:textId="77777777" w:rsidR="00332117" w:rsidRPr="00BA21F0" w:rsidRDefault="00332117" w:rsidP="00643479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CD48ED">
              <w:rPr>
                <w:rFonts w:ascii="楷体" w:eastAsia="楷体" w:hAnsi="楷体" w:hint="eastAsia"/>
                <w:b/>
                <w:sz w:val="24"/>
              </w:rPr>
              <w:t>5、</w:t>
            </w:r>
            <w:r>
              <w:rPr>
                <w:rFonts w:ascii="楷体" w:eastAsia="楷体" w:hAnsi="楷体" w:hint="eastAsia"/>
                <w:b/>
                <w:sz w:val="24"/>
              </w:rPr>
              <w:t>拟撤</w:t>
            </w:r>
            <w:proofErr w:type="gramStart"/>
            <w:r>
              <w:rPr>
                <w:rFonts w:ascii="楷体" w:eastAsia="楷体" w:hAnsi="楷体" w:hint="eastAsia"/>
                <w:b/>
                <w:sz w:val="24"/>
              </w:rPr>
              <w:t>停</w:t>
            </w:r>
            <w:r>
              <w:rPr>
                <w:rFonts w:ascii="楷体" w:eastAsia="楷体" w:hAnsi="楷体"/>
                <w:b/>
                <w:sz w:val="24"/>
              </w:rPr>
              <w:t>专业</w:t>
            </w:r>
            <w:proofErr w:type="gramEnd"/>
            <w:r>
              <w:rPr>
                <w:rFonts w:ascii="楷体" w:eastAsia="楷体" w:hAnsi="楷体" w:hint="eastAsia"/>
                <w:b/>
                <w:sz w:val="24"/>
              </w:rPr>
              <w:t>规划</w:t>
            </w:r>
          </w:p>
        </w:tc>
      </w:tr>
      <w:tr w:rsidR="00332117" w:rsidRPr="00CF5AC3" w14:paraId="4C7CDAEE" w14:textId="77777777" w:rsidTr="0035171A">
        <w:trPr>
          <w:trHeight w:val="2287"/>
        </w:trPr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0210" w14:textId="77777777" w:rsidR="00332117" w:rsidRPr="00CF5AC3" w:rsidRDefault="00332117" w:rsidP="00643479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</w:tc>
      </w:tr>
    </w:tbl>
    <w:p w14:paraId="6CE7C25D" w14:textId="1F710964" w:rsidR="00332117" w:rsidRPr="00CF5AC3" w:rsidRDefault="00332117" w:rsidP="00332117">
      <w:pPr>
        <w:snapToGrid w:val="0"/>
        <w:rPr>
          <w:rFonts w:ascii="华文中宋" w:eastAsia="华文中宋" w:hAnsi="华文中宋"/>
          <w:sz w:val="10"/>
          <w:szCs w:val="10"/>
        </w:rPr>
      </w:pPr>
    </w:p>
    <w:sectPr w:rsidR="00332117" w:rsidRPr="00CF5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57433" w14:textId="77777777" w:rsidR="00743E2F" w:rsidRDefault="00743E2F" w:rsidP="00A92FFA">
      <w:r>
        <w:separator/>
      </w:r>
    </w:p>
  </w:endnote>
  <w:endnote w:type="continuationSeparator" w:id="0">
    <w:p w14:paraId="01224581" w14:textId="77777777" w:rsidR="00743E2F" w:rsidRDefault="00743E2F" w:rsidP="00A9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24B91" w14:textId="77777777" w:rsidR="00743E2F" w:rsidRDefault="00743E2F" w:rsidP="00A92FFA">
      <w:r>
        <w:separator/>
      </w:r>
    </w:p>
  </w:footnote>
  <w:footnote w:type="continuationSeparator" w:id="0">
    <w:p w14:paraId="3EBC84F7" w14:textId="77777777" w:rsidR="00743E2F" w:rsidRDefault="00743E2F" w:rsidP="00A92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9F87"/>
    <w:multiLevelType w:val="singleLevel"/>
    <w:tmpl w:val="04729F8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FF9C09"/>
    <w:multiLevelType w:val="singleLevel"/>
    <w:tmpl w:val="1AFF9C0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250DE8"/>
    <w:multiLevelType w:val="hybridMultilevel"/>
    <w:tmpl w:val="7E1428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F8AD50"/>
    <w:multiLevelType w:val="singleLevel"/>
    <w:tmpl w:val="68F8AD5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B2E103B"/>
    <w:multiLevelType w:val="hybridMultilevel"/>
    <w:tmpl w:val="46A24A9C"/>
    <w:lvl w:ilvl="0" w:tplc="EDF217F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53"/>
    <w:rsid w:val="00053D69"/>
    <w:rsid w:val="0008272C"/>
    <w:rsid w:val="001913A4"/>
    <w:rsid w:val="001A46DB"/>
    <w:rsid w:val="0026541C"/>
    <w:rsid w:val="002D4B78"/>
    <w:rsid w:val="00332117"/>
    <w:rsid w:val="0035171A"/>
    <w:rsid w:val="005D57E7"/>
    <w:rsid w:val="00637411"/>
    <w:rsid w:val="006965CE"/>
    <w:rsid w:val="006A6146"/>
    <w:rsid w:val="00743E2F"/>
    <w:rsid w:val="007E4B79"/>
    <w:rsid w:val="008017EA"/>
    <w:rsid w:val="008572FF"/>
    <w:rsid w:val="008D2C55"/>
    <w:rsid w:val="00936DFE"/>
    <w:rsid w:val="009C3D7F"/>
    <w:rsid w:val="00A92FFA"/>
    <w:rsid w:val="00AA3911"/>
    <w:rsid w:val="00B34857"/>
    <w:rsid w:val="00B71C64"/>
    <w:rsid w:val="00BD7134"/>
    <w:rsid w:val="00DA5631"/>
    <w:rsid w:val="00DD0553"/>
    <w:rsid w:val="00E016B2"/>
    <w:rsid w:val="00E05271"/>
    <w:rsid w:val="00E16326"/>
    <w:rsid w:val="00E8012C"/>
    <w:rsid w:val="00E8674C"/>
    <w:rsid w:val="00EF56A2"/>
    <w:rsid w:val="00FC540F"/>
    <w:rsid w:val="00FE2678"/>
    <w:rsid w:val="00FE4950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D8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D0553"/>
    <w:pPr>
      <w:widowControl/>
      <w:jc w:val="left"/>
      <w:outlineLvl w:val="1"/>
    </w:pPr>
    <w:rPr>
      <w:rFonts w:ascii="inherit" w:eastAsia="宋体" w:hAnsi="inherit" w:cs="宋体"/>
      <w:kern w:val="0"/>
      <w:sz w:val="45"/>
      <w:szCs w:val="4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391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D0553"/>
    <w:rPr>
      <w:rFonts w:ascii="inherit" w:eastAsia="宋体" w:hAnsi="inherit" w:cs="宋体"/>
      <w:kern w:val="0"/>
      <w:sz w:val="45"/>
      <w:szCs w:val="45"/>
    </w:rPr>
  </w:style>
  <w:style w:type="character" w:styleId="a3">
    <w:name w:val="Strong"/>
    <w:basedOn w:val="a0"/>
    <w:uiPriority w:val="22"/>
    <w:qFormat/>
    <w:rsid w:val="00DD0553"/>
    <w:rPr>
      <w:b w:val="0"/>
      <w:bCs w:val="0"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DD05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92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2F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2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2FFA"/>
    <w:rPr>
      <w:sz w:val="18"/>
      <w:szCs w:val="18"/>
    </w:rPr>
  </w:style>
  <w:style w:type="paragraph" w:styleId="a7">
    <w:name w:val="List Paragraph"/>
    <w:basedOn w:val="a"/>
    <w:uiPriority w:val="34"/>
    <w:qFormat/>
    <w:rsid w:val="00A92FFA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AA3911"/>
    <w:rPr>
      <w:b/>
      <w:bCs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AA3911"/>
    <w:rPr>
      <w:color w:val="0000FF"/>
      <w:u w:val="single"/>
    </w:rPr>
  </w:style>
  <w:style w:type="character" w:styleId="a9">
    <w:name w:val="Emphasis"/>
    <w:basedOn w:val="a0"/>
    <w:uiPriority w:val="20"/>
    <w:qFormat/>
    <w:rsid w:val="00AA39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D0553"/>
    <w:pPr>
      <w:widowControl/>
      <w:jc w:val="left"/>
      <w:outlineLvl w:val="1"/>
    </w:pPr>
    <w:rPr>
      <w:rFonts w:ascii="inherit" w:eastAsia="宋体" w:hAnsi="inherit" w:cs="宋体"/>
      <w:kern w:val="0"/>
      <w:sz w:val="45"/>
      <w:szCs w:val="4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391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D0553"/>
    <w:rPr>
      <w:rFonts w:ascii="inherit" w:eastAsia="宋体" w:hAnsi="inherit" w:cs="宋体"/>
      <w:kern w:val="0"/>
      <w:sz w:val="45"/>
      <w:szCs w:val="45"/>
    </w:rPr>
  </w:style>
  <w:style w:type="character" w:styleId="a3">
    <w:name w:val="Strong"/>
    <w:basedOn w:val="a0"/>
    <w:uiPriority w:val="22"/>
    <w:qFormat/>
    <w:rsid w:val="00DD0553"/>
    <w:rPr>
      <w:b w:val="0"/>
      <w:bCs w:val="0"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DD05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92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2F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2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2FFA"/>
    <w:rPr>
      <w:sz w:val="18"/>
      <w:szCs w:val="18"/>
    </w:rPr>
  </w:style>
  <w:style w:type="paragraph" w:styleId="a7">
    <w:name w:val="List Paragraph"/>
    <w:basedOn w:val="a"/>
    <w:uiPriority w:val="34"/>
    <w:qFormat/>
    <w:rsid w:val="00A92FFA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AA3911"/>
    <w:rPr>
      <w:b/>
      <w:bCs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AA3911"/>
    <w:rPr>
      <w:color w:val="0000FF"/>
      <w:u w:val="single"/>
    </w:rPr>
  </w:style>
  <w:style w:type="character" w:styleId="a9">
    <w:name w:val="Emphasis"/>
    <w:basedOn w:val="a0"/>
    <w:uiPriority w:val="20"/>
    <w:qFormat/>
    <w:rsid w:val="00AA39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bWXZXRS2XtFqMYxcbf_QP-q-mRHN2VpOV1Ht0MeOBzkCui4WHMHYNP6Ch_q_n0qtPIz0QHUyhmVYgBFIr8h_aXnEzOyJX3KrEcb8yUf7w5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mql</dc:creator>
  <cp:keywords/>
  <dc:description/>
  <cp:lastModifiedBy>Windows User</cp:lastModifiedBy>
  <cp:revision>26</cp:revision>
  <cp:lastPrinted>2019-04-26T06:38:00Z</cp:lastPrinted>
  <dcterms:created xsi:type="dcterms:W3CDTF">2019-04-25T02:22:00Z</dcterms:created>
  <dcterms:modified xsi:type="dcterms:W3CDTF">2019-04-26T07:15:00Z</dcterms:modified>
</cp:coreProperties>
</file>