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6BD4" w14:textId="61041F50" w:rsidR="00243BE8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9331BB">
        <w:rPr>
          <w:rFonts w:ascii="黑体" w:eastAsia="黑体" w:hAnsi="黑体" w:hint="eastAsia"/>
          <w:sz w:val="32"/>
          <w:szCs w:val="32"/>
        </w:rPr>
        <w:t>3</w:t>
      </w:r>
    </w:p>
    <w:p w14:paraId="29158696" w14:textId="68E99A23" w:rsidR="00243BE8" w:rsidRDefault="00000000">
      <w:pPr>
        <w:spacing w:afterLines="50" w:after="15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南京审计大学金审学院</w:t>
      </w:r>
      <w:r w:rsidR="00EE6C08">
        <w:rPr>
          <w:rFonts w:ascii="方正小标宋简体" w:eastAsia="方正小标宋简体" w:hint="eastAsia"/>
          <w:sz w:val="44"/>
          <w:szCs w:val="44"/>
        </w:rPr>
        <w:t>2025年度</w:t>
      </w:r>
      <w:r>
        <w:rPr>
          <w:rFonts w:ascii="方正小标宋简体" w:eastAsia="方正小标宋简体" w:hint="eastAsia"/>
          <w:sz w:val="44"/>
          <w:szCs w:val="44"/>
        </w:rPr>
        <w:t>优秀基层教学组织申报汇总表</w:t>
      </w:r>
    </w:p>
    <w:p w14:paraId="39D8ED21" w14:textId="182A2DC6" w:rsidR="00243BE8" w:rsidRDefault="00000000">
      <w:pPr>
        <w:rPr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学院、部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 w:rsidR="009331BB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（盖章）</w:t>
      </w:r>
    </w:p>
    <w:p w14:paraId="520DCD26" w14:textId="77777777" w:rsidR="00243BE8" w:rsidRDefault="00243BE8">
      <w:pPr>
        <w:rPr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3541"/>
        <w:gridCol w:w="1925"/>
        <w:gridCol w:w="2356"/>
        <w:gridCol w:w="3064"/>
        <w:gridCol w:w="2169"/>
      </w:tblGrid>
      <w:tr w:rsidR="009331BB" w14:paraId="0A3BB6A0" w14:textId="77777777" w:rsidTr="009331BB">
        <w:trPr>
          <w:trHeight w:val="1533"/>
          <w:jc w:val="center"/>
        </w:trPr>
        <w:tc>
          <w:tcPr>
            <w:tcW w:w="395" w:type="pct"/>
            <w:noWrap/>
            <w:vAlign w:val="center"/>
          </w:tcPr>
          <w:p w14:paraId="7684138D" w14:textId="77777777" w:rsidR="009331BB" w:rsidRDefault="009331BB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249" w:type="pct"/>
            <w:noWrap/>
            <w:vAlign w:val="center"/>
          </w:tcPr>
          <w:p w14:paraId="43EF05E1" w14:textId="77777777" w:rsidR="009331BB" w:rsidRDefault="009331BB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基层教学组织名称</w:t>
            </w:r>
          </w:p>
        </w:tc>
        <w:tc>
          <w:tcPr>
            <w:tcW w:w="679" w:type="pct"/>
            <w:noWrap/>
            <w:vAlign w:val="center"/>
          </w:tcPr>
          <w:p w14:paraId="43C153BE" w14:textId="767DDDEF" w:rsidR="009331BB" w:rsidRDefault="009331BB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331BB">
              <w:rPr>
                <w:rFonts w:ascii="黑体" w:eastAsia="黑体" w:hAnsi="黑体" w:hint="eastAsia"/>
                <w:sz w:val="28"/>
                <w:szCs w:val="28"/>
              </w:rPr>
              <w:t>类型</w:t>
            </w:r>
          </w:p>
        </w:tc>
        <w:tc>
          <w:tcPr>
            <w:tcW w:w="831" w:type="pct"/>
            <w:vAlign w:val="center"/>
          </w:tcPr>
          <w:p w14:paraId="60EDC057" w14:textId="77777777" w:rsidR="009331BB" w:rsidRDefault="009331BB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1081" w:type="pct"/>
            <w:vAlign w:val="center"/>
          </w:tcPr>
          <w:p w14:paraId="1BF8C29E" w14:textId="77777777" w:rsidR="009331BB" w:rsidRDefault="009331BB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职称/职务</w:t>
            </w:r>
          </w:p>
        </w:tc>
        <w:tc>
          <w:tcPr>
            <w:tcW w:w="765" w:type="pct"/>
            <w:vAlign w:val="center"/>
          </w:tcPr>
          <w:p w14:paraId="1CB29646" w14:textId="77777777" w:rsidR="009331BB" w:rsidRDefault="009331BB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331BB" w14:paraId="0932E487" w14:textId="77777777" w:rsidTr="009331BB">
        <w:trPr>
          <w:trHeight w:val="1191"/>
          <w:jc w:val="center"/>
        </w:trPr>
        <w:tc>
          <w:tcPr>
            <w:tcW w:w="395" w:type="pct"/>
            <w:vAlign w:val="center"/>
          </w:tcPr>
          <w:p w14:paraId="2FD9DEA2" w14:textId="5ED02BCC" w:rsidR="009331BB" w:rsidRDefault="009331BB" w:rsidP="009331B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49" w:type="pct"/>
            <w:vAlign w:val="center"/>
          </w:tcPr>
          <w:p w14:paraId="543EC3C4" w14:textId="77777777" w:rsidR="009331BB" w:rsidRDefault="009331BB" w:rsidP="009331B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14:paraId="06E92B05" w14:textId="77777777" w:rsidR="009331BB" w:rsidRDefault="009331BB" w:rsidP="009331B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14:paraId="6DA4ECCF" w14:textId="77777777" w:rsidR="009331BB" w:rsidRDefault="009331BB" w:rsidP="009331B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1" w:type="pct"/>
            <w:vAlign w:val="center"/>
          </w:tcPr>
          <w:p w14:paraId="6B1DB184" w14:textId="77777777" w:rsidR="009331BB" w:rsidRDefault="009331BB" w:rsidP="009331B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14:paraId="1BD65977" w14:textId="77777777" w:rsidR="009331BB" w:rsidRDefault="009331BB" w:rsidP="009331B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9331BB" w14:paraId="28CE24D6" w14:textId="77777777" w:rsidTr="009331BB">
        <w:trPr>
          <w:trHeight w:val="1191"/>
          <w:jc w:val="center"/>
        </w:trPr>
        <w:tc>
          <w:tcPr>
            <w:tcW w:w="395" w:type="pct"/>
            <w:vAlign w:val="center"/>
          </w:tcPr>
          <w:p w14:paraId="0075CEA9" w14:textId="732D1F7A" w:rsidR="009331BB" w:rsidRDefault="009331BB" w:rsidP="009331B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49" w:type="pct"/>
            <w:vAlign w:val="center"/>
          </w:tcPr>
          <w:p w14:paraId="4285E50A" w14:textId="77777777" w:rsidR="009331BB" w:rsidRDefault="009331BB" w:rsidP="009331B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9" w:type="pct"/>
            <w:vAlign w:val="center"/>
          </w:tcPr>
          <w:p w14:paraId="25B07A97" w14:textId="77777777" w:rsidR="009331BB" w:rsidRDefault="009331BB" w:rsidP="009331B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1" w:type="pct"/>
            <w:vAlign w:val="center"/>
          </w:tcPr>
          <w:p w14:paraId="796C5665" w14:textId="77777777" w:rsidR="009331BB" w:rsidRDefault="009331BB" w:rsidP="009331B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1" w:type="pct"/>
            <w:vAlign w:val="center"/>
          </w:tcPr>
          <w:p w14:paraId="4C3B5F05" w14:textId="77777777" w:rsidR="009331BB" w:rsidRDefault="009331BB" w:rsidP="009331B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 w14:paraId="59E106C9" w14:textId="77777777" w:rsidR="009331BB" w:rsidRDefault="009331BB" w:rsidP="009331B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AF00B2A" w14:textId="77777777" w:rsidR="00243BE8" w:rsidRDefault="00243BE8">
      <w:pPr>
        <w:spacing w:line="300" w:lineRule="exact"/>
        <w:rPr>
          <w:rFonts w:eastAsia="华文楷体"/>
          <w:sz w:val="24"/>
          <w:u w:val="single"/>
        </w:rPr>
      </w:pPr>
    </w:p>
    <w:p w14:paraId="65E954E0" w14:textId="42685F04" w:rsidR="00243BE8" w:rsidRDefault="00000000">
      <w:pPr>
        <w:spacing w:line="300" w:lineRule="exact"/>
        <w:rPr>
          <w:rFonts w:ascii="黑体" w:eastAsia="华文楷体" w:hAnsi="黑体"/>
          <w:sz w:val="28"/>
          <w:szCs w:val="28"/>
        </w:rPr>
      </w:pPr>
      <w:r>
        <w:rPr>
          <w:rFonts w:ascii="黑体" w:eastAsia="华文楷体" w:hAnsi="黑体" w:hint="eastAsia"/>
          <w:sz w:val="28"/>
          <w:szCs w:val="28"/>
        </w:rPr>
        <w:t>类型分为：</w:t>
      </w:r>
      <w:r w:rsidR="009331BB">
        <w:rPr>
          <w:rFonts w:ascii="黑体" w:eastAsia="华文楷体" w:hAnsi="黑体" w:hint="eastAsia"/>
          <w:sz w:val="28"/>
          <w:szCs w:val="28"/>
        </w:rPr>
        <w:t>系、教研室</w:t>
      </w:r>
    </w:p>
    <w:sectPr w:rsidR="00243B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A4NzIyN2MxYTlmMzQ1NGE2MjU5NWRkMjhlOGMxYTAifQ=="/>
  </w:docVars>
  <w:rsids>
    <w:rsidRoot w:val="0047509E"/>
    <w:rsid w:val="00001982"/>
    <w:rsid w:val="000112BC"/>
    <w:rsid w:val="000222D7"/>
    <w:rsid w:val="000924C3"/>
    <w:rsid w:val="000B1101"/>
    <w:rsid w:val="000B5F30"/>
    <w:rsid w:val="000B7421"/>
    <w:rsid w:val="000B753C"/>
    <w:rsid w:val="000C717E"/>
    <w:rsid w:val="000D3BFF"/>
    <w:rsid w:val="00102E33"/>
    <w:rsid w:val="0012493D"/>
    <w:rsid w:val="001444B1"/>
    <w:rsid w:val="00183024"/>
    <w:rsid w:val="001A5EAB"/>
    <w:rsid w:val="001A65C3"/>
    <w:rsid w:val="001B6E23"/>
    <w:rsid w:val="002127BD"/>
    <w:rsid w:val="00225801"/>
    <w:rsid w:val="00243BE8"/>
    <w:rsid w:val="00254C6D"/>
    <w:rsid w:val="00286479"/>
    <w:rsid w:val="002A27AE"/>
    <w:rsid w:val="002E046C"/>
    <w:rsid w:val="00347F35"/>
    <w:rsid w:val="00390EA9"/>
    <w:rsid w:val="003E3FF6"/>
    <w:rsid w:val="004669C0"/>
    <w:rsid w:val="0047509E"/>
    <w:rsid w:val="004B390C"/>
    <w:rsid w:val="004D6618"/>
    <w:rsid w:val="00505F35"/>
    <w:rsid w:val="00515105"/>
    <w:rsid w:val="00520E99"/>
    <w:rsid w:val="0053033B"/>
    <w:rsid w:val="00566B1A"/>
    <w:rsid w:val="005B2595"/>
    <w:rsid w:val="00602DA6"/>
    <w:rsid w:val="00704BF8"/>
    <w:rsid w:val="00756C52"/>
    <w:rsid w:val="00757F66"/>
    <w:rsid w:val="007E55A3"/>
    <w:rsid w:val="007F4C71"/>
    <w:rsid w:val="00820190"/>
    <w:rsid w:val="00826EB2"/>
    <w:rsid w:val="008676D7"/>
    <w:rsid w:val="008948B6"/>
    <w:rsid w:val="00912962"/>
    <w:rsid w:val="009331BB"/>
    <w:rsid w:val="00956BD3"/>
    <w:rsid w:val="00982AED"/>
    <w:rsid w:val="009B70B2"/>
    <w:rsid w:val="009E108F"/>
    <w:rsid w:val="00A071AA"/>
    <w:rsid w:val="00A74BBC"/>
    <w:rsid w:val="00AA6175"/>
    <w:rsid w:val="00B325B6"/>
    <w:rsid w:val="00B868A4"/>
    <w:rsid w:val="00BB7064"/>
    <w:rsid w:val="00BE14B7"/>
    <w:rsid w:val="00C03CF2"/>
    <w:rsid w:val="00C41974"/>
    <w:rsid w:val="00CC285A"/>
    <w:rsid w:val="00DE64AE"/>
    <w:rsid w:val="00E41551"/>
    <w:rsid w:val="00E85AFD"/>
    <w:rsid w:val="00E9575B"/>
    <w:rsid w:val="00EE6C08"/>
    <w:rsid w:val="00F44DCF"/>
    <w:rsid w:val="00F85FC8"/>
    <w:rsid w:val="00FA222A"/>
    <w:rsid w:val="00FA72ED"/>
    <w:rsid w:val="00FC5129"/>
    <w:rsid w:val="00FC6BF3"/>
    <w:rsid w:val="00FE7A28"/>
    <w:rsid w:val="0D295F98"/>
    <w:rsid w:val="28724840"/>
    <w:rsid w:val="2A351FC9"/>
    <w:rsid w:val="2B8F74B6"/>
    <w:rsid w:val="2DDD6BFF"/>
    <w:rsid w:val="3E9B54FC"/>
    <w:rsid w:val="43E837B0"/>
    <w:rsid w:val="4832149E"/>
    <w:rsid w:val="4C7B1665"/>
    <w:rsid w:val="4D714816"/>
    <w:rsid w:val="4EF72AE2"/>
    <w:rsid w:val="536410A5"/>
    <w:rsid w:val="5CD03307"/>
    <w:rsid w:val="6CDC1854"/>
    <w:rsid w:val="6F265009"/>
    <w:rsid w:val="78212811"/>
    <w:rsid w:val="7E2B6198"/>
    <w:rsid w:val="7E46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E65C0"/>
  <w15:docId w15:val="{DF3BB871-43D0-4CC8-91EC-82D87668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62</Characters>
  <Application>Microsoft Office Word</Application>
  <DocSecurity>0</DocSecurity>
  <Lines>31</Lines>
  <Paragraphs>20</Paragraphs>
  <ScaleCrop>false</ScaleCrop>
  <Company>HP Inc.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法律事务办负责人</dc:creator>
  <cp:lastModifiedBy>Janae dong</cp:lastModifiedBy>
  <cp:revision>40</cp:revision>
  <dcterms:created xsi:type="dcterms:W3CDTF">2022-06-22T01:44:00Z</dcterms:created>
  <dcterms:modified xsi:type="dcterms:W3CDTF">2025-12-25T01:55:00Z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53B30053022F44ECBA97F8EE7E52C0C4_12</vt:lpwstr>
  </property>
</Properties>
</file>