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rPr>
          <w:rFonts w:ascii="仿宋" w:hAnsi="仿宋" w:eastAsia="仿宋" w:cs="宋体"/>
          <w:color w:val="000000"/>
          <w:kern w:val="0"/>
          <w:sz w:val="28"/>
          <w:szCs w:val="28"/>
        </w:rPr>
      </w:pPr>
    </w:p>
    <w:p>
      <w:pPr>
        <w:adjustRightInd w:val="0"/>
        <w:snapToGrid w:val="0"/>
        <w:spacing w:line="360" w:lineRule="auto"/>
        <w:jc w:val="center"/>
        <w:rPr>
          <w:rFonts w:ascii="仿宋" w:hAnsi="仿宋" w:eastAsia="仿宋" w:cs="宋体"/>
          <w:color w:val="000000"/>
          <w:kern w:val="0"/>
          <w:sz w:val="28"/>
          <w:szCs w:val="28"/>
        </w:rPr>
      </w:pPr>
    </w:p>
    <w:p>
      <w:pPr>
        <w:adjustRightInd w:val="0"/>
        <w:snapToGrid w:val="0"/>
        <w:spacing w:line="360" w:lineRule="auto"/>
        <w:jc w:val="center"/>
        <w:rPr>
          <w:rFonts w:ascii="仿宋" w:hAnsi="仿宋" w:eastAsia="仿宋" w:cs="宋体"/>
          <w:color w:val="000000"/>
          <w:kern w:val="0"/>
          <w:sz w:val="28"/>
          <w:szCs w:val="28"/>
        </w:rPr>
      </w:pPr>
    </w:p>
    <w:p>
      <w:pPr>
        <w:adjustRightInd w:val="0"/>
        <w:snapToGrid w:val="0"/>
        <w:spacing w:line="360" w:lineRule="auto"/>
        <w:jc w:val="center"/>
        <w:rPr>
          <w:rFonts w:ascii="华文行楷" w:eastAsia="华文行楷"/>
          <w:b/>
          <w:bCs/>
          <w:sz w:val="72"/>
          <w:szCs w:val="72"/>
        </w:rPr>
      </w:pPr>
      <w:r>
        <w:rPr>
          <w:rFonts w:hint="eastAsia" w:ascii="华文行楷" w:eastAsia="华文行楷"/>
          <w:b/>
          <w:bCs/>
          <w:sz w:val="72"/>
          <w:szCs w:val="72"/>
        </w:rPr>
        <w:t>南京审计大学金审学院</w:t>
      </w:r>
    </w:p>
    <w:p>
      <w:pPr>
        <w:adjustRightInd w:val="0"/>
        <w:snapToGrid w:val="0"/>
        <w:spacing w:line="360" w:lineRule="auto"/>
        <w:jc w:val="center"/>
        <w:rPr>
          <w:rFonts w:ascii="黑体" w:eastAsia="黑体"/>
          <w:b/>
          <w:bCs/>
          <w:sz w:val="52"/>
        </w:rPr>
      </w:pPr>
    </w:p>
    <w:p>
      <w:pPr>
        <w:adjustRightInd w:val="0"/>
        <w:snapToGrid w:val="0"/>
        <w:spacing w:line="360" w:lineRule="auto"/>
        <w:jc w:val="center"/>
        <w:rPr>
          <w:rFonts w:ascii="黑体" w:eastAsia="黑体"/>
          <w:b/>
          <w:bCs/>
          <w:sz w:val="52"/>
        </w:rPr>
      </w:pPr>
    </w:p>
    <w:p>
      <w:pPr>
        <w:adjustRightInd w:val="0"/>
        <w:snapToGrid w:val="0"/>
        <w:spacing w:line="360" w:lineRule="auto"/>
        <w:jc w:val="center"/>
        <w:rPr>
          <w:rFonts w:ascii="黑体" w:eastAsia="黑体"/>
          <w:b/>
          <w:bCs/>
          <w:sz w:val="44"/>
          <w:szCs w:val="44"/>
        </w:rPr>
      </w:pPr>
      <w:r>
        <w:rPr>
          <w:rFonts w:hint="eastAsia" w:ascii="黑体" w:eastAsia="黑体"/>
          <w:b/>
          <w:bCs/>
          <w:sz w:val="44"/>
          <w:szCs w:val="44"/>
        </w:rPr>
        <w:t>《</w:t>
      </w:r>
      <w:bookmarkStart w:id="0" w:name="_Hlk528246970"/>
      <w:r>
        <w:rPr>
          <w:rFonts w:hint="eastAsia" w:ascii="黑体" w:eastAsia="黑体"/>
          <w:b/>
          <w:bCs/>
          <w:sz w:val="44"/>
          <w:szCs w:val="44"/>
          <w:lang w:val="en-US" w:eastAsia="zh-CN"/>
        </w:rPr>
        <w:t>幼儿园活动设计与指导四</w:t>
      </w:r>
      <w:r>
        <w:rPr>
          <w:rFonts w:hint="eastAsia" w:ascii="黑体" w:eastAsia="黑体"/>
          <w:b/>
          <w:bCs/>
          <w:sz w:val="44"/>
          <w:szCs w:val="44"/>
        </w:rPr>
        <w:t>——</w:t>
      </w:r>
      <w:bookmarkEnd w:id="0"/>
      <w:r>
        <w:rPr>
          <w:rFonts w:hint="eastAsia" w:ascii="黑体" w:eastAsia="黑体"/>
          <w:b/>
          <w:bCs/>
          <w:sz w:val="44"/>
          <w:szCs w:val="44"/>
        </w:rPr>
        <w:t>社会教育》</w:t>
      </w:r>
    </w:p>
    <w:p>
      <w:pPr>
        <w:adjustRightInd w:val="0"/>
        <w:snapToGrid w:val="0"/>
        <w:spacing w:line="360" w:lineRule="auto"/>
        <w:jc w:val="center"/>
        <w:rPr>
          <w:rFonts w:ascii="黑体" w:eastAsia="黑体"/>
          <w:b/>
          <w:bCs/>
          <w:sz w:val="44"/>
          <w:szCs w:val="44"/>
        </w:rPr>
      </w:pPr>
      <w:r>
        <w:rPr>
          <w:rFonts w:hint="eastAsia" w:ascii="黑体" w:eastAsia="黑体"/>
          <w:b/>
          <w:bCs/>
          <w:sz w:val="44"/>
          <w:szCs w:val="44"/>
        </w:rPr>
        <w:t>教学大纲</w:t>
      </w:r>
    </w:p>
    <w:p>
      <w:pPr>
        <w:adjustRightInd w:val="0"/>
        <w:snapToGrid w:val="0"/>
        <w:spacing w:line="360" w:lineRule="auto"/>
        <w:jc w:val="center"/>
        <w:rPr>
          <w:rFonts w:hint="eastAsia" w:ascii="黑体" w:eastAsia="黑体"/>
          <w:b/>
          <w:bCs/>
          <w:sz w:val="44"/>
          <w:szCs w:val="44"/>
        </w:rPr>
      </w:pPr>
    </w:p>
    <w:p>
      <w:pPr>
        <w:adjustRightInd w:val="0"/>
        <w:snapToGrid w:val="0"/>
        <w:spacing w:line="360" w:lineRule="auto"/>
        <w:jc w:val="center"/>
        <w:rPr>
          <w:rFonts w:ascii="仿宋" w:hAnsi="仿宋" w:eastAsia="仿宋"/>
          <w:b/>
          <w:sz w:val="44"/>
          <w:szCs w:val="44"/>
        </w:rPr>
      </w:pPr>
      <w:r>
        <w:rPr>
          <w:rFonts w:ascii="仿宋" w:hAnsi="仿宋" w:eastAsia="仿宋"/>
          <w:b/>
          <w:sz w:val="44"/>
          <w:szCs w:val="44"/>
        </w:rPr>
        <w:t>(</w:t>
      </w:r>
      <w:r>
        <w:rPr>
          <w:rFonts w:hint="eastAsia" w:ascii="仿宋" w:hAnsi="仿宋" w:eastAsia="仿宋"/>
          <w:b/>
          <w:sz w:val="44"/>
          <w:szCs w:val="44"/>
        </w:rPr>
        <w:t>P</w:t>
      </w:r>
      <w:r>
        <w:rPr>
          <w:rFonts w:ascii="仿宋" w:hAnsi="仿宋" w:eastAsia="仿宋"/>
          <w:b/>
          <w:sz w:val="44"/>
          <w:szCs w:val="44"/>
        </w:rPr>
        <w:t>reschool Children</w:t>
      </w:r>
      <w:r>
        <w:rPr>
          <w:rFonts w:hint="eastAsia" w:ascii="仿宋" w:hAnsi="仿宋" w:eastAsia="仿宋"/>
          <w:b/>
          <w:sz w:val="44"/>
          <w:szCs w:val="44"/>
        </w:rPr>
        <w:t>’</w:t>
      </w:r>
      <w:r>
        <w:rPr>
          <w:rFonts w:ascii="仿宋" w:hAnsi="仿宋" w:eastAsia="仿宋"/>
          <w:b/>
          <w:sz w:val="44"/>
          <w:szCs w:val="44"/>
        </w:rPr>
        <w:t>s Learning and Development</w:t>
      </w:r>
      <w:r>
        <w:rPr>
          <w:rFonts w:hint="eastAsia" w:ascii="仿宋" w:hAnsi="仿宋" w:eastAsia="仿宋"/>
          <w:b/>
          <w:sz w:val="44"/>
          <w:szCs w:val="44"/>
          <w:lang w:val="en-US" w:eastAsia="zh-CN"/>
        </w:rPr>
        <w:t>Ⅳ</w:t>
      </w:r>
      <w:r>
        <w:rPr>
          <w:rFonts w:hint="eastAsia" w:ascii="黑体" w:eastAsia="黑体"/>
          <w:b/>
          <w:bCs/>
          <w:sz w:val="44"/>
          <w:szCs w:val="44"/>
        </w:rPr>
        <w:t>——</w:t>
      </w:r>
      <w:r>
        <w:rPr>
          <w:rFonts w:ascii="仿宋" w:hAnsi="仿宋" w:eastAsia="仿宋"/>
          <w:b/>
          <w:sz w:val="44"/>
          <w:szCs w:val="44"/>
        </w:rPr>
        <w:t>Social Education)</w:t>
      </w: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ind w:firstLine="2700" w:firstLineChars="900"/>
        <w:rPr>
          <w:rFonts w:eastAsia="黑体"/>
          <w:sz w:val="30"/>
        </w:rPr>
      </w:pPr>
      <w:r>
        <w:rPr>
          <w:rFonts w:hint="eastAsia" w:eastAsia="黑体"/>
          <w:sz w:val="30"/>
        </w:rPr>
        <w:t>制定单位：</w:t>
      </w:r>
      <w:r>
        <w:rPr>
          <w:rFonts w:hint="eastAsia" w:ascii="宋体" w:hAnsi="宋体"/>
          <w:sz w:val="30"/>
        </w:rPr>
        <w:t>教师教育学院</w:t>
      </w:r>
    </w:p>
    <w:p>
      <w:pPr>
        <w:adjustRightInd w:val="0"/>
        <w:snapToGrid w:val="0"/>
        <w:spacing w:line="360" w:lineRule="auto"/>
        <w:ind w:firstLine="2700" w:firstLineChars="900"/>
        <w:rPr>
          <w:rFonts w:eastAsia="黑体"/>
          <w:color w:val="000000"/>
          <w:sz w:val="30"/>
        </w:rPr>
      </w:pPr>
      <w:r>
        <w:rPr>
          <w:rFonts w:hint="eastAsia" w:eastAsia="黑体"/>
          <w:color w:val="000000"/>
          <w:sz w:val="30"/>
        </w:rPr>
        <w:t>制 定 人：</w:t>
      </w:r>
      <w:r>
        <w:rPr>
          <w:rFonts w:hint="eastAsia" w:ascii="宋体" w:hAnsi="宋体"/>
          <w:color w:val="000000"/>
          <w:sz w:val="30"/>
        </w:rPr>
        <w:t>陈露</w:t>
      </w:r>
    </w:p>
    <w:p>
      <w:pPr>
        <w:adjustRightInd w:val="0"/>
        <w:snapToGrid w:val="0"/>
        <w:spacing w:line="360" w:lineRule="auto"/>
        <w:ind w:firstLine="2700" w:firstLineChars="900"/>
        <w:rPr>
          <w:rFonts w:eastAsia="黑体"/>
          <w:color w:val="000000"/>
          <w:sz w:val="30"/>
        </w:rPr>
      </w:pPr>
      <w:r>
        <w:rPr>
          <w:rFonts w:hint="eastAsia" w:eastAsia="黑体"/>
          <w:color w:val="000000"/>
          <w:sz w:val="30"/>
        </w:rPr>
        <w:t>审 核 人：</w:t>
      </w:r>
      <w:r>
        <w:rPr>
          <w:rFonts w:hint="eastAsia" w:ascii="宋体" w:hAnsi="宋体"/>
          <w:color w:val="000000"/>
          <w:sz w:val="30"/>
        </w:rPr>
        <w:t>鲍文娟</w:t>
      </w:r>
    </w:p>
    <w:p>
      <w:pPr>
        <w:adjustRightInd w:val="0"/>
        <w:snapToGrid w:val="0"/>
        <w:spacing w:line="360" w:lineRule="auto"/>
        <w:ind w:firstLine="2700" w:firstLineChars="900"/>
        <w:rPr>
          <w:rFonts w:ascii="黑体" w:eastAsia="黑体"/>
          <w:b/>
          <w:bCs/>
          <w:szCs w:val="21"/>
        </w:rPr>
      </w:pPr>
      <w:r>
        <w:rPr>
          <w:rFonts w:hint="eastAsia" w:eastAsia="黑体"/>
          <w:sz w:val="30"/>
        </w:rPr>
        <w:t>编写时间：</w:t>
      </w:r>
      <w:r>
        <w:rPr>
          <w:rFonts w:hint="eastAsia" w:ascii="宋体" w:hAnsi="宋体"/>
          <w:sz w:val="30"/>
        </w:rPr>
        <w:t>20</w:t>
      </w:r>
      <w:r>
        <w:rPr>
          <w:rFonts w:hint="eastAsia" w:ascii="宋体" w:hAnsi="宋体"/>
          <w:sz w:val="30"/>
          <w:lang w:val="en-US" w:eastAsia="zh-CN"/>
        </w:rPr>
        <w:t>21</w:t>
      </w:r>
      <w:bookmarkStart w:id="6" w:name="_GoBack"/>
      <w:bookmarkEnd w:id="6"/>
      <w:r>
        <w:rPr>
          <w:rFonts w:hint="eastAsia" w:ascii="宋体" w:hAnsi="宋体"/>
          <w:sz w:val="30"/>
        </w:rPr>
        <w:t>年</w:t>
      </w:r>
      <w:r>
        <w:rPr>
          <w:rFonts w:hint="eastAsia" w:ascii="宋体" w:hAnsi="宋体"/>
          <w:sz w:val="30"/>
          <w:lang w:val="en-US" w:eastAsia="zh-CN"/>
        </w:rPr>
        <w:t>2</w:t>
      </w:r>
      <w:r>
        <w:rPr>
          <w:rFonts w:hint="eastAsia" w:ascii="宋体" w:hAnsi="宋体"/>
          <w:sz w:val="30"/>
        </w:rPr>
        <w:t>月</w:t>
      </w:r>
    </w:p>
    <w:p>
      <w:pPr>
        <w:adjustRightInd w:val="0"/>
        <w:snapToGrid w:val="0"/>
        <w:spacing w:line="360" w:lineRule="auto"/>
        <w:jc w:val="center"/>
        <w:rPr>
          <w:rFonts w:ascii="黑体" w:hAnsi="宋体" w:eastAsia="黑体"/>
          <w:b/>
          <w:sz w:val="32"/>
        </w:rPr>
      </w:pPr>
      <w:r>
        <w:rPr>
          <w:rFonts w:hint="eastAsia" w:ascii="黑体" w:hAnsi="宋体" w:eastAsia="黑体"/>
          <w:b/>
          <w:sz w:val="32"/>
        </w:rPr>
        <w:t>课程说明</w:t>
      </w:r>
    </w:p>
    <w:p>
      <w:pPr>
        <w:adjustRightInd w:val="0"/>
        <w:snapToGrid w:val="0"/>
        <w:spacing w:line="360" w:lineRule="auto"/>
        <w:ind w:firstLine="562" w:firstLineChars="200"/>
        <w:rPr>
          <w:rFonts w:ascii="黑体" w:hAnsi="宋体" w:eastAsia="黑体"/>
          <w:b/>
          <w:sz w:val="28"/>
        </w:rPr>
      </w:pPr>
      <w:r>
        <w:rPr>
          <w:rFonts w:hint="eastAsia" w:ascii="黑体" w:hAnsi="宋体" w:eastAsia="黑体"/>
          <w:b/>
          <w:sz w:val="28"/>
        </w:rPr>
        <w:t>一、课程概述：</w:t>
      </w:r>
    </w:p>
    <w:p>
      <w:pPr>
        <w:adjustRightInd w:val="0"/>
        <w:snapToGrid w:val="0"/>
        <w:spacing w:line="360" w:lineRule="auto"/>
        <w:ind w:firstLine="480" w:firstLineChars="200"/>
        <w:rPr>
          <w:rFonts w:ascii="宋体" w:hAnsi="宋体" w:eastAsia="黑体"/>
          <w:bCs/>
          <w:sz w:val="24"/>
        </w:rPr>
      </w:pPr>
      <w:r>
        <w:rPr>
          <w:rFonts w:hint="eastAsia" w:ascii="黑体" w:hAnsi="宋体" w:eastAsia="黑体"/>
          <w:bCs/>
          <w:sz w:val="24"/>
        </w:rPr>
        <w:t>（一）</w:t>
      </w:r>
      <w:r>
        <w:rPr>
          <w:rFonts w:hint="eastAsia" w:eastAsia="黑体"/>
          <w:bCs/>
          <w:sz w:val="24"/>
        </w:rPr>
        <w:t>课</w:t>
      </w:r>
      <w:r>
        <w:rPr>
          <w:rFonts w:hint="eastAsia" w:ascii="宋体" w:hAnsi="宋体" w:eastAsia="黑体"/>
          <w:bCs/>
          <w:sz w:val="24"/>
        </w:rPr>
        <w:t>程属性及课程介绍</w:t>
      </w:r>
    </w:p>
    <w:p>
      <w:pPr>
        <w:spacing w:line="360" w:lineRule="auto"/>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幼儿园活动设计与指导四</w:t>
      </w:r>
      <w:r>
        <w:rPr>
          <w:rFonts w:hint="eastAsia" w:ascii="宋体" w:hAnsi="宋体"/>
          <w:szCs w:val="21"/>
        </w:rPr>
        <w:t>》</w:t>
      </w:r>
      <w:r>
        <w:rPr>
          <w:rFonts w:hint="eastAsia" w:ascii="宋体" w:hAnsi="宋体"/>
          <w:szCs w:val="21"/>
          <w:lang w:eastAsia="zh-CN"/>
        </w:rPr>
        <w:t>（</w:t>
      </w:r>
      <w:r>
        <w:rPr>
          <w:rFonts w:hint="eastAsia" w:ascii="宋体" w:hAnsi="宋体"/>
          <w:szCs w:val="21"/>
          <w:lang w:val="en-US" w:eastAsia="zh-CN"/>
        </w:rPr>
        <w:t>社会教育）</w:t>
      </w:r>
      <w:r>
        <w:rPr>
          <w:rFonts w:hint="eastAsia" w:ascii="宋体" w:hAnsi="宋体"/>
          <w:szCs w:val="21"/>
        </w:rPr>
        <w:t>是学前教育本科专业开设的一门专业核心课。它是以教学论的一般原理为依据，运用教育学、心理学的理论、原则，来分析幼儿园社会教学的规律和方法的一门学科，是一门实践性、操作性很强的学科。本课程应以一定的教育学、心理学等教育理论知识和一定的社会会人文知识为基础，同时又具有学前儿童社会性教育活动设计和指导独有的规律和特点。</w:t>
      </w:r>
    </w:p>
    <w:p>
      <w:pPr>
        <w:adjustRightInd w:val="0"/>
        <w:snapToGrid w:val="0"/>
        <w:spacing w:line="360" w:lineRule="auto"/>
        <w:ind w:firstLine="480" w:firstLineChars="200"/>
        <w:rPr>
          <w:rFonts w:hint="eastAsia" w:ascii="宋体" w:hAnsi="宋体" w:eastAsia="黑体"/>
          <w:sz w:val="24"/>
        </w:rPr>
      </w:pPr>
    </w:p>
    <w:p>
      <w:pPr>
        <w:adjustRightInd w:val="0"/>
        <w:snapToGrid w:val="0"/>
        <w:spacing w:line="360" w:lineRule="auto"/>
        <w:ind w:firstLine="480" w:firstLineChars="200"/>
        <w:rPr>
          <w:rFonts w:ascii="宋体" w:hAnsi="宋体" w:eastAsia="黑体"/>
          <w:sz w:val="24"/>
        </w:rPr>
      </w:pPr>
      <w:r>
        <w:rPr>
          <w:rFonts w:hint="eastAsia" w:ascii="宋体" w:hAnsi="宋体" w:eastAsia="黑体"/>
          <w:sz w:val="24"/>
        </w:rPr>
        <w:t>（二）教学目标</w:t>
      </w:r>
    </w:p>
    <w:p>
      <w:pPr>
        <w:spacing w:line="360" w:lineRule="auto"/>
        <w:ind w:firstLine="420" w:firstLineChars="200"/>
        <w:rPr>
          <w:rFonts w:ascii="宋体" w:hAnsi="宋体"/>
          <w:szCs w:val="21"/>
        </w:rPr>
      </w:pPr>
      <w:r>
        <w:rPr>
          <w:rFonts w:hint="eastAsia" w:ascii="宋体" w:hAnsi="宋体"/>
          <w:szCs w:val="21"/>
        </w:rPr>
        <w:t>通过本课程的学习，一是让学前教育专业学生学习并掌握幼儿园社会教学的基本理论和方法，培养组织幼儿园社会教学活动的能力；二是向学生传授该学科的基础知识和基本技能，扩大学生的知识面，使学生具有较为合理的知识结构，并通过见习与实习活动提高学生的观察能力、分析问题解决问题的能力、组织活动的能力、动手操作的能力；三是进一步认可学前教育事业，理解幼儿园教师的专业性和独特性，关注自身专业发展，为人师表。尊重幼儿人格，维护幼儿合法权益，注重保教结合，培育幼儿良好的意志品质。</w:t>
      </w:r>
    </w:p>
    <w:p>
      <w:pPr>
        <w:spacing w:line="360" w:lineRule="auto"/>
        <w:ind w:firstLine="420" w:firstLineChars="200"/>
        <w:rPr>
          <w:rFonts w:ascii="宋体" w:hAnsi="宋体"/>
          <w:szCs w:val="21"/>
        </w:rPr>
      </w:pPr>
    </w:p>
    <w:p>
      <w:pPr>
        <w:adjustRightInd w:val="0"/>
        <w:snapToGrid w:val="0"/>
        <w:spacing w:line="360" w:lineRule="auto"/>
        <w:ind w:firstLine="480" w:firstLineChars="200"/>
        <w:rPr>
          <w:rFonts w:ascii="宋体" w:hAnsi="宋体" w:eastAsia="黑体"/>
          <w:sz w:val="24"/>
        </w:rPr>
      </w:pPr>
      <w:r>
        <w:rPr>
          <w:rFonts w:hint="eastAsia" w:ascii="宋体" w:hAnsi="宋体" w:eastAsia="黑体"/>
          <w:sz w:val="24"/>
        </w:rPr>
        <w:t>（三）适用对象</w:t>
      </w:r>
    </w:p>
    <w:p>
      <w:pPr>
        <w:adjustRightInd w:val="0"/>
        <w:snapToGrid w:val="0"/>
        <w:spacing w:line="360" w:lineRule="auto"/>
        <w:ind w:firstLine="420" w:firstLineChars="200"/>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学前教育专业1</w:t>
      </w:r>
      <w:r>
        <w:rPr>
          <w:rFonts w:hint="eastAsia" w:asciiTheme="minorEastAsia" w:hAnsiTheme="minorEastAsia" w:eastAsiaTheme="minorEastAsia"/>
          <w:color w:val="000000"/>
          <w:szCs w:val="21"/>
          <w:lang w:val="en-US" w:eastAsia="zh-CN"/>
        </w:rPr>
        <w:t>8</w:t>
      </w:r>
      <w:r>
        <w:rPr>
          <w:rFonts w:hint="eastAsia" w:asciiTheme="minorEastAsia" w:hAnsiTheme="minorEastAsia" w:eastAsiaTheme="minorEastAsia"/>
          <w:color w:val="000000"/>
          <w:szCs w:val="21"/>
        </w:rPr>
        <w:t>级</w:t>
      </w:r>
      <w:r>
        <w:rPr>
          <w:rFonts w:hint="eastAsia" w:asciiTheme="minorEastAsia" w:hAnsiTheme="minorEastAsia" w:eastAsiaTheme="minorEastAsia"/>
          <w:color w:val="000000"/>
          <w:szCs w:val="21"/>
          <w:lang w:val="en-US" w:eastAsia="zh-CN"/>
        </w:rPr>
        <w:t>大三</w:t>
      </w:r>
      <w:r>
        <w:rPr>
          <w:rFonts w:hint="eastAsia" w:asciiTheme="minorEastAsia" w:hAnsiTheme="minorEastAsia" w:eastAsiaTheme="minorEastAsia"/>
          <w:color w:val="000000"/>
          <w:szCs w:val="21"/>
        </w:rPr>
        <w:t>学生</w:t>
      </w:r>
    </w:p>
    <w:p>
      <w:pPr>
        <w:adjustRightInd w:val="0"/>
        <w:snapToGrid w:val="0"/>
        <w:spacing w:line="360" w:lineRule="auto"/>
        <w:ind w:firstLine="420" w:firstLineChars="200"/>
        <w:rPr>
          <w:rFonts w:asciiTheme="minorEastAsia" w:hAnsiTheme="minorEastAsia" w:eastAsiaTheme="minorEastAsia"/>
          <w:color w:val="000000"/>
          <w:szCs w:val="21"/>
        </w:rPr>
      </w:pPr>
    </w:p>
    <w:p>
      <w:pPr>
        <w:adjustRightInd w:val="0"/>
        <w:snapToGrid w:val="0"/>
        <w:spacing w:line="360" w:lineRule="auto"/>
        <w:ind w:firstLine="480" w:firstLineChars="200"/>
        <w:rPr>
          <w:rFonts w:ascii="宋体" w:hAnsi="宋体" w:eastAsia="黑体"/>
          <w:sz w:val="24"/>
        </w:rPr>
      </w:pPr>
      <w:r>
        <w:rPr>
          <w:rFonts w:hint="eastAsia" w:ascii="宋体" w:hAnsi="宋体" w:eastAsia="黑体"/>
          <w:sz w:val="24"/>
        </w:rPr>
        <w:t>（四）先修课程与后续课程</w:t>
      </w:r>
    </w:p>
    <w:p>
      <w:pPr>
        <w:adjustRightInd w:val="0"/>
        <w:snapToGrid w:val="0"/>
        <w:spacing w:line="360" w:lineRule="auto"/>
        <w:ind w:firstLine="420" w:firstLineChars="200"/>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先修课程：《儿童发展心理学》、《学前教育学》、</w:t>
      </w:r>
      <w:r>
        <w:rPr>
          <w:rFonts w:hint="eastAsia" w:asciiTheme="minorEastAsia" w:hAnsiTheme="minorEastAsia" w:eastAsiaTheme="minorEastAsia"/>
          <w:color w:val="000000"/>
          <w:szCs w:val="21"/>
          <w:lang w:val="en-US" w:eastAsia="zh-CN"/>
        </w:rPr>
        <w:t>健康等教法</w:t>
      </w:r>
      <w:r>
        <w:rPr>
          <w:rFonts w:hint="eastAsia" w:asciiTheme="minorEastAsia" w:hAnsiTheme="minorEastAsia" w:eastAsiaTheme="minorEastAsia"/>
          <w:color w:val="000000"/>
          <w:szCs w:val="21"/>
        </w:rPr>
        <w:t>课程</w:t>
      </w:r>
    </w:p>
    <w:p>
      <w:pPr>
        <w:adjustRightInd w:val="0"/>
        <w:snapToGrid w:val="0"/>
        <w:spacing w:line="360" w:lineRule="auto"/>
        <w:ind w:firstLine="420" w:firstLineChars="200"/>
        <w:rPr>
          <w:rFonts w:ascii="宋体" w:hAnsi="宋体"/>
        </w:rPr>
      </w:pPr>
      <w:r>
        <w:rPr>
          <w:rFonts w:hint="eastAsia" w:asciiTheme="minorEastAsia" w:hAnsiTheme="minorEastAsia" w:eastAsiaTheme="minorEastAsia"/>
          <w:color w:val="000000"/>
          <w:szCs w:val="21"/>
        </w:rPr>
        <w:t>后续课程：教法课程试教</w:t>
      </w:r>
    </w:p>
    <w:p>
      <w:pPr>
        <w:adjustRightInd w:val="0"/>
        <w:snapToGrid w:val="0"/>
        <w:spacing w:line="360" w:lineRule="auto"/>
        <w:ind w:firstLine="420" w:firstLineChars="200"/>
        <w:rPr>
          <w:rFonts w:ascii="宋体" w:hAnsi="宋体"/>
        </w:rPr>
      </w:pPr>
    </w:p>
    <w:p>
      <w:pPr>
        <w:adjustRightInd w:val="0"/>
        <w:snapToGrid w:val="0"/>
        <w:spacing w:line="360" w:lineRule="auto"/>
        <w:ind w:firstLine="562" w:firstLineChars="200"/>
        <w:rPr>
          <w:rFonts w:ascii="宋体" w:hAnsi="宋体" w:eastAsia="黑体"/>
          <w:b/>
          <w:bCs/>
          <w:sz w:val="28"/>
        </w:rPr>
      </w:pPr>
      <w:r>
        <w:rPr>
          <w:rFonts w:hint="eastAsia" w:ascii="宋体" w:hAnsi="宋体" w:eastAsia="黑体"/>
          <w:b/>
          <w:bCs/>
          <w:sz w:val="28"/>
        </w:rPr>
        <w:t>二、任课教师教学过程中应注意的事项</w:t>
      </w:r>
    </w:p>
    <w:p>
      <w:pPr>
        <w:spacing w:line="360" w:lineRule="auto"/>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幼儿园活动设计与指导四</w:t>
      </w:r>
      <w:r>
        <w:rPr>
          <w:rFonts w:hint="eastAsia" w:ascii="宋体" w:hAnsi="宋体"/>
          <w:szCs w:val="21"/>
        </w:rPr>
        <w:t>》</w:t>
      </w:r>
      <w:r>
        <w:rPr>
          <w:rFonts w:hint="eastAsia" w:ascii="宋体" w:hAnsi="宋体"/>
          <w:szCs w:val="21"/>
          <w:lang w:eastAsia="zh-CN"/>
        </w:rPr>
        <w:t>（</w:t>
      </w:r>
      <w:r>
        <w:rPr>
          <w:rFonts w:hint="eastAsia" w:ascii="宋体" w:hAnsi="宋体"/>
          <w:szCs w:val="21"/>
          <w:lang w:val="en-US" w:eastAsia="zh-CN"/>
        </w:rPr>
        <w:t>社会教育）</w:t>
      </w:r>
      <w:r>
        <w:rPr>
          <w:rFonts w:hint="eastAsia" w:ascii="宋体" w:hAnsi="宋体"/>
          <w:szCs w:val="21"/>
        </w:rPr>
        <w:t>课程，应以一定的教育学、心理学等教育理论知识和一定的社会人文知识为基础。同时幼儿社会活动指导课程，与幼儿健康活动指导、幼儿语言活动指导、幼儿科学活动指导、幼儿艺术活动指导等学科有着不同程度的联系。虽然同属于五大领域的教学，但各有其针对性，教学中应注意避免发生不必要的重复，把教学的重点放在社会教育活动这个特定的研究对象上。</w:t>
      </w:r>
    </w:p>
    <w:p>
      <w:pPr>
        <w:adjustRightInd w:val="0"/>
        <w:snapToGrid w:val="0"/>
        <w:spacing w:line="360" w:lineRule="auto"/>
        <w:ind w:firstLine="562" w:firstLineChars="200"/>
        <w:rPr>
          <w:rFonts w:ascii="黑体" w:hAnsi="宋体" w:eastAsia="黑体"/>
          <w:b/>
          <w:bCs/>
          <w:sz w:val="28"/>
        </w:rPr>
      </w:pPr>
      <w:r>
        <w:rPr>
          <w:rFonts w:hint="eastAsia" w:ascii="黑体" w:hAnsi="宋体" w:eastAsia="黑体"/>
          <w:b/>
          <w:bCs/>
          <w:sz w:val="28"/>
        </w:rPr>
        <w:t>三、学时要求与分配：</w:t>
      </w:r>
    </w:p>
    <w:p>
      <w:pPr>
        <w:adjustRightInd w:val="0"/>
        <w:snapToGrid w:val="0"/>
        <w:spacing w:line="360" w:lineRule="auto"/>
        <w:ind w:left="483" w:leftChars="230"/>
        <w:rPr>
          <w:rFonts w:ascii="宋体" w:hAnsi="宋体" w:eastAsia="黑体"/>
          <w:sz w:val="24"/>
        </w:rPr>
      </w:pPr>
      <w:r>
        <w:rPr>
          <w:rFonts w:hint="eastAsia" w:ascii="黑体" w:hAnsi="宋体" w:eastAsia="黑体"/>
          <w:bCs/>
          <w:sz w:val="24"/>
        </w:rPr>
        <w:t>（一）</w:t>
      </w:r>
      <w:r>
        <w:rPr>
          <w:rFonts w:hint="eastAsia" w:ascii="宋体" w:hAnsi="宋体" w:eastAsia="黑体"/>
          <w:sz w:val="24"/>
        </w:rPr>
        <w:t>总学时要求</w:t>
      </w:r>
    </w:p>
    <w:p>
      <w:pPr>
        <w:adjustRightInd w:val="0"/>
        <w:snapToGrid w:val="0"/>
        <w:spacing w:line="360" w:lineRule="auto"/>
        <w:ind w:firstLine="420" w:firstLineChars="200"/>
        <w:rPr>
          <w:rFonts w:ascii="宋体" w:hAnsi="宋体" w:eastAsia="黑体"/>
          <w:sz w:val="24"/>
        </w:rPr>
      </w:pPr>
      <w:r>
        <w:rPr>
          <w:rFonts w:hint="eastAsia" w:ascii="宋体" w:hAnsi="宋体"/>
        </w:rPr>
        <w:t>本课程总学时共计</w:t>
      </w:r>
      <w:r>
        <w:rPr>
          <w:rFonts w:ascii="宋体" w:hAnsi="宋体"/>
        </w:rPr>
        <w:t>24</w:t>
      </w:r>
      <w:r>
        <w:rPr>
          <w:rFonts w:hint="eastAsia" w:ascii="宋体" w:hAnsi="宋体"/>
        </w:rPr>
        <w:t>学时</w:t>
      </w:r>
    </w:p>
    <w:p>
      <w:pPr>
        <w:adjustRightInd w:val="0"/>
        <w:snapToGrid w:val="0"/>
        <w:spacing w:line="360" w:lineRule="auto"/>
        <w:ind w:left="482"/>
        <w:rPr>
          <w:rFonts w:ascii="宋体" w:hAnsi="宋体" w:eastAsia="黑体"/>
          <w:sz w:val="24"/>
        </w:rPr>
      </w:pPr>
      <w:r>
        <w:rPr>
          <w:rFonts w:hint="eastAsia" w:ascii="宋体" w:hAnsi="宋体" w:eastAsia="黑体"/>
          <w:sz w:val="24"/>
        </w:rPr>
        <w:t>（二）学时分配</w:t>
      </w:r>
    </w:p>
    <w:tbl>
      <w:tblPr>
        <w:tblStyle w:val="7"/>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900"/>
        <w:gridCol w:w="5071"/>
        <w:gridCol w:w="851"/>
        <w:gridCol w:w="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828" w:type="dxa"/>
            <w:vAlign w:val="center"/>
          </w:tcPr>
          <w:p>
            <w:pPr>
              <w:spacing w:line="360" w:lineRule="auto"/>
              <w:jc w:val="center"/>
              <w:rPr>
                <w:b/>
              </w:rPr>
            </w:pPr>
            <w:r>
              <w:rPr>
                <w:rFonts w:hint="eastAsia"/>
                <w:b/>
              </w:rPr>
              <w:t>周别</w:t>
            </w:r>
          </w:p>
        </w:tc>
        <w:tc>
          <w:tcPr>
            <w:tcW w:w="900" w:type="dxa"/>
            <w:vAlign w:val="center"/>
          </w:tcPr>
          <w:p>
            <w:pPr>
              <w:spacing w:line="360" w:lineRule="auto"/>
              <w:jc w:val="center"/>
              <w:rPr>
                <w:b/>
              </w:rPr>
            </w:pPr>
            <w:r>
              <w:rPr>
                <w:rFonts w:hint="eastAsia"/>
                <w:b/>
              </w:rPr>
              <w:t>授课</w:t>
            </w:r>
          </w:p>
          <w:p>
            <w:pPr>
              <w:spacing w:line="360" w:lineRule="auto"/>
              <w:jc w:val="center"/>
              <w:rPr>
                <w:b/>
              </w:rPr>
            </w:pPr>
            <w:r>
              <w:rPr>
                <w:rFonts w:hint="eastAsia"/>
                <w:b/>
              </w:rPr>
              <w:t>次数</w:t>
            </w:r>
          </w:p>
        </w:tc>
        <w:tc>
          <w:tcPr>
            <w:tcW w:w="5071" w:type="dxa"/>
            <w:vAlign w:val="center"/>
          </w:tcPr>
          <w:p>
            <w:pPr>
              <w:spacing w:line="360" w:lineRule="auto"/>
              <w:ind w:firstLine="548"/>
              <w:jc w:val="center"/>
              <w:rPr>
                <w:b/>
              </w:rPr>
            </w:pPr>
            <w:r>
              <w:rPr>
                <w:rFonts w:hint="eastAsia"/>
                <w:b/>
              </w:rPr>
              <w:t>授课章节与内容摘要</w:t>
            </w:r>
          </w:p>
        </w:tc>
        <w:tc>
          <w:tcPr>
            <w:tcW w:w="851" w:type="dxa"/>
            <w:vAlign w:val="center"/>
          </w:tcPr>
          <w:p>
            <w:pPr>
              <w:spacing w:line="360" w:lineRule="auto"/>
              <w:jc w:val="center"/>
              <w:rPr>
                <w:b/>
              </w:rPr>
            </w:pPr>
            <w:r>
              <w:rPr>
                <w:rFonts w:hint="eastAsia"/>
                <w:b/>
              </w:rPr>
              <w:t>教学</w:t>
            </w:r>
          </w:p>
          <w:p>
            <w:pPr>
              <w:spacing w:line="360" w:lineRule="auto"/>
              <w:jc w:val="center"/>
              <w:rPr>
                <w:b/>
              </w:rPr>
            </w:pPr>
            <w:r>
              <w:rPr>
                <w:rFonts w:hint="eastAsia"/>
                <w:b/>
              </w:rPr>
              <w:t>时数</w:t>
            </w:r>
          </w:p>
        </w:tc>
        <w:tc>
          <w:tcPr>
            <w:tcW w:w="870" w:type="dxa"/>
            <w:vAlign w:val="center"/>
          </w:tcPr>
          <w:p>
            <w:pPr>
              <w:spacing w:line="360" w:lineRule="auto"/>
              <w:jc w:val="center"/>
              <w:rPr>
                <w:b/>
              </w:rPr>
            </w:pPr>
            <w:r>
              <w:rPr>
                <w:rFonts w:hint="eastAsia"/>
                <w:b/>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28" w:type="dxa"/>
            <w:vAlign w:val="center"/>
          </w:tcPr>
          <w:p>
            <w:pPr>
              <w:spacing w:line="360" w:lineRule="auto"/>
              <w:jc w:val="center"/>
            </w:pPr>
            <w:r>
              <w:rPr>
                <w:rFonts w:hint="eastAsia"/>
              </w:rPr>
              <w:t>1</w:t>
            </w:r>
          </w:p>
        </w:tc>
        <w:tc>
          <w:tcPr>
            <w:tcW w:w="900" w:type="dxa"/>
            <w:vAlign w:val="center"/>
          </w:tcPr>
          <w:p>
            <w:pPr>
              <w:spacing w:line="360" w:lineRule="auto"/>
              <w:jc w:val="center"/>
            </w:pPr>
            <w:r>
              <w:t>3</w:t>
            </w:r>
          </w:p>
        </w:tc>
        <w:tc>
          <w:tcPr>
            <w:tcW w:w="5071" w:type="dxa"/>
            <w:vAlign w:val="center"/>
          </w:tcPr>
          <w:p>
            <w:pPr>
              <w:spacing w:line="360" w:lineRule="auto"/>
              <w:jc w:val="center"/>
              <w:rPr>
                <w:szCs w:val="21"/>
              </w:rPr>
            </w:pPr>
            <w:r>
              <w:rPr>
                <w:rFonts w:hint="eastAsia"/>
                <w:szCs w:val="21"/>
              </w:rPr>
              <w:t>学前儿童社会教育基本理论</w:t>
            </w:r>
          </w:p>
          <w:p>
            <w:pPr>
              <w:spacing w:line="360" w:lineRule="auto"/>
              <w:jc w:val="center"/>
              <w:rPr>
                <w:szCs w:val="21"/>
              </w:rPr>
            </w:pPr>
            <w:r>
              <w:rPr>
                <w:rFonts w:hint="eastAsia"/>
                <w:szCs w:val="21"/>
              </w:rPr>
              <w:t>（概述、影响幼儿社会性发展因素）</w:t>
            </w:r>
          </w:p>
        </w:tc>
        <w:tc>
          <w:tcPr>
            <w:tcW w:w="851" w:type="dxa"/>
            <w:vAlign w:val="center"/>
          </w:tcPr>
          <w:p>
            <w:pPr>
              <w:spacing w:line="360" w:lineRule="auto"/>
              <w:jc w:val="center"/>
            </w:pPr>
            <w:r>
              <w:t>3</w:t>
            </w:r>
          </w:p>
        </w:tc>
        <w:tc>
          <w:tcPr>
            <w:tcW w:w="870" w:type="dxa"/>
            <w:vAlign w:val="center"/>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28" w:type="dxa"/>
            <w:vAlign w:val="center"/>
          </w:tcPr>
          <w:p>
            <w:pPr>
              <w:spacing w:line="360" w:lineRule="auto"/>
              <w:jc w:val="center"/>
            </w:pPr>
            <w:r>
              <w:rPr>
                <w:rFonts w:hint="eastAsia"/>
              </w:rPr>
              <w:t>2</w:t>
            </w:r>
          </w:p>
        </w:tc>
        <w:tc>
          <w:tcPr>
            <w:tcW w:w="900" w:type="dxa"/>
            <w:vAlign w:val="center"/>
          </w:tcPr>
          <w:p>
            <w:pPr>
              <w:spacing w:line="360" w:lineRule="auto"/>
              <w:jc w:val="center"/>
            </w:pPr>
            <w:r>
              <w:t>3</w:t>
            </w:r>
          </w:p>
        </w:tc>
        <w:tc>
          <w:tcPr>
            <w:tcW w:w="5071" w:type="dxa"/>
            <w:vAlign w:val="center"/>
          </w:tcPr>
          <w:p>
            <w:pPr>
              <w:spacing w:line="360" w:lineRule="auto"/>
              <w:jc w:val="center"/>
              <w:rPr>
                <w:szCs w:val="21"/>
              </w:rPr>
            </w:pPr>
            <w:r>
              <w:rPr>
                <w:rFonts w:hint="eastAsia"/>
                <w:szCs w:val="21"/>
              </w:rPr>
              <w:t>学前儿童社会教育</w:t>
            </w:r>
            <w:r>
              <w:rPr>
                <w:rFonts w:hint="eastAsia"/>
                <w:szCs w:val="21"/>
                <w:lang w:val="en-US" w:eastAsia="zh-CN"/>
              </w:rPr>
              <w:t>指南分析</w:t>
            </w:r>
          </w:p>
        </w:tc>
        <w:tc>
          <w:tcPr>
            <w:tcW w:w="851" w:type="dxa"/>
            <w:vAlign w:val="center"/>
          </w:tcPr>
          <w:p>
            <w:pPr>
              <w:spacing w:line="360" w:lineRule="auto"/>
              <w:jc w:val="center"/>
            </w:pPr>
            <w:r>
              <w:t>3</w:t>
            </w:r>
          </w:p>
        </w:tc>
        <w:tc>
          <w:tcPr>
            <w:tcW w:w="870" w:type="dxa"/>
            <w:vAlign w:val="center"/>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28" w:type="dxa"/>
            <w:vAlign w:val="center"/>
          </w:tcPr>
          <w:p>
            <w:pPr>
              <w:spacing w:line="360" w:lineRule="auto"/>
              <w:jc w:val="center"/>
            </w:pPr>
            <w:r>
              <w:rPr>
                <w:rFonts w:hint="eastAsia"/>
              </w:rPr>
              <w:t>3</w:t>
            </w:r>
          </w:p>
        </w:tc>
        <w:tc>
          <w:tcPr>
            <w:tcW w:w="900" w:type="dxa"/>
            <w:vAlign w:val="center"/>
          </w:tcPr>
          <w:p>
            <w:pPr>
              <w:spacing w:line="360" w:lineRule="auto"/>
              <w:jc w:val="center"/>
            </w:pPr>
            <w:r>
              <w:t>3</w:t>
            </w:r>
          </w:p>
        </w:tc>
        <w:tc>
          <w:tcPr>
            <w:tcW w:w="5071" w:type="dxa"/>
            <w:vAlign w:val="center"/>
          </w:tcPr>
          <w:p>
            <w:pPr>
              <w:spacing w:line="360" w:lineRule="auto"/>
              <w:jc w:val="center"/>
              <w:rPr>
                <w:szCs w:val="21"/>
              </w:rPr>
            </w:pPr>
            <w:r>
              <w:rPr>
                <w:rFonts w:hint="eastAsia"/>
                <w:szCs w:val="21"/>
              </w:rPr>
              <w:t xml:space="preserve"> 学前儿童自我教育</w:t>
            </w:r>
            <w:r>
              <w:rPr>
                <w:rFonts w:hint="eastAsia"/>
                <w:szCs w:val="21"/>
                <w:lang w:val="en-US" w:eastAsia="zh-CN"/>
              </w:rPr>
              <w:t>活动设计</w:t>
            </w:r>
            <w:r>
              <w:rPr>
                <w:rFonts w:hint="eastAsia"/>
                <w:szCs w:val="21"/>
              </w:rPr>
              <w:t>与指导</w:t>
            </w:r>
          </w:p>
        </w:tc>
        <w:tc>
          <w:tcPr>
            <w:tcW w:w="851" w:type="dxa"/>
            <w:vAlign w:val="center"/>
          </w:tcPr>
          <w:p>
            <w:pPr>
              <w:spacing w:line="360" w:lineRule="auto"/>
              <w:jc w:val="center"/>
            </w:pPr>
            <w:r>
              <w:t>3</w:t>
            </w:r>
          </w:p>
        </w:tc>
        <w:tc>
          <w:tcPr>
            <w:tcW w:w="870" w:type="dxa"/>
            <w:vAlign w:val="center"/>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28" w:type="dxa"/>
            <w:vAlign w:val="center"/>
          </w:tcPr>
          <w:p>
            <w:pPr>
              <w:spacing w:line="360" w:lineRule="auto"/>
              <w:jc w:val="center"/>
            </w:pPr>
            <w:r>
              <w:rPr>
                <w:rFonts w:hint="eastAsia"/>
              </w:rPr>
              <w:t>4</w:t>
            </w:r>
          </w:p>
        </w:tc>
        <w:tc>
          <w:tcPr>
            <w:tcW w:w="900" w:type="dxa"/>
            <w:vAlign w:val="center"/>
          </w:tcPr>
          <w:p>
            <w:pPr>
              <w:spacing w:line="360" w:lineRule="auto"/>
              <w:jc w:val="center"/>
            </w:pPr>
            <w:r>
              <w:t>3</w:t>
            </w:r>
          </w:p>
        </w:tc>
        <w:tc>
          <w:tcPr>
            <w:tcW w:w="5071" w:type="dxa"/>
            <w:vAlign w:val="center"/>
          </w:tcPr>
          <w:p>
            <w:pPr>
              <w:spacing w:line="360" w:lineRule="auto"/>
              <w:jc w:val="center"/>
              <w:rPr>
                <w:szCs w:val="21"/>
              </w:rPr>
            </w:pPr>
            <w:r>
              <w:rPr>
                <w:rFonts w:hint="eastAsia"/>
                <w:szCs w:val="21"/>
              </w:rPr>
              <w:t>学前儿童</w:t>
            </w:r>
            <w:r>
              <w:rPr>
                <w:rFonts w:hint="eastAsia"/>
                <w:szCs w:val="21"/>
                <w:lang w:val="en-US" w:eastAsia="zh-CN"/>
              </w:rPr>
              <w:t>人际</w:t>
            </w:r>
            <w:r>
              <w:rPr>
                <w:rFonts w:hint="eastAsia"/>
                <w:szCs w:val="21"/>
              </w:rPr>
              <w:t>交往</w:t>
            </w:r>
            <w:r>
              <w:rPr>
                <w:rFonts w:hint="eastAsia"/>
                <w:szCs w:val="21"/>
                <w:lang w:val="en-US" w:eastAsia="zh-CN"/>
              </w:rPr>
              <w:t>教育活动设计</w:t>
            </w:r>
            <w:r>
              <w:rPr>
                <w:rFonts w:hint="eastAsia"/>
                <w:szCs w:val="21"/>
              </w:rPr>
              <w:t>与指导</w:t>
            </w:r>
          </w:p>
        </w:tc>
        <w:tc>
          <w:tcPr>
            <w:tcW w:w="851" w:type="dxa"/>
            <w:vAlign w:val="center"/>
          </w:tcPr>
          <w:p>
            <w:pPr>
              <w:spacing w:line="360" w:lineRule="auto"/>
              <w:jc w:val="center"/>
            </w:pPr>
            <w:r>
              <w:t>3</w:t>
            </w:r>
          </w:p>
        </w:tc>
        <w:tc>
          <w:tcPr>
            <w:tcW w:w="870" w:type="dxa"/>
            <w:vAlign w:val="center"/>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28" w:type="dxa"/>
            <w:vAlign w:val="center"/>
          </w:tcPr>
          <w:p>
            <w:pPr>
              <w:spacing w:line="360" w:lineRule="auto"/>
              <w:jc w:val="center"/>
            </w:pPr>
            <w:r>
              <w:rPr>
                <w:rFonts w:hint="eastAsia"/>
              </w:rPr>
              <w:t>5</w:t>
            </w:r>
          </w:p>
        </w:tc>
        <w:tc>
          <w:tcPr>
            <w:tcW w:w="900" w:type="dxa"/>
            <w:vAlign w:val="center"/>
          </w:tcPr>
          <w:p>
            <w:pPr>
              <w:spacing w:line="360" w:lineRule="auto"/>
              <w:jc w:val="center"/>
            </w:pPr>
            <w:r>
              <w:t>3</w:t>
            </w:r>
          </w:p>
        </w:tc>
        <w:tc>
          <w:tcPr>
            <w:tcW w:w="5071" w:type="dxa"/>
            <w:vAlign w:val="center"/>
          </w:tcPr>
          <w:p>
            <w:pPr>
              <w:spacing w:line="360" w:lineRule="auto"/>
              <w:jc w:val="center"/>
              <w:rPr>
                <w:szCs w:val="21"/>
              </w:rPr>
            </w:pPr>
            <w:r>
              <w:rPr>
                <w:rFonts w:hint="eastAsia"/>
                <w:szCs w:val="21"/>
              </w:rPr>
              <w:t>学前儿童社会规范教育</w:t>
            </w:r>
            <w:r>
              <w:rPr>
                <w:rFonts w:hint="eastAsia"/>
                <w:szCs w:val="21"/>
                <w:lang w:val="en-US" w:eastAsia="zh-CN"/>
              </w:rPr>
              <w:t>活动设计</w:t>
            </w:r>
            <w:r>
              <w:rPr>
                <w:rFonts w:hint="eastAsia"/>
                <w:szCs w:val="21"/>
              </w:rPr>
              <w:t>与指导</w:t>
            </w:r>
          </w:p>
        </w:tc>
        <w:tc>
          <w:tcPr>
            <w:tcW w:w="851" w:type="dxa"/>
            <w:vAlign w:val="center"/>
          </w:tcPr>
          <w:p>
            <w:pPr>
              <w:spacing w:line="360" w:lineRule="auto"/>
              <w:jc w:val="center"/>
            </w:pPr>
            <w:r>
              <w:t>3</w:t>
            </w:r>
          </w:p>
        </w:tc>
        <w:tc>
          <w:tcPr>
            <w:tcW w:w="870" w:type="dxa"/>
            <w:vAlign w:val="center"/>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28" w:type="dxa"/>
            <w:vAlign w:val="center"/>
          </w:tcPr>
          <w:p>
            <w:pPr>
              <w:spacing w:line="360" w:lineRule="auto"/>
              <w:jc w:val="center"/>
            </w:pPr>
            <w:r>
              <w:rPr>
                <w:rFonts w:hint="eastAsia"/>
              </w:rPr>
              <w:t>6</w:t>
            </w:r>
          </w:p>
        </w:tc>
        <w:tc>
          <w:tcPr>
            <w:tcW w:w="900" w:type="dxa"/>
            <w:vAlign w:val="center"/>
          </w:tcPr>
          <w:p>
            <w:pPr>
              <w:spacing w:line="360" w:lineRule="auto"/>
              <w:jc w:val="center"/>
            </w:pPr>
            <w:r>
              <w:t>3</w:t>
            </w:r>
          </w:p>
        </w:tc>
        <w:tc>
          <w:tcPr>
            <w:tcW w:w="5071" w:type="dxa"/>
            <w:vAlign w:val="center"/>
          </w:tcPr>
          <w:p>
            <w:pPr>
              <w:spacing w:line="360" w:lineRule="auto"/>
              <w:jc w:val="center"/>
              <w:rPr>
                <w:szCs w:val="21"/>
              </w:rPr>
            </w:pPr>
            <w:r>
              <w:rPr>
                <w:rFonts w:hint="eastAsia"/>
                <w:szCs w:val="21"/>
              </w:rPr>
              <w:t>学前儿童社会环境</w:t>
            </w:r>
            <w:r>
              <w:rPr>
                <w:rFonts w:hint="eastAsia"/>
                <w:szCs w:val="21"/>
                <w:lang w:val="en-US" w:eastAsia="zh-CN"/>
              </w:rPr>
              <w:t>教育活动设计</w:t>
            </w:r>
            <w:r>
              <w:rPr>
                <w:rFonts w:hint="eastAsia"/>
                <w:szCs w:val="21"/>
              </w:rPr>
              <w:t>与</w:t>
            </w:r>
            <w:r>
              <w:rPr>
                <w:rFonts w:hint="eastAsia"/>
                <w:szCs w:val="21"/>
                <w:lang w:val="en-US" w:eastAsia="zh-CN"/>
              </w:rPr>
              <w:t>指导</w:t>
            </w:r>
          </w:p>
        </w:tc>
        <w:tc>
          <w:tcPr>
            <w:tcW w:w="851" w:type="dxa"/>
            <w:vAlign w:val="center"/>
          </w:tcPr>
          <w:p>
            <w:pPr>
              <w:spacing w:line="360" w:lineRule="auto"/>
              <w:jc w:val="center"/>
            </w:pPr>
            <w:r>
              <w:t>3</w:t>
            </w:r>
          </w:p>
        </w:tc>
        <w:tc>
          <w:tcPr>
            <w:tcW w:w="870" w:type="dxa"/>
            <w:vAlign w:val="center"/>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28" w:type="dxa"/>
            <w:vAlign w:val="center"/>
          </w:tcPr>
          <w:p>
            <w:pPr>
              <w:spacing w:line="360" w:lineRule="auto"/>
              <w:jc w:val="center"/>
              <w:rPr>
                <w:rFonts w:ascii="宋体" w:hAnsi="宋体"/>
                <w:szCs w:val="21"/>
              </w:rPr>
            </w:pPr>
            <w:r>
              <w:rPr>
                <w:rFonts w:hint="eastAsia" w:ascii="宋体" w:hAnsi="宋体"/>
                <w:szCs w:val="21"/>
              </w:rPr>
              <w:t>7</w:t>
            </w:r>
          </w:p>
        </w:tc>
        <w:tc>
          <w:tcPr>
            <w:tcW w:w="900" w:type="dxa"/>
            <w:vAlign w:val="center"/>
          </w:tcPr>
          <w:p>
            <w:pPr>
              <w:spacing w:line="360" w:lineRule="auto"/>
              <w:jc w:val="center"/>
            </w:pPr>
            <w:r>
              <w:t>3</w:t>
            </w:r>
          </w:p>
        </w:tc>
        <w:tc>
          <w:tcPr>
            <w:tcW w:w="5071" w:type="dxa"/>
            <w:vAlign w:val="center"/>
          </w:tcPr>
          <w:p>
            <w:pPr>
              <w:spacing w:line="360" w:lineRule="auto"/>
              <w:jc w:val="center"/>
              <w:rPr>
                <w:szCs w:val="21"/>
              </w:rPr>
            </w:pPr>
            <w:r>
              <w:rPr>
                <w:rFonts w:hint="eastAsia"/>
                <w:szCs w:val="21"/>
                <w:lang w:val="en-US" w:eastAsia="zh-CN"/>
              </w:rPr>
              <w:t>学前儿童</w:t>
            </w:r>
            <w:r>
              <w:rPr>
                <w:rFonts w:hint="eastAsia"/>
                <w:szCs w:val="21"/>
              </w:rPr>
              <w:t>多元文化教育</w:t>
            </w:r>
            <w:r>
              <w:rPr>
                <w:rFonts w:hint="eastAsia"/>
                <w:szCs w:val="21"/>
                <w:lang w:val="en-US" w:eastAsia="zh-CN"/>
              </w:rPr>
              <w:t>活动设计</w:t>
            </w:r>
            <w:r>
              <w:rPr>
                <w:rFonts w:hint="eastAsia"/>
                <w:szCs w:val="21"/>
              </w:rPr>
              <w:t>与</w:t>
            </w:r>
            <w:r>
              <w:rPr>
                <w:rFonts w:hint="eastAsia"/>
                <w:szCs w:val="21"/>
                <w:lang w:val="en-US" w:eastAsia="zh-CN"/>
              </w:rPr>
              <w:t>指导</w:t>
            </w:r>
          </w:p>
        </w:tc>
        <w:tc>
          <w:tcPr>
            <w:tcW w:w="851" w:type="dxa"/>
            <w:vAlign w:val="center"/>
          </w:tcPr>
          <w:p>
            <w:pPr>
              <w:spacing w:line="360" w:lineRule="auto"/>
              <w:jc w:val="center"/>
            </w:pPr>
            <w:r>
              <w:t>3</w:t>
            </w:r>
          </w:p>
        </w:tc>
        <w:tc>
          <w:tcPr>
            <w:tcW w:w="870" w:type="dxa"/>
            <w:vAlign w:val="center"/>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28" w:type="dxa"/>
            <w:vAlign w:val="center"/>
          </w:tcPr>
          <w:p>
            <w:pPr>
              <w:pStyle w:val="6"/>
              <w:adjustRightInd w:val="0"/>
              <w:snapToGrid w:val="0"/>
              <w:spacing w:line="360" w:lineRule="auto"/>
              <w:jc w:val="center"/>
              <w:rPr>
                <w:color w:val="auto"/>
                <w:kern w:val="2"/>
                <w:sz w:val="21"/>
                <w:szCs w:val="21"/>
              </w:rPr>
            </w:pPr>
            <w:r>
              <w:rPr>
                <w:rFonts w:hint="eastAsia"/>
                <w:color w:val="auto"/>
                <w:kern w:val="2"/>
                <w:sz w:val="21"/>
                <w:szCs w:val="21"/>
              </w:rPr>
              <w:t>8</w:t>
            </w:r>
          </w:p>
        </w:tc>
        <w:tc>
          <w:tcPr>
            <w:tcW w:w="900" w:type="dxa"/>
            <w:vAlign w:val="center"/>
          </w:tcPr>
          <w:p>
            <w:pPr>
              <w:spacing w:line="360" w:lineRule="auto"/>
              <w:jc w:val="center"/>
            </w:pPr>
            <w:r>
              <w:t>3</w:t>
            </w:r>
          </w:p>
        </w:tc>
        <w:tc>
          <w:tcPr>
            <w:tcW w:w="5071" w:type="dxa"/>
            <w:vAlign w:val="center"/>
          </w:tcPr>
          <w:p>
            <w:pPr>
              <w:spacing w:line="360" w:lineRule="auto"/>
              <w:jc w:val="center"/>
              <w:rPr>
                <w:szCs w:val="21"/>
              </w:rPr>
            </w:pPr>
            <w:r>
              <w:rPr>
                <w:rFonts w:hint="eastAsia"/>
                <w:szCs w:val="21"/>
                <w:lang w:val="en-US" w:eastAsia="zh-CN"/>
              </w:rPr>
              <w:t>SEL社交情感学习</w:t>
            </w:r>
          </w:p>
        </w:tc>
        <w:tc>
          <w:tcPr>
            <w:tcW w:w="851" w:type="dxa"/>
            <w:vAlign w:val="center"/>
          </w:tcPr>
          <w:p>
            <w:pPr>
              <w:spacing w:line="360" w:lineRule="auto"/>
              <w:jc w:val="center"/>
            </w:pPr>
            <w:r>
              <w:t>3</w:t>
            </w:r>
          </w:p>
        </w:tc>
        <w:tc>
          <w:tcPr>
            <w:tcW w:w="870" w:type="dxa"/>
            <w:vAlign w:val="center"/>
          </w:tcPr>
          <w:p>
            <w:pPr>
              <w:spacing w:line="360" w:lineRule="auto"/>
              <w:jc w:val="center"/>
            </w:pPr>
          </w:p>
        </w:tc>
      </w:tr>
    </w:tbl>
    <w:p>
      <w:pPr>
        <w:adjustRightInd w:val="0"/>
        <w:snapToGrid w:val="0"/>
        <w:spacing w:line="360" w:lineRule="auto"/>
        <w:ind w:left="482"/>
        <w:rPr>
          <w:rFonts w:ascii="黑体" w:hAnsi="宋体" w:eastAsia="黑体"/>
          <w:b/>
        </w:rPr>
      </w:pPr>
    </w:p>
    <w:p>
      <w:pPr>
        <w:adjustRightInd w:val="0"/>
        <w:snapToGrid w:val="0"/>
        <w:spacing w:line="360" w:lineRule="auto"/>
        <w:ind w:firstLine="562" w:firstLineChars="200"/>
        <w:rPr>
          <w:rFonts w:ascii="宋体" w:hAnsi="宋体" w:eastAsia="黑体"/>
          <w:b/>
          <w:bCs/>
          <w:sz w:val="28"/>
        </w:rPr>
      </w:pPr>
      <w:r>
        <w:rPr>
          <w:rFonts w:hint="eastAsia" w:ascii="宋体" w:hAnsi="宋体" w:eastAsia="黑体"/>
          <w:b/>
          <w:bCs/>
          <w:sz w:val="28"/>
        </w:rPr>
        <w:t>四、教学</w:t>
      </w:r>
      <w:r>
        <w:rPr>
          <w:rFonts w:ascii="宋体" w:hAnsi="宋体" w:eastAsia="黑体"/>
          <w:b/>
          <w:bCs/>
          <w:sz w:val="28"/>
        </w:rPr>
        <w:t>参考</w:t>
      </w:r>
      <w:r>
        <w:rPr>
          <w:rFonts w:hint="eastAsia" w:ascii="宋体" w:hAnsi="宋体" w:eastAsia="黑体"/>
          <w:b/>
          <w:bCs/>
          <w:sz w:val="28"/>
        </w:rPr>
        <w:t>资料</w:t>
      </w:r>
    </w:p>
    <w:p>
      <w:pPr>
        <w:adjustRightInd w:val="0"/>
        <w:snapToGrid w:val="0"/>
        <w:spacing w:line="360" w:lineRule="auto"/>
        <w:ind w:firstLine="420" w:firstLineChars="200"/>
        <w:rPr>
          <w:rFonts w:ascii="宋体" w:hAnsi="宋体"/>
          <w:szCs w:val="21"/>
        </w:rPr>
      </w:pPr>
      <w:r>
        <w:rPr>
          <w:rFonts w:hint="eastAsia" w:ascii="宋体" w:hAnsi="宋体"/>
          <w:szCs w:val="21"/>
        </w:rPr>
        <w:t>教材</w:t>
      </w:r>
      <w:r>
        <w:rPr>
          <w:rFonts w:ascii="宋体" w:hAnsi="宋体"/>
          <w:szCs w:val="21"/>
        </w:rPr>
        <w:t>：</w:t>
      </w:r>
      <w:r>
        <w:rPr>
          <w:rFonts w:hint="eastAsia" w:ascii="宋体" w:hAnsi="宋体"/>
          <w:szCs w:val="21"/>
        </w:rPr>
        <w:t>王乃正、江夏</w:t>
      </w:r>
      <w:r>
        <w:rPr>
          <w:rFonts w:hint="eastAsia" w:asciiTheme="minorEastAsia" w:hAnsiTheme="minorEastAsia" w:eastAsiaTheme="minorEastAsia"/>
          <w:color w:val="000000"/>
          <w:szCs w:val="21"/>
        </w:rPr>
        <w:t>主编，《学前儿童社会教育与活动指导》，湖南大学出版社，20</w:t>
      </w:r>
      <w:r>
        <w:rPr>
          <w:rFonts w:asciiTheme="minorEastAsia" w:hAnsiTheme="minorEastAsia" w:eastAsiaTheme="minorEastAsia"/>
          <w:color w:val="000000"/>
          <w:szCs w:val="21"/>
        </w:rPr>
        <w:t>15</w:t>
      </w:r>
    </w:p>
    <w:p>
      <w:pPr>
        <w:spacing w:line="360" w:lineRule="auto"/>
        <w:ind w:firstLine="420" w:firstLineChars="200"/>
        <w:rPr>
          <w:rFonts w:ascii="宋体" w:hAnsi="宋体"/>
          <w:szCs w:val="21"/>
        </w:rPr>
      </w:pPr>
      <w:r>
        <w:rPr>
          <w:rFonts w:hint="eastAsia" w:ascii="宋体" w:hAnsi="宋体"/>
          <w:szCs w:val="21"/>
        </w:rPr>
        <w:t>扩充阅读资料：</w:t>
      </w:r>
    </w:p>
    <w:p>
      <w:pPr>
        <w:pStyle w:val="12"/>
        <w:numPr>
          <w:ilvl w:val="0"/>
          <w:numId w:val="1"/>
        </w:numPr>
        <w:spacing w:line="360" w:lineRule="auto"/>
        <w:ind w:firstLineChars="0"/>
        <w:rPr>
          <w:rFonts w:asciiTheme="minorEastAsia" w:hAnsiTheme="minorEastAsia" w:eastAsiaTheme="minorEastAsia"/>
          <w:color w:val="000000"/>
          <w:szCs w:val="21"/>
        </w:rPr>
      </w:pPr>
      <w:r>
        <w:rPr>
          <w:rFonts w:hint="eastAsia" w:asciiTheme="minorEastAsia" w:hAnsiTheme="minorEastAsia" w:eastAsiaTheme="minorEastAsia"/>
          <w:color w:val="000000"/>
          <w:szCs w:val="21"/>
        </w:rPr>
        <w:t xml:space="preserve">裘指挥主编 《 幼儿社会教育与活动指导》，高等教育出版社 2005  </w:t>
      </w:r>
    </w:p>
    <w:p>
      <w:pPr>
        <w:pStyle w:val="12"/>
        <w:numPr>
          <w:ilvl w:val="0"/>
          <w:numId w:val="1"/>
        </w:numPr>
        <w:spacing w:line="360" w:lineRule="auto"/>
        <w:ind w:firstLineChars="0"/>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刘晶波等著《幼儿园社会领域教育精要—关键经验与活动指导》，教育科学出版社，2</w:t>
      </w:r>
      <w:r>
        <w:rPr>
          <w:rFonts w:asciiTheme="minorEastAsia" w:hAnsiTheme="minorEastAsia" w:eastAsiaTheme="minorEastAsia"/>
          <w:color w:val="000000"/>
          <w:szCs w:val="21"/>
        </w:rPr>
        <w:t>015</w:t>
      </w:r>
    </w:p>
    <w:p>
      <w:pPr>
        <w:pStyle w:val="12"/>
        <w:numPr>
          <w:ilvl w:val="0"/>
          <w:numId w:val="1"/>
        </w:numPr>
        <w:spacing w:line="360" w:lineRule="auto"/>
        <w:ind w:firstLineChars="0"/>
        <w:rPr>
          <w:rFonts w:asciiTheme="minorEastAsia" w:hAnsiTheme="minorEastAsia" w:eastAsiaTheme="minorEastAsia"/>
          <w:color w:val="000000"/>
          <w:szCs w:val="21"/>
        </w:rPr>
      </w:pPr>
      <w:r>
        <w:rPr>
          <w:rFonts w:hint="eastAsia" w:asciiTheme="minorEastAsia" w:hAnsiTheme="minorEastAsia" w:eastAsiaTheme="minorEastAsia"/>
          <w:color w:val="000000"/>
          <w:szCs w:val="21"/>
        </w:rPr>
        <w:t>但菲主编《幼儿社会性发展与教育活动设计》，高等教育出版社，2</w:t>
      </w:r>
      <w:r>
        <w:rPr>
          <w:rFonts w:asciiTheme="minorEastAsia" w:hAnsiTheme="minorEastAsia" w:eastAsiaTheme="minorEastAsia"/>
          <w:color w:val="000000"/>
          <w:szCs w:val="21"/>
        </w:rPr>
        <w:t>008</w:t>
      </w:r>
    </w:p>
    <w:p>
      <w:pPr>
        <w:widowControl/>
        <w:shd w:val="clear" w:color="auto" w:fill="FFFFFF"/>
        <w:spacing w:line="360" w:lineRule="auto"/>
        <w:ind w:firstLine="420" w:firstLineChars="200"/>
        <w:jc w:val="left"/>
        <w:rPr>
          <w:rFonts w:ascii="宋体" w:hAnsi="宋体"/>
          <w:szCs w:val="21"/>
        </w:rPr>
      </w:pPr>
      <w:r>
        <w:rPr>
          <w:rFonts w:hint="eastAsia" w:ascii="宋体" w:hAnsi="宋体"/>
          <w:szCs w:val="21"/>
        </w:rPr>
        <w:t>推荐网站：</w:t>
      </w:r>
      <w:r>
        <w:fldChar w:fldCharType="begin"/>
      </w:r>
      <w:r>
        <w:instrText xml:space="preserve"> HYPERLINK "http://www.icourses.cn/imooc/" </w:instrText>
      </w:r>
      <w:r>
        <w:fldChar w:fldCharType="separate"/>
      </w:r>
      <w:r>
        <w:rPr>
          <w:rStyle w:val="9"/>
        </w:rPr>
        <w:t>http://www.icourses.cn/imooc/</w:t>
      </w:r>
      <w:r>
        <w:rPr>
          <w:rStyle w:val="9"/>
        </w:rPr>
        <w:fldChar w:fldCharType="end"/>
      </w:r>
      <w:r>
        <w:rPr>
          <w:rFonts w:ascii="宋体" w:hAnsi="宋体"/>
          <w:szCs w:val="21"/>
        </w:rPr>
        <w:t xml:space="preserve"> </w:t>
      </w:r>
    </w:p>
    <w:p>
      <w:pPr>
        <w:adjustRightInd w:val="0"/>
        <w:snapToGrid w:val="0"/>
        <w:spacing w:line="360" w:lineRule="auto"/>
        <w:ind w:firstLine="420" w:firstLineChars="200"/>
        <w:rPr>
          <w:rFonts w:ascii="宋体" w:hAnsi="宋体"/>
          <w:szCs w:val="21"/>
        </w:rPr>
      </w:pPr>
    </w:p>
    <w:p>
      <w:pPr>
        <w:adjustRightInd w:val="0"/>
        <w:snapToGrid w:val="0"/>
        <w:spacing w:line="360" w:lineRule="auto"/>
        <w:ind w:firstLine="562" w:firstLineChars="200"/>
        <w:rPr>
          <w:rFonts w:ascii="宋体" w:hAnsi="宋体" w:eastAsia="黑体"/>
          <w:b/>
          <w:bCs/>
          <w:sz w:val="28"/>
        </w:rPr>
      </w:pPr>
      <w:r>
        <w:rPr>
          <w:rFonts w:hint="eastAsia" w:ascii="黑体" w:hAnsi="宋体" w:eastAsia="黑体"/>
          <w:b/>
          <w:bCs/>
          <w:sz w:val="28"/>
        </w:rPr>
        <w:t>五、</w:t>
      </w:r>
      <w:r>
        <w:rPr>
          <w:rFonts w:hint="eastAsia" w:ascii="宋体" w:hAnsi="宋体" w:eastAsia="黑体"/>
          <w:b/>
          <w:bCs/>
          <w:sz w:val="28"/>
        </w:rPr>
        <w:t>课程的考核要求</w:t>
      </w:r>
    </w:p>
    <w:p>
      <w:pPr>
        <w:spacing w:line="360" w:lineRule="auto"/>
        <w:ind w:firstLine="420" w:firstLineChars="200"/>
        <w:rPr>
          <w:rFonts w:ascii="宋体" w:hAnsi="宋体"/>
          <w:szCs w:val="21"/>
        </w:rPr>
      </w:pPr>
      <w:r>
        <w:rPr>
          <w:rFonts w:hint="eastAsia" w:ascii="宋体" w:hAnsi="宋体"/>
          <w:szCs w:val="21"/>
        </w:rPr>
        <w:t>1.期末考试形式： 闭卷</w:t>
      </w:r>
    </w:p>
    <w:p>
      <w:pPr>
        <w:spacing w:line="360" w:lineRule="auto"/>
        <w:ind w:firstLine="420" w:firstLineChars="200"/>
        <w:rPr>
          <w:rFonts w:ascii="宋体" w:hAnsi="宋体"/>
          <w:szCs w:val="21"/>
        </w:rPr>
      </w:pPr>
      <w:r>
        <w:rPr>
          <w:rFonts w:hint="eastAsia" w:ascii="宋体" w:hAnsi="宋体"/>
          <w:szCs w:val="21"/>
        </w:rPr>
        <w:t>2.平时成绩构成比例：作业60%；考勤与课堂提问40%。</w:t>
      </w:r>
    </w:p>
    <w:p>
      <w:pPr>
        <w:spacing w:line="360" w:lineRule="auto"/>
        <w:ind w:firstLine="420" w:firstLineChars="200"/>
        <w:rPr>
          <w:rFonts w:ascii="宋体" w:hAnsi="宋体" w:eastAsia="黑体"/>
          <w:sz w:val="28"/>
          <w:szCs w:val="21"/>
        </w:rPr>
      </w:pPr>
      <w:r>
        <w:rPr>
          <w:rFonts w:hint="eastAsia" w:ascii="宋体" w:hAnsi="宋体"/>
          <w:szCs w:val="21"/>
        </w:rPr>
        <w:t>3.课程成绩构成：平时成绩40%；期中考试成绩</w:t>
      </w:r>
      <w:r>
        <w:rPr>
          <w:rFonts w:ascii="宋体" w:hAnsi="宋体"/>
          <w:szCs w:val="21"/>
        </w:rPr>
        <w:t>30</w:t>
      </w:r>
      <w:r>
        <w:rPr>
          <w:rFonts w:hint="eastAsia" w:ascii="宋体" w:hAnsi="宋体"/>
          <w:szCs w:val="21"/>
        </w:rPr>
        <w:t>%；期末考试成绩</w:t>
      </w:r>
      <w:r>
        <w:rPr>
          <w:rFonts w:ascii="宋体" w:hAnsi="宋体"/>
          <w:szCs w:val="21"/>
        </w:rPr>
        <w:t>30</w:t>
      </w:r>
      <w:r>
        <w:rPr>
          <w:rFonts w:hint="eastAsia" w:ascii="宋体" w:hAnsi="宋体"/>
          <w:szCs w:val="21"/>
        </w:rPr>
        <w:t>%。</w:t>
      </w:r>
    </w:p>
    <w:p>
      <w:pPr>
        <w:adjustRightInd w:val="0"/>
        <w:snapToGrid w:val="0"/>
        <w:spacing w:line="360" w:lineRule="auto"/>
        <w:jc w:val="center"/>
        <w:rPr>
          <w:rFonts w:ascii="黑体" w:hAnsi="宋体" w:eastAsia="黑体"/>
          <w:b/>
          <w:sz w:val="32"/>
        </w:rPr>
      </w:pPr>
    </w:p>
    <w:p>
      <w:pPr>
        <w:adjustRightInd w:val="0"/>
        <w:snapToGrid w:val="0"/>
        <w:spacing w:line="360" w:lineRule="auto"/>
        <w:jc w:val="center"/>
        <w:rPr>
          <w:rFonts w:ascii="黑体" w:hAnsi="宋体" w:eastAsia="黑体"/>
          <w:b/>
          <w:sz w:val="32"/>
        </w:rPr>
      </w:pPr>
      <w:r>
        <w:rPr>
          <w:rFonts w:hint="eastAsia" w:ascii="黑体" w:hAnsi="宋体" w:eastAsia="黑体"/>
          <w:b/>
          <w:sz w:val="32"/>
        </w:rPr>
        <w:t>教学要求及教学要点</w:t>
      </w:r>
    </w:p>
    <w:p>
      <w:pPr>
        <w:spacing w:line="360" w:lineRule="auto"/>
        <w:jc w:val="center"/>
        <w:rPr>
          <w:rFonts w:asciiTheme="minorEastAsia" w:hAnsiTheme="minorEastAsia" w:eastAsiaTheme="minorEastAsia"/>
          <w:b/>
          <w:sz w:val="28"/>
          <w:szCs w:val="28"/>
        </w:rPr>
      </w:pPr>
      <w:bookmarkStart w:id="1" w:name="_Hlk520754294"/>
    </w:p>
    <w:p>
      <w:pPr>
        <w:spacing w:line="360" w:lineRule="auto"/>
        <w:jc w:val="center"/>
        <w:rPr>
          <w:rFonts w:hint="default" w:eastAsia="宋体"/>
          <w:szCs w:val="21"/>
          <w:lang w:val="en-US" w:eastAsia="zh-CN"/>
        </w:rPr>
      </w:pPr>
      <w:r>
        <w:rPr>
          <w:rFonts w:hint="eastAsia" w:asciiTheme="minorEastAsia" w:hAnsiTheme="minorEastAsia" w:eastAsiaTheme="minorEastAsia"/>
          <w:b/>
          <w:sz w:val="28"/>
          <w:szCs w:val="28"/>
        </w:rPr>
        <w:t xml:space="preserve">第一章 </w:t>
      </w:r>
      <w:r>
        <w:rPr>
          <w:rFonts w:hint="eastAsia"/>
          <w:b/>
          <w:sz w:val="28"/>
          <w:szCs w:val="28"/>
        </w:rPr>
        <w:t>学前儿童社会</w:t>
      </w:r>
      <w:r>
        <w:rPr>
          <w:rFonts w:hint="eastAsia"/>
          <w:b/>
          <w:sz w:val="28"/>
          <w:szCs w:val="28"/>
          <w:lang w:val="en-US" w:eastAsia="zh-CN"/>
        </w:rPr>
        <w:t>教育基本理论</w:t>
      </w:r>
    </w:p>
    <w:p>
      <w:pPr>
        <w:spacing w:line="360" w:lineRule="auto"/>
        <w:rPr>
          <w:rFonts w:ascii="黑体" w:eastAsia="黑体"/>
          <w:sz w:val="24"/>
        </w:rPr>
      </w:pPr>
      <w:r>
        <w:rPr>
          <w:rFonts w:hint="eastAsia" w:asciiTheme="minorEastAsia" w:hAnsiTheme="minorEastAsia" w:eastAsiaTheme="minorEastAsia"/>
          <w:b/>
          <w:szCs w:val="21"/>
        </w:rPr>
        <w:t>【教学目的和要求】</w:t>
      </w:r>
    </w:p>
    <w:p>
      <w:pPr>
        <w:tabs>
          <w:tab w:val="left" w:pos="2520"/>
        </w:tabs>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szCs w:val="21"/>
          <w:lang w:val="en-US" w:eastAsia="zh-CN"/>
        </w:rPr>
        <w:t>1.</w:t>
      </w:r>
      <w:r>
        <w:rPr>
          <w:rFonts w:hint="eastAsia" w:asciiTheme="minorEastAsia" w:hAnsiTheme="minorEastAsia" w:eastAsiaTheme="minorEastAsia"/>
          <w:szCs w:val="21"/>
        </w:rPr>
        <w:t>理解社会性和社会性发展的含义，了解社会性对学前儿童发展中的意义；</w:t>
      </w:r>
    </w:p>
    <w:p>
      <w:pPr>
        <w:tabs>
          <w:tab w:val="left" w:pos="2520"/>
        </w:tabs>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szCs w:val="21"/>
          <w:lang w:val="en-US" w:eastAsia="zh-CN"/>
        </w:rPr>
        <w:t>2.</w:t>
      </w:r>
      <w:r>
        <w:rPr>
          <w:rFonts w:hint="eastAsia" w:asciiTheme="minorEastAsia" w:hAnsiTheme="minorEastAsia" w:eastAsiaTheme="minorEastAsia"/>
          <w:szCs w:val="21"/>
        </w:rPr>
        <w:t>掌握幼儿社会学习的特点，初步了解幼儿社会教育必须根据幼儿学习特点进行；</w:t>
      </w:r>
    </w:p>
    <w:p>
      <w:pPr>
        <w:spacing w:line="360" w:lineRule="auto"/>
        <w:rPr>
          <w:rFonts w:ascii="宋体"/>
          <w:szCs w:val="21"/>
        </w:rPr>
      </w:pPr>
      <w:r>
        <w:rPr>
          <w:rFonts w:hint="eastAsia" w:ascii="宋体"/>
          <w:szCs w:val="21"/>
          <w:lang w:val="en-US" w:eastAsia="zh-CN"/>
        </w:rPr>
        <w:t>3.</w:t>
      </w:r>
      <w:r>
        <w:rPr>
          <w:rFonts w:hint="eastAsia" w:ascii="宋体"/>
          <w:szCs w:val="21"/>
        </w:rPr>
        <w:t>掌握学前儿童社会性发展的影响因素。</w:t>
      </w:r>
    </w:p>
    <w:p>
      <w:pPr>
        <w:spacing w:line="360" w:lineRule="auto"/>
        <w:rPr>
          <w:rFonts w:ascii="宋体"/>
          <w:szCs w:val="21"/>
        </w:rPr>
      </w:pPr>
      <w:r>
        <w:rPr>
          <w:rFonts w:hint="eastAsia" w:ascii="宋体"/>
          <w:szCs w:val="21"/>
          <w:lang w:val="en-US" w:eastAsia="zh-CN"/>
        </w:rPr>
        <w:t>4.</w:t>
      </w:r>
      <w:r>
        <w:rPr>
          <w:rFonts w:hint="eastAsia" w:ascii="宋体"/>
          <w:szCs w:val="21"/>
        </w:rPr>
        <w:t>熟练运用学前儿童社会性发展的影响因素分析具体的案例。</w:t>
      </w:r>
    </w:p>
    <w:p>
      <w:pPr>
        <w:adjustRightInd w:val="0"/>
        <w:snapToGrid w:val="0"/>
        <w:spacing w:line="360" w:lineRule="auto"/>
        <w:textAlignment w:val="baseline"/>
        <w:rPr>
          <w:rFonts w:asciiTheme="minorEastAsia" w:hAnsiTheme="minorEastAsia" w:eastAsiaTheme="minorEastAsia"/>
          <w:b/>
          <w:szCs w:val="21"/>
        </w:rPr>
      </w:pPr>
    </w:p>
    <w:p>
      <w:pPr>
        <w:adjustRightInd w:val="0"/>
        <w:snapToGrid w:val="0"/>
        <w:spacing w:line="360" w:lineRule="auto"/>
        <w:textAlignment w:val="baseline"/>
        <w:rPr>
          <w:rFonts w:hint="eastAsia" w:asciiTheme="minorEastAsia" w:hAnsiTheme="minorEastAsia" w:eastAsiaTheme="minorEastAsia"/>
          <w:b/>
          <w:szCs w:val="21"/>
        </w:rPr>
      </w:pPr>
      <w:r>
        <w:rPr>
          <w:rFonts w:hint="eastAsia" w:asciiTheme="minorEastAsia" w:hAnsiTheme="minorEastAsia" w:eastAsiaTheme="minorEastAsia"/>
          <w:b/>
          <w:szCs w:val="21"/>
        </w:rPr>
        <w:t>【教学内容】</w:t>
      </w:r>
    </w:p>
    <w:p>
      <w:pPr>
        <w:tabs>
          <w:tab w:val="left" w:pos="2520"/>
        </w:tabs>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szCs w:val="21"/>
        </w:rPr>
        <w:t>一、幼儿社会性相关概念理解</w:t>
      </w:r>
    </w:p>
    <w:p>
      <w:pPr>
        <w:tabs>
          <w:tab w:val="left" w:pos="2520"/>
        </w:tabs>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szCs w:val="21"/>
        </w:rPr>
        <w:t>社会化的含义</w:t>
      </w:r>
    </w:p>
    <w:p>
      <w:pPr>
        <w:tabs>
          <w:tab w:val="left" w:pos="2520"/>
        </w:tabs>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szCs w:val="21"/>
        </w:rPr>
        <w:t>幼儿社会性发展的含义</w:t>
      </w:r>
    </w:p>
    <w:p>
      <w:pPr>
        <w:tabs>
          <w:tab w:val="left" w:pos="2520"/>
        </w:tabs>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szCs w:val="21"/>
        </w:rPr>
        <w:t>幼儿社会性发展的心理结构</w:t>
      </w:r>
    </w:p>
    <w:p>
      <w:pPr>
        <w:tabs>
          <w:tab w:val="left" w:pos="2520"/>
        </w:tabs>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szCs w:val="21"/>
        </w:rPr>
        <w:t>社会性对学前儿童发展中的意义</w:t>
      </w:r>
    </w:p>
    <w:p>
      <w:pPr>
        <w:tabs>
          <w:tab w:val="left" w:pos="2520"/>
        </w:tabs>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szCs w:val="21"/>
        </w:rPr>
        <w:t>二、幼儿个性的理解</w:t>
      </w:r>
    </w:p>
    <w:p>
      <w:pPr>
        <w:tabs>
          <w:tab w:val="left" w:pos="2520"/>
        </w:tabs>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szCs w:val="21"/>
        </w:rPr>
        <w:t>幼儿个性的含义</w:t>
      </w:r>
    </w:p>
    <w:p>
      <w:pPr>
        <w:tabs>
          <w:tab w:val="left" w:pos="2520"/>
        </w:tabs>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szCs w:val="21"/>
        </w:rPr>
        <w:t>幼儿个性的特点</w:t>
      </w:r>
    </w:p>
    <w:p>
      <w:pPr>
        <w:tabs>
          <w:tab w:val="left" w:pos="2520"/>
        </w:tabs>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szCs w:val="21"/>
        </w:rPr>
        <w:t>幼儿个性的心理结构</w:t>
      </w:r>
    </w:p>
    <w:p>
      <w:pPr>
        <w:tabs>
          <w:tab w:val="left" w:pos="2520"/>
        </w:tabs>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szCs w:val="21"/>
        </w:rPr>
        <w:t>三、幼儿个性与社会性之间的关系</w:t>
      </w:r>
    </w:p>
    <w:p>
      <w:pPr>
        <w:tabs>
          <w:tab w:val="left" w:pos="2520"/>
        </w:tabs>
        <w:adjustRightInd w:val="0"/>
        <w:snapToGrid w:val="0"/>
        <w:spacing w:line="360" w:lineRule="auto"/>
        <w:rPr>
          <w:rFonts w:hint="eastAsia" w:asciiTheme="minorEastAsia" w:hAnsiTheme="minorEastAsia" w:eastAsiaTheme="minorEastAsia"/>
          <w:szCs w:val="21"/>
        </w:rPr>
      </w:pPr>
      <w:r>
        <w:rPr>
          <w:rFonts w:hint="eastAsia" w:asciiTheme="minorEastAsia" w:hAnsiTheme="minorEastAsia" w:eastAsiaTheme="minorEastAsia"/>
          <w:szCs w:val="21"/>
          <w:lang w:val="en-US" w:eastAsia="zh-CN"/>
        </w:rPr>
        <w:t>四、</w:t>
      </w:r>
      <w:r>
        <w:rPr>
          <w:rFonts w:hint="eastAsia" w:asciiTheme="minorEastAsia" w:hAnsiTheme="minorEastAsia" w:eastAsiaTheme="minorEastAsia"/>
          <w:szCs w:val="21"/>
        </w:rPr>
        <w:t>影响学前儿童社会性发展因素</w:t>
      </w:r>
    </w:p>
    <w:p>
      <w:pPr>
        <w:tabs>
          <w:tab w:val="left" w:pos="2520"/>
        </w:tabs>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szCs w:val="21"/>
        </w:rPr>
        <w:t>（一）儿童自身因素对学前儿童社会性发展的影响</w:t>
      </w:r>
    </w:p>
    <w:p>
      <w:pPr>
        <w:tabs>
          <w:tab w:val="left" w:pos="2520"/>
        </w:tabs>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szCs w:val="21"/>
        </w:rPr>
        <w:t>（二）家庭对学前儿童社会性发展的影响</w:t>
      </w:r>
    </w:p>
    <w:p>
      <w:pPr>
        <w:tabs>
          <w:tab w:val="left" w:pos="2520"/>
        </w:tabs>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szCs w:val="21"/>
        </w:rPr>
        <w:t>（三）幼儿园对学前儿童社会性发展的的影响</w:t>
      </w:r>
    </w:p>
    <w:p>
      <w:pPr>
        <w:tabs>
          <w:tab w:val="left" w:pos="2520"/>
        </w:tabs>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szCs w:val="21"/>
        </w:rPr>
        <w:t>（四）社区对学前儿童社会性发展的影响</w:t>
      </w:r>
    </w:p>
    <w:p>
      <w:pPr>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szCs w:val="21"/>
          <w:lang w:val="en-US" w:eastAsia="zh-CN"/>
        </w:rPr>
        <w:t>五</w:t>
      </w:r>
      <w:r>
        <w:rPr>
          <w:rFonts w:hint="eastAsia" w:asciiTheme="minorEastAsia" w:hAnsiTheme="minorEastAsia" w:eastAsiaTheme="minorEastAsia"/>
          <w:szCs w:val="21"/>
        </w:rPr>
        <w:t>、结合案例分析影响幼儿社会性发展的因素</w:t>
      </w:r>
    </w:p>
    <w:p>
      <w:pPr>
        <w:adjustRightInd w:val="0"/>
        <w:snapToGrid w:val="0"/>
        <w:spacing w:line="360" w:lineRule="auto"/>
        <w:textAlignment w:val="baseline"/>
        <w:rPr>
          <w:rFonts w:asciiTheme="minorEastAsia" w:hAnsiTheme="minorEastAsia" w:eastAsiaTheme="minorEastAsia"/>
          <w:b/>
          <w:szCs w:val="21"/>
        </w:rPr>
      </w:pPr>
    </w:p>
    <w:p>
      <w:pPr>
        <w:adjustRightInd w:val="0"/>
        <w:snapToGrid w:val="0"/>
        <w:spacing w:line="360" w:lineRule="auto"/>
        <w:textAlignment w:val="baseline"/>
        <w:rPr>
          <w:rFonts w:asciiTheme="minorEastAsia" w:hAnsiTheme="minorEastAsia" w:eastAsiaTheme="minorEastAsia"/>
          <w:b/>
          <w:szCs w:val="21"/>
        </w:rPr>
      </w:pPr>
      <w:r>
        <w:rPr>
          <w:rFonts w:hint="eastAsia" w:asciiTheme="minorEastAsia" w:hAnsiTheme="minorEastAsia" w:eastAsiaTheme="minorEastAsia"/>
          <w:b/>
          <w:szCs w:val="21"/>
        </w:rPr>
        <w:t>【重点、难点】</w:t>
      </w:r>
    </w:p>
    <w:p>
      <w:pPr>
        <w:spacing w:line="360" w:lineRule="auto"/>
        <w:ind w:firstLine="420" w:firstLineChars="200"/>
        <w:jc w:val="left"/>
        <w:rPr>
          <w:szCs w:val="21"/>
        </w:rPr>
      </w:pPr>
      <w:r>
        <w:rPr>
          <w:rFonts w:hint="eastAsia" w:asciiTheme="minorEastAsia" w:hAnsiTheme="minorEastAsia" w:eastAsiaTheme="minorEastAsia"/>
          <w:szCs w:val="21"/>
        </w:rPr>
        <w:t>全面、深入地理解学前儿童社会性发展相关概念；</w:t>
      </w:r>
      <w:r>
        <w:rPr>
          <w:rFonts w:hint="eastAsia" w:ascii="宋体"/>
          <w:szCs w:val="21"/>
        </w:rPr>
        <w:t>理清与社会性发展相关概念之间的区别和联系。</w:t>
      </w:r>
      <w:r>
        <w:rPr>
          <w:rFonts w:hint="eastAsia" w:asciiTheme="minorEastAsia" w:hAnsiTheme="minorEastAsia" w:eastAsiaTheme="minorEastAsia"/>
          <w:szCs w:val="21"/>
        </w:rPr>
        <w:t>学会归纳和梳理影响学前儿童社会性发展的相关因素的维度；结合案例深度分析影响幼儿社会性发展的因素。</w:t>
      </w:r>
    </w:p>
    <w:p>
      <w:pPr>
        <w:spacing w:line="360" w:lineRule="auto"/>
        <w:ind w:firstLine="422" w:firstLineChars="200"/>
        <w:rPr>
          <w:rFonts w:asciiTheme="minorEastAsia" w:hAnsiTheme="minorEastAsia" w:eastAsiaTheme="minorEastAsia"/>
          <w:b/>
          <w:szCs w:val="21"/>
        </w:rPr>
      </w:pPr>
    </w:p>
    <w:bookmarkEnd w:id="1"/>
    <w:p>
      <w:pPr>
        <w:adjustRightInd w:val="0"/>
        <w:snapToGrid w:val="0"/>
        <w:spacing w:line="360" w:lineRule="auto"/>
        <w:rPr>
          <w:rFonts w:asciiTheme="minorEastAsia" w:hAnsiTheme="minorEastAsia" w:eastAsiaTheme="minorEastAsia"/>
          <w:szCs w:val="21"/>
        </w:rPr>
      </w:pPr>
    </w:p>
    <w:p>
      <w:pPr>
        <w:adjustRightInd w:val="0"/>
        <w:snapToGrid w:val="0"/>
        <w:spacing w:line="360" w:lineRule="auto"/>
        <w:jc w:val="center"/>
        <w:rPr>
          <w:rFonts w:hint="default" w:eastAsia="宋体"/>
          <w:b/>
          <w:sz w:val="28"/>
          <w:szCs w:val="28"/>
          <w:lang w:val="en-US" w:eastAsia="zh-CN"/>
        </w:rPr>
      </w:pPr>
      <w:r>
        <w:rPr>
          <w:rFonts w:hint="eastAsia" w:ascii="宋体" w:hAnsi="宋体"/>
          <w:b/>
          <w:sz w:val="28"/>
          <w:szCs w:val="28"/>
        </w:rPr>
        <w:t>第</w:t>
      </w:r>
      <w:r>
        <w:rPr>
          <w:rFonts w:hint="eastAsia" w:ascii="宋体" w:hAnsi="宋体"/>
          <w:b/>
          <w:sz w:val="28"/>
          <w:szCs w:val="28"/>
          <w:lang w:val="en-US" w:eastAsia="zh-CN"/>
        </w:rPr>
        <w:t>二</w:t>
      </w:r>
      <w:r>
        <w:rPr>
          <w:rFonts w:hint="eastAsia" w:ascii="宋体" w:hAnsi="宋体"/>
          <w:b/>
          <w:sz w:val="28"/>
          <w:szCs w:val="28"/>
        </w:rPr>
        <w:t>章 </w:t>
      </w:r>
      <w:r>
        <w:rPr>
          <w:rFonts w:hint="eastAsia"/>
          <w:b/>
          <w:sz w:val="28"/>
          <w:szCs w:val="28"/>
        </w:rPr>
        <w:t>学前儿童社会教育</w:t>
      </w:r>
      <w:r>
        <w:rPr>
          <w:rFonts w:hint="eastAsia"/>
          <w:b/>
          <w:sz w:val="28"/>
          <w:szCs w:val="28"/>
          <w:lang w:val="en-US" w:eastAsia="zh-CN"/>
        </w:rPr>
        <w:t>分析</w:t>
      </w:r>
      <w:r>
        <w:rPr>
          <w:rFonts w:hint="eastAsia"/>
          <w:b/>
          <w:sz w:val="28"/>
          <w:szCs w:val="28"/>
          <w:lang w:eastAsia="zh-CN"/>
        </w:rPr>
        <w:t>（</w:t>
      </w:r>
      <w:r>
        <w:rPr>
          <w:rFonts w:hint="eastAsia"/>
          <w:b/>
          <w:sz w:val="28"/>
          <w:szCs w:val="28"/>
          <w:lang w:val="en-US" w:eastAsia="zh-CN"/>
        </w:rPr>
        <w:t>3-6指南社会领域）</w:t>
      </w:r>
    </w:p>
    <w:p>
      <w:pPr>
        <w:spacing w:line="360" w:lineRule="auto"/>
        <w:rPr>
          <w:rFonts w:hint="eastAsia" w:asciiTheme="minorEastAsia" w:hAnsiTheme="minorEastAsia" w:eastAsiaTheme="minorEastAsia"/>
          <w:b/>
          <w:szCs w:val="21"/>
        </w:rPr>
      </w:pPr>
      <w:r>
        <w:rPr>
          <w:rFonts w:hint="eastAsia" w:asciiTheme="minorEastAsia" w:hAnsiTheme="minorEastAsia" w:eastAsiaTheme="minorEastAsia"/>
          <w:b/>
          <w:szCs w:val="21"/>
        </w:rPr>
        <w:t>【教学目的和要求】</w:t>
      </w:r>
    </w:p>
    <w:p>
      <w:pPr>
        <w:pStyle w:val="12"/>
        <w:numPr>
          <w:ilvl w:val="0"/>
          <w:numId w:val="2"/>
        </w:numPr>
        <w:tabs>
          <w:tab w:val="left" w:pos="5227"/>
        </w:tabs>
        <w:adjustRightInd w:val="0"/>
        <w:snapToGrid w:val="0"/>
        <w:spacing w:line="360" w:lineRule="auto"/>
        <w:ind w:firstLineChars="0"/>
        <w:rPr>
          <w:rFonts w:ascii="宋体" w:hAnsi="宋体"/>
          <w:szCs w:val="21"/>
        </w:rPr>
      </w:pPr>
      <w:r>
        <w:rPr>
          <w:rFonts w:hint="eastAsia" w:ascii="宋体" w:hAnsi="宋体"/>
          <w:szCs w:val="21"/>
          <w:lang w:val="en-US" w:eastAsia="zh-CN"/>
        </w:rPr>
        <w:t>了解指南中</w:t>
      </w:r>
      <w:r>
        <w:rPr>
          <w:rFonts w:hint="eastAsia" w:ascii="宋体" w:hAnsi="宋体"/>
          <w:szCs w:val="21"/>
        </w:rPr>
        <w:t>学</w:t>
      </w:r>
      <w:r>
        <w:rPr>
          <w:rFonts w:hint="eastAsia" w:ascii="宋体" w:hAnsi="宋体"/>
          <w:szCs w:val="21"/>
          <w:lang w:val="en-US" w:eastAsia="zh-CN"/>
        </w:rPr>
        <w:t>前</w:t>
      </w:r>
      <w:r>
        <w:rPr>
          <w:rFonts w:hint="eastAsia" w:ascii="宋体" w:hAnsi="宋体"/>
          <w:szCs w:val="21"/>
        </w:rPr>
        <w:t>儿童社会教育的</w:t>
      </w:r>
      <w:r>
        <w:rPr>
          <w:rFonts w:hint="eastAsia" w:ascii="宋体" w:hAnsi="宋体"/>
          <w:szCs w:val="21"/>
          <w:lang w:val="en-US" w:eastAsia="zh-CN"/>
        </w:rPr>
        <w:t>年龄特点；</w:t>
      </w:r>
    </w:p>
    <w:p>
      <w:pPr>
        <w:pStyle w:val="12"/>
        <w:numPr>
          <w:ilvl w:val="0"/>
          <w:numId w:val="2"/>
        </w:numPr>
        <w:adjustRightInd w:val="0"/>
        <w:snapToGrid w:val="0"/>
        <w:spacing w:line="360" w:lineRule="auto"/>
        <w:ind w:firstLineChars="0"/>
        <w:rPr>
          <w:rFonts w:ascii="宋体" w:hAnsi="宋体"/>
          <w:szCs w:val="21"/>
        </w:rPr>
      </w:pPr>
      <w:r>
        <w:rPr>
          <w:rFonts w:hint="eastAsia" w:ascii="宋体" w:hAnsi="宋体"/>
          <w:szCs w:val="21"/>
        </w:rPr>
        <w:t>理解学前儿童社会教育的目标</w:t>
      </w:r>
      <w:r>
        <w:rPr>
          <w:rFonts w:hint="eastAsia" w:ascii="宋体" w:hAnsi="宋体"/>
          <w:szCs w:val="21"/>
          <w:lang w:val="en-US" w:eastAsia="zh-CN"/>
        </w:rPr>
        <w:t>和</w:t>
      </w:r>
      <w:r>
        <w:rPr>
          <w:rFonts w:hint="eastAsia" w:ascii="宋体" w:hAnsi="宋体"/>
          <w:szCs w:val="21"/>
        </w:rPr>
        <w:t>内容</w:t>
      </w:r>
      <w:r>
        <w:rPr>
          <w:rFonts w:hint="eastAsia" w:ascii="宋体" w:hAnsi="宋体"/>
          <w:szCs w:val="21"/>
          <w:lang w:eastAsia="zh-CN"/>
        </w:rPr>
        <w:t>；</w:t>
      </w:r>
    </w:p>
    <w:p>
      <w:pPr>
        <w:adjustRightInd w:val="0"/>
        <w:snapToGrid w:val="0"/>
        <w:spacing w:line="360" w:lineRule="auto"/>
        <w:textAlignment w:val="baseline"/>
        <w:rPr>
          <w:rFonts w:hint="eastAsia" w:ascii="宋体" w:hAnsi="宋体"/>
          <w:szCs w:val="21"/>
        </w:rPr>
      </w:pPr>
      <w:r>
        <w:rPr>
          <w:rFonts w:hint="eastAsia" w:ascii="宋体" w:hAnsi="宋体"/>
          <w:szCs w:val="21"/>
        </w:rPr>
        <w:t>掌握学前儿童社会教育的</w:t>
      </w:r>
      <w:r>
        <w:rPr>
          <w:rFonts w:hint="eastAsia" w:ascii="宋体" w:hAnsi="宋体"/>
          <w:szCs w:val="21"/>
          <w:lang w:val="en-US" w:eastAsia="zh-CN"/>
        </w:rPr>
        <w:t>建议</w:t>
      </w:r>
      <w:r>
        <w:rPr>
          <w:rFonts w:hint="eastAsia" w:ascii="宋体" w:hAnsi="宋体"/>
          <w:szCs w:val="21"/>
        </w:rPr>
        <w:t>，能够在实践中运用。</w:t>
      </w:r>
    </w:p>
    <w:p>
      <w:pPr>
        <w:adjustRightInd w:val="0"/>
        <w:snapToGrid w:val="0"/>
        <w:spacing w:line="360" w:lineRule="auto"/>
        <w:textAlignment w:val="baseline"/>
        <w:rPr>
          <w:rFonts w:hint="eastAsia" w:asciiTheme="minorEastAsia" w:hAnsiTheme="minorEastAsia" w:eastAsiaTheme="minorEastAsia"/>
          <w:b/>
          <w:szCs w:val="21"/>
        </w:rPr>
      </w:pPr>
      <w:r>
        <w:rPr>
          <w:rFonts w:hint="eastAsia" w:asciiTheme="minorEastAsia" w:hAnsiTheme="minorEastAsia" w:eastAsiaTheme="minorEastAsia"/>
          <w:b/>
          <w:szCs w:val="21"/>
        </w:rPr>
        <w:t>【教学内容】</w:t>
      </w:r>
    </w:p>
    <w:p>
      <w:pPr>
        <w:adjustRightInd w:val="0"/>
        <w:snapToGrid w:val="0"/>
        <w:spacing w:line="360" w:lineRule="auto"/>
        <w:textAlignment w:val="baseline"/>
        <w:rPr>
          <w:rFonts w:hint="default"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一、社会教育目标</w:t>
      </w:r>
    </w:p>
    <w:p>
      <w:pPr>
        <w:tabs>
          <w:tab w:val="left" w:pos="2520"/>
        </w:tabs>
        <w:adjustRightInd w:val="0"/>
        <w:snapToGrid w:val="0"/>
        <w:spacing w:line="360" w:lineRule="auto"/>
        <w:rPr>
          <w:rFonts w:ascii="宋体" w:hAnsi="宋体"/>
          <w:szCs w:val="21"/>
        </w:rPr>
      </w:pPr>
      <w:r>
        <w:rPr>
          <w:rFonts w:hint="eastAsia" w:ascii="宋体" w:hAnsi="宋体"/>
          <w:szCs w:val="21"/>
        </w:rPr>
        <w:t>（一）社会教育目标的含义（总目标、各年龄段分目标）</w:t>
      </w:r>
    </w:p>
    <w:p>
      <w:pPr>
        <w:tabs>
          <w:tab w:val="left" w:pos="2520"/>
        </w:tabs>
        <w:adjustRightInd w:val="0"/>
        <w:snapToGrid w:val="0"/>
        <w:spacing w:line="360" w:lineRule="auto"/>
        <w:rPr>
          <w:rFonts w:ascii="宋体" w:hAnsi="宋体"/>
          <w:szCs w:val="21"/>
        </w:rPr>
      </w:pPr>
      <w:r>
        <w:rPr>
          <w:rFonts w:hint="eastAsia" w:ascii="宋体" w:hAnsi="宋体"/>
          <w:szCs w:val="21"/>
        </w:rPr>
        <w:t>（二）幼儿社会教育活动目标</w:t>
      </w:r>
    </w:p>
    <w:p>
      <w:pPr>
        <w:tabs>
          <w:tab w:val="left" w:pos="2520"/>
        </w:tabs>
        <w:adjustRightInd w:val="0"/>
        <w:snapToGrid w:val="0"/>
        <w:spacing w:line="360" w:lineRule="auto"/>
        <w:rPr>
          <w:rFonts w:ascii="宋体" w:hAnsi="宋体"/>
          <w:szCs w:val="21"/>
        </w:rPr>
      </w:pPr>
      <w:r>
        <w:rPr>
          <w:rFonts w:hint="eastAsia" w:ascii="宋体" w:hAnsi="宋体"/>
          <w:szCs w:val="21"/>
        </w:rPr>
        <w:t>（三）幼儿社会性发展的规律</w:t>
      </w:r>
    </w:p>
    <w:p>
      <w:pPr>
        <w:tabs>
          <w:tab w:val="left" w:pos="2520"/>
        </w:tabs>
        <w:adjustRightInd w:val="0"/>
        <w:snapToGrid w:val="0"/>
        <w:spacing w:line="360" w:lineRule="auto"/>
        <w:rPr>
          <w:rFonts w:ascii="宋体" w:hAnsi="宋体"/>
          <w:szCs w:val="21"/>
        </w:rPr>
      </w:pPr>
      <w:r>
        <w:rPr>
          <w:rFonts w:hint="eastAsia" w:ascii="宋体" w:hAnsi="宋体"/>
          <w:szCs w:val="21"/>
        </w:rPr>
        <w:t>（四）确定幼儿社会性教育目标的依据</w:t>
      </w:r>
    </w:p>
    <w:p>
      <w:pPr>
        <w:tabs>
          <w:tab w:val="left" w:pos="2520"/>
        </w:tabs>
        <w:adjustRightInd w:val="0"/>
        <w:snapToGrid w:val="0"/>
        <w:spacing w:line="360" w:lineRule="auto"/>
        <w:rPr>
          <w:rFonts w:ascii="宋体" w:hAnsi="宋体"/>
          <w:szCs w:val="21"/>
        </w:rPr>
      </w:pPr>
      <w:r>
        <w:rPr>
          <w:rFonts w:hint="eastAsia" w:ascii="宋体" w:hAnsi="宋体"/>
          <w:szCs w:val="21"/>
        </w:rPr>
        <w:t>（五）详细解读指南中关于社会领域教育的分年龄段目标</w:t>
      </w:r>
    </w:p>
    <w:p>
      <w:pPr>
        <w:tabs>
          <w:tab w:val="left" w:pos="2520"/>
        </w:tabs>
        <w:adjustRightInd w:val="0"/>
        <w:snapToGrid w:val="0"/>
        <w:spacing w:line="360" w:lineRule="auto"/>
        <w:rPr>
          <w:rFonts w:ascii="宋体" w:hAnsi="宋体"/>
          <w:szCs w:val="21"/>
        </w:rPr>
      </w:pPr>
      <w:r>
        <w:rPr>
          <w:rFonts w:hint="eastAsia" w:ascii="宋体" w:hAnsi="宋体"/>
          <w:szCs w:val="21"/>
        </w:rPr>
        <w:t>二、学前儿童社会教育的内容</w:t>
      </w:r>
    </w:p>
    <w:p>
      <w:pPr>
        <w:tabs>
          <w:tab w:val="left" w:pos="2520"/>
        </w:tabs>
        <w:adjustRightInd w:val="0"/>
        <w:snapToGrid w:val="0"/>
        <w:spacing w:line="360" w:lineRule="auto"/>
        <w:rPr>
          <w:rFonts w:ascii="宋体" w:hAnsi="宋体"/>
          <w:szCs w:val="21"/>
        </w:rPr>
      </w:pPr>
      <w:r>
        <w:rPr>
          <w:rFonts w:hint="eastAsia" w:ascii="宋体" w:hAnsi="宋体"/>
          <w:szCs w:val="21"/>
        </w:rPr>
        <w:t>（一）具体内容</w:t>
      </w:r>
    </w:p>
    <w:p>
      <w:pPr>
        <w:tabs>
          <w:tab w:val="left" w:pos="2520"/>
        </w:tabs>
        <w:adjustRightInd w:val="0"/>
        <w:snapToGrid w:val="0"/>
        <w:spacing w:line="360" w:lineRule="auto"/>
        <w:rPr>
          <w:rFonts w:ascii="宋体" w:hAnsi="宋体"/>
          <w:szCs w:val="21"/>
        </w:rPr>
      </w:pPr>
      <w:r>
        <w:rPr>
          <w:rFonts w:hint="eastAsia" w:ascii="宋体" w:hAnsi="宋体"/>
          <w:szCs w:val="21"/>
        </w:rPr>
        <w:t>（二）确定的依据</w:t>
      </w:r>
    </w:p>
    <w:p>
      <w:pPr>
        <w:tabs>
          <w:tab w:val="left" w:pos="2520"/>
        </w:tabs>
        <w:adjustRightInd w:val="0"/>
        <w:snapToGrid w:val="0"/>
        <w:spacing w:line="360" w:lineRule="auto"/>
        <w:rPr>
          <w:rFonts w:hint="default" w:ascii="宋体" w:hAnsi="宋体" w:eastAsia="宋体"/>
          <w:szCs w:val="21"/>
          <w:lang w:val="en-US" w:eastAsia="zh-CN"/>
        </w:rPr>
      </w:pPr>
      <w:r>
        <w:rPr>
          <w:rFonts w:hint="eastAsia" w:ascii="宋体" w:hAnsi="宋体"/>
          <w:szCs w:val="21"/>
        </w:rPr>
        <w:t>三、学前儿童社会教育的</w:t>
      </w:r>
      <w:r>
        <w:rPr>
          <w:rFonts w:hint="eastAsia" w:ascii="宋体" w:hAnsi="宋体"/>
          <w:szCs w:val="21"/>
          <w:lang w:val="en-US" w:eastAsia="zh-CN"/>
        </w:rPr>
        <w:t>行动建议</w:t>
      </w:r>
    </w:p>
    <w:p>
      <w:pPr>
        <w:adjustRightInd w:val="0"/>
        <w:snapToGrid w:val="0"/>
        <w:spacing w:line="360" w:lineRule="auto"/>
        <w:rPr>
          <w:rFonts w:asciiTheme="minorEastAsia" w:hAnsiTheme="minorEastAsia" w:eastAsiaTheme="minorEastAsia"/>
          <w:szCs w:val="21"/>
        </w:rPr>
      </w:pPr>
    </w:p>
    <w:p>
      <w:pPr>
        <w:adjustRightInd w:val="0"/>
        <w:snapToGrid w:val="0"/>
        <w:spacing w:line="360" w:lineRule="auto"/>
        <w:textAlignment w:val="baseline"/>
        <w:rPr>
          <w:rFonts w:asciiTheme="minorEastAsia" w:hAnsiTheme="minorEastAsia" w:eastAsiaTheme="minorEastAsia"/>
          <w:b/>
          <w:szCs w:val="21"/>
        </w:rPr>
      </w:pPr>
      <w:r>
        <w:rPr>
          <w:rFonts w:hint="eastAsia" w:asciiTheme="minorEastAsia" w:hAnsiTheme="minorEastAsia" w:eastAsiaTheme="minorEastAsia"/>
          <w:b/>
          <w:szCs w:val="21"/>
        </w:rPr>
        <w:t>【重点、难点】</w:t>
      </w:r>
    </w:p>
    <w:p>
      <w:pPr>
        <w:adjustRightInd w:val="0"/>
        <w:snapToGrid w:val="0"/>
        <w:spacing w:line="360" w:lineRule="auto"/>
        <w:ind w:firstLine="420" w:firstLineChars="200"/>
        <w:rPr>
          <w:rFonts w:ascii="宋体" w:hAnsi="宋体"/>
          <w:b/>
          <w:szCs w:val="21"/>
        </w:rPr>
      </w:pPr>
      <w:r>
        <w:rPr>
          <w:rFonts w:hint="eastAsia" w:ascii="宋体" w:hAnsi="宋体"/>
          <w:szCs w:val="21"/>
        </w:rPr>
        <w:t>理解学前儿童社会教育</w:t>
      </w:r>
      <w:r>
        <w:rPr>
          <w:rFonts w:hint="eastAsia" w:ascii="宋体" w:hAnsi="宋体"/>
          <w:szCs w:val="21"/>
          <w:lang w:val="en-US" w:eastAsia="zh-CN"/>
        </w:rPr>
        <w:t>指南</w:t>
      </w:r>
      <w:r>
        <w:rPr>
          <w:rFonts w:hint="eastAsia" w:ascii="宋体" w:hAnsi="宋体"/>
          <w:szCs w:val="21"/>
        </w:rPr>
        <w:t>目标、内容选择的背后依据</w:t>
      </w:r>
      <w:r>
        <w:rPr>
          <w:rFonts w:hint="eastAsia" w:ascii="宋体" w:hAnsi="宋体"/>
          <w:szCs w:val="21"/>
          <w:lang w:eastAsia="zh-CN"/>
        </w:rPr>
        <w:t>，</w:t>
      </w:r>
      <w:r>
        <w:rPr>
          <w:rFonts w:hint="eastAsia" w:ascii="宋体" w:hAnsi="宋体"/>
          <w:szCs w:val="21"/>
          <w:lang w:val="en-US" w:eastAsia="zh-CN"/>
        </w:rPr>
        <w:t>并学会分析不同年龄阶段的发展特点</w:t>
      </w:r>
      <w:r>
        <w:rPr>
          <w:rFonts w:hint="eastAsia" w:ascii="宋体" w:hAnsi="宋体"/>
          <w:szCs w:val="21"/>
        </w:rPr>
        <w:t>。</w:t>
      </w:r>
    </w:p>
    <w:p>
      <w:pPr>
        <w:adjustRightInd w:val="0"/>
        <w:snapToGrid w:val="0"/>
        <w:spacing w:line="360" w:lineRule="auto"/>
        <w:ind w:firstLine="420" w:firstLineChars="200"/>
        <w:rPr>
          <w:rFonts w:ascii="宋体" w:hAnsi="宋体"/>
          <w:b/>
          <w:szCs w:val="21"/>
        </w:rPr>
      </w:pPr>
      <w:r>
        <w:rPr>
          <w:rFonts w:hint="eastAsia" w:ascii="宋体" w:hAnsi="宋体"/>
          <w:szCs w:val="21"/>
        </w:rPr>
        <w:t>熟悉学前儿童社会教育的基本方法，并能在教学实践中灵活运用。</w:t>
      </w:r>
    </w:p>
    <w:p>
      <w:pPr>
        <w:spacing w:line="360" w:lineRule="auto"/>
        <w:rPr>
          <w:rFonts w:hint="eastAsia" w:asciiTheme="minorEastAsia" w:hAnsiTheme="minorEastAsia" w:eastAsiaTheme="minorEastAsia"/>
          <w:b/>
          <w:szCs w:val="21"/>
        </w:rPr>
      </w:pPr>
    </w:p>
    <w:p>
      <w:pPr>
        <w:adjustRightInd w:val="0"/>
        <w:snapToGrid w:val="0"/>
        <w:spacing w:line="360" w:lineRule="auto"/>
        <w:textAlignment w:val="baseline"/>
        <w:rPr>
          <w:rFonts w:ascii="宋体" w:hAnsi="宋体"/>
          <w:szCs w:val="21"/>
        </w:rPr>
      </w:pPr>
    </w:p>
    <w:p>
      <w:pPr>
        <w:adjustRightInd w:val="0"/>
        <w:snapToGrid w:val="0"/>
        <w:spacing w:line="360" w:lineRule="auto"/>
        <w:jc w:val="center"/>
        <w:rPr>
          <w:rFonts w:ascii="宋体" w:hAnsi="宋体"/>
          <w:szCs w:val="21"/>
        </w:rPr>
      </w:pPr>
      <w:r>
        <w:rPr>
          <w:rFonts w:hint="eastAsia" w:ascii="宋体" w:hAnsi="宋体"/>
          <w:b/>
          <w:sz w:val="28"/>
          <w:szCs w:val="28"/>
        </w:rPr>
        <w:t>第</w:t>
      </w:r>
      <w:r>
        <w:rPr>
          <w:rFonts w:hint="eastAsia" w:ascii="宋体" w:hAnsi="宋体"/>
          <w:b/>
          <w:sz w:val="28"/>
          <w:szCs w:val="28"/>
          <w:lang w:val="en-US" w:eastAsia="zh-CN"/>
        </w:rPr>
        <w:t>三</w:t>
      </w:r>
      <w:r>
        <w:rPr>
          <w:rFonts w:hint="eastAsia" w:ascii="宋体" w:hAnsi="宋体"/>
          <w:b/>
          <w:sz w:val="28"/>
          <w:szCs w:val="28"/>
        </w:rPr>
        <w:t>章</w:t>
      </w:r>
      <w:r>
        <w:rPr>
          <w:rFonts w:hint="eastAsia"/>
          <w:b/>
          <w:sz w:val="28"/>
          <w:szCs w:val="28"/>
        </w:rPr>
        <w:t> 学前儿童自我意识教育活动</w:t>
      </w:r>
      <w:r>
        <w:rPr>
          <w:rFonts w:hint="eastAsia"/>
          <w:b/>
          <w:sz w:val="28"/>
          <w:szCs w:val="28"/>
          <w:lang w:val="en-US" w:eastAsia="zh-CN"/>
        </w:rPr>
        <w:t>设计与</w:t>
      </w:r>
      <w:r>
        <w:rPr>
          <w:rFonts w:hint="eastAsia"/>
          <w:b/>
          <w:sz w:val="28"/>
          <w:szCs w:val="28"/>
        </w:rPr>
        <w:t>指导</w:t>
      </w:r>
    </w:p>
    <w:p>
      <w:pPr>
        <w:spacing w:line="360" w:lineRule="auto"/>
        <w:rPr>
          <w:rFonts w:ascii="黑体" w:eastAsia="黑体"/>
          <w:sz w:val="24"/>
        </w:rPr>
      </w:pPr>
      <w:r>
        <w:rPr>
          <w:rFonts w:hint="eastAsia" w:asciiTheme="minorEastAsia" w:hAnsiTheme="minorEastAsia" w:eastAsiaTheme="minorEastAsia"/>
          <w:b/>
          <w:szCs w:val="21"/>
        </w:rPr>
        <w:t>【教学目的和要求】</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lang w:val="en-US" w:eastAsia="zh-CN"/>
        </w:rPr>
        <w:t>1</w:t>
      </w:r>
      <w:r>
        <w:rPr>
          <w:rFonts w:hint="eastAsia" w:asciiTheme="minorEastAsia" w:hAnsiTheme="minorEastAsia" w:eastAsiaTheme="minorEastAsia"/>
          <w:szCs w:val="21"/>
        </w:rPr>
        <w:t>、理解并初步掌握自我认识教育活动的设计与实施</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lang w:val="en-US" w:eastAsia="zh-CN"/>
        </w:rPr>
        <w:t>2</w:t>
      </w:r>
      <w:r>
        <w:rPr>
          <w:rFonts w:hint="eastAsia" w:asciiTheme="minorEastAsia" w:hAnsiTheme="minorEastAsia" w:eastAsiaTheme="minorEastAsia"/>
          <w:szCs w:val="21"/>
        </w:rPr>
        <w:t>、理解并初步掌握自我情感体验教育活动的设计与实施</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lang w:val="en-US" w:eastAsia="zh-CN"/>
        </w:rPr>
        <w:t>3</w:t>
      </w:r>
      <w:r>
        <w:rPr>
          <w:rFonts w:hint="eastAsia" w:asciiTheme="minorEastAsia" w:hAnsiTheme="minorEastAsia" w:eastAsiaTheme="minorEastAsia"/>
          <w:szCs w:val="21"/>
        </w:rPr>
        <w:t>、理解并初步掌握自我调控教育活动的设计与实施</w:t>
      </w:r>
    </w:p>
    <w:p>
      <w:pPr>
        <w:adjustRightInd w:val="0"/>
        <w:snapToGrid w:val="0"/>
        <w:spacing w:line="360" w:lineRule="auto"/>
        <w:textAlignment w:val="baseline"/>
        <w:rPr>
          <w:rFonts w:asciiTheme="minorEastAsia" w:hAnsiTheme="minorEastAsia" w:eastAsiaTheme="minorEastAsia"/>
          <w:b/>
          <w:szCs w:val="21"/>
        </w:rPr>
      </w:pPr>
      <w:r>
        <w:rPr>
          <w:rFonts w:hint="eastAsia" w:asciiTheme="minorEastAsia" w:hAnsiTheme="minorEastAsia" w:eastAsiaTheme="minorEastAsia"/>
          <w:b/>
          <w:szCs w:val="21"/>
        </w:rPr>
        <w:t>【教学内容】</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一、自我意识的涵义</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二、介绍自我意识教育活动的内容</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三、讲解自我意识教育活动常使用的教学方法</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（一）直观形象法</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（二）谈话/讨论法</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四、讲解自我意识教育活动的设计与实施的基本结构</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（一）运用多种方式引出活动主题</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（二）引导学前儿童认识自我</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（三）组织学前儿童表现自我</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（四）强化学前儿童形成对自我的正确认识，用正确的方法表现自我</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五、分别讲解三种教育活动的设计与实施</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（一）自我认识教育活动的设计与实施</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1.解释自我认识教育活动的主要内容及选择</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2.介绍自我认识教育活动案例</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3.讨论评价案例</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（二）自我情感体验教育活动的设计与实施</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1.介绍自我情感体验教育活动的主要内容</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2.介绍自我情感体验教育活动案例</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3.讨论评价案例</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（三）自我调控教育活动的设计与实施</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1.介绍自我调控教育活动的内容</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2.介绍自我调控教育活动案例</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3.讨论评价案例</w:t>
      </w:r>
    </w:p>
    <w:p>
      <w:pPr>
        <w:adjustRightInd w:val="0"/>
        <w:snapToGrid w:val="0"/>
        <w:spacing w:line="360" w:lineRule="auto"/>
        <w:textAlignment w:val="baseline"/>
        <w:rPr>
          <w:rFonts w:asciiTheme="minorEastAsia" w:hAnsiTheme="minorEastAsia" w:eastAsiaTheme="minorEastAsia"/>
          <w:b/>
          <w:szCs w:val="21"/>
        </w:rPr>
      </w:pPr>
      <w:r>
        <w:rPr>
          <w:rFonts w:hint="eastAsia" w:asciiTheme="minorEastAsia" w:hAnsiTheme="minorEastAsia" w:eastAsiaTheme="minorEastAsia"/>
          <w:b/>
          <w:szCs w:val="21"/>
        </w:rPr>
        <w:t>【重点、难点】</w:t>
      </w:r>
    </w:p>
    <w:p>
      <w:pPr>
        <w:adjustRightInd w:val="0"/>
        <w:snapToGrid w:val="0"/>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理解学前儿童自我意识教育活动的内容；分析学前儿童自我意识教育活动案例；分析自我认识、自我情感体验、自我调控教育活动教案。</w:t>
      </w:r>
      <w:r>
        <w:rPr>
          <w:rFonts w:ascii="宋体" w:hAnsi="宋体"/>
          <w:b/>
          <w:szCs w:val="21"/>
        </w:rPr>
        <w:tab/>
      </w:r>
    </w:p>
    <w:p>
      <w:pPr>
        <w:widowControl/>
        <w:spacing w:line="360" w:lineRule="auto"/>
        <w:rPr>
          <w:rFonts w:ascii="宋体" w:hAnsi="宋体"/>
          <w:b/>
          <w:szCs w:val="21"/>
        </w:rPr>
      </w:pPr>
    </w:p>
    <w:p>
      <w:pPr>
        <w:widowControl/>
        <w:spacing w:line="360" w:lineRule="auto"/>
        <w:rPr>
          <w:rFonts w:ascii="宋体" w:hAnsi="宋体"/>
          <w:b/>
          <w:szCs w:val="21"/>
        </w:rPr>
      </w:pPr>
    </w:p>
    <w:p>
      <w:pPr>
        <w:adjustRightInd w:val="0"/>
        <w:snapToGrid w:val="0"/>
        <w:spacing w:line="360" w:lineRule="auto"/>
        <w:jc w:val="center"/>
        <w:rPr>
          <w:rFonts w:ascii="宋体" w:hAnsi="宋体"/>
          <w:szCs w:val="21"/>
        </w:rPr>
      </w:pPr>
      <w:r>
        <w:rPr>
          <w:rFonts w:hint="eastAsia" w:ascii="宋体" w:hAnsi="宋体"/>
          <w:b/>
          <w:sz w:val="28"/>
          <w:szCs w:val="28"/>
        </w:rPr>
        <w:t>第</w:t>
      </w:r>
      <w:r>
        <w:rPr>
          <w:rFonts w:hint="eastAsia" w:ascii="宋体" w:hAnsi="宋体"/>
          <w:b/>
          <w:sz w:val="28"/>
          <w:szCs w:val="28"/>
          <w:lang w:val="en-US" w:eastAsia="zh-CN"/>
        </w:rPr>
        <w:t>四</w:t>
      </w:r>
      <w:r>
        <w:rPr>
          <w:rFonts w:hint="eastAsia" w:ascii="宋体" w:hAnsi="宋体"/>
          <w:b/>
          <w:sz w:val="28"/>
          <w:szCs w:val="28"/>
        </w:rPr>
        <w:t xml:space="preserve">章 </w:t>
      </w:r>
      <w:r>
        <w:rPr>
          <w:rFonts w:hint="eastAsia"/>
          <w:b/>
          <w:sz w:val="28"/>
          <w:szCs w:val="28"/>
        </w:rPr>
        <w:t>学前儿童人际交往</w:t>
      </w:r>
      <w:r>
        <w:rPr>
          <w:rFonts w:hint="eastAsia"/>
          <w:b/>
          <w:sz w:val="28"/>
          <w:szCs w:val="28"/>
          <w:lang w:val="en-US" w:eastAsia="zh-CN"/>
        </w:rPr>
        <w:t>教育</w:t>
      </w:r>
      <w:r>
        <w:rPr>
          <w:rFonts w:hint="eastAsia"/>
          <w:b/>
          <w:sz w:val="28"/>
          <w:szCs w:val="28"/>
        </w:rPr>
        <w:t>活动</w:t>
      </w:r>
      <w:r>
        <w:rPr>
          <w:rFonts w:hint="eastAsia"/>
          <w:b/>
          <w:sz w:val="28"/>
          <w:szCs w:val="28"/>
          <w:lang w:val="en-US" w:eastAsia="zh-CN"/>
        </w:rPr>
        <w:t>设计</w:t>
      </w:r>
      <w:r>
        <w:rPr>
          <w:rFonts w:hint="eastAsia"/>
          <w:b/>
          <w:sz w:val="28"/>
          <w:szCs w:val="28"/>
        </w:rPr>
        <w:t>指导</w:t>
      </w:r>
    </w:p>
    <w:p>
      <w:pPr>
        <w:spacing w:line="360" w:lineRule="auto"/>
        <w:rPr>
          <w:rFonts w:ascii="黑体" w:eastAsia="黑体"/>
          <w:sz w:val="24"/>
        </w:rPr>
      </w:pPr>
      <w:bookmarkStart w:id="2" w:name="_Hlk520757006"/>
      <w:r>
        <w:rPr>
          <w:rFonts w:hint="eastAsia" w:asciiTheme="minorEastAsia" w:hAnsiTheme="minorEastAsia" w:eastAsiaTheme="minorEastAsia"/>
          <w:b/>
          <w:szCs w:val="21"/>
        </w:rPr>
        <w:t>【教学目的和要求】</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lang w:val="en-US" w:eastAsia="zh-CN"/>
        </w:rPr>
        <w:t>1</w:t>
      </w:r>
      <w:r>
        <w:rPr>
          <w:rFonts w:hint="eastAsia" w:asciiTheme="minorEastAsia" w:hAnsiTheme="minorEastAsia" w:eastAsiaTheme="minorEastAsia"/>
          <w:szCs w:val="21"/>
        </w:rPr>
        <w:t>、初步掌握学前儿童人际交往教育的主要类型。</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lang w:val="en-US" w:eastAsia="zh-CN"/>
        </w:rPr>
        <w:t>2</w:t>
      </w:r>
      <w:r>
        <w:rPr>
          <w:rFonts w:hint="eastAsia" w:asciiTheme="minorEastAsia" w:hAnsiTheme="minorEastAsia" w:eastAsiaTheme="minorEastAsia"/>
          <w:szCs w:val="21"/>
        </w:rPr>
        <w:t>、理解并初步掌握人际交往教育活动的设计与实施。</w:t>
      </w:r>
    </w:p>
    <w:p>
      <w:pPr>
        <w:adjustRightInd w:val="0"/>
        <w:snapToGrid w:val="0"/>
        <w:spacing w:line="360" w:lineRule="auto"/>
        <w:textAlignment w:val="baseline"/>
        <w:rPr>
          <w:rFonts w:asciiTheme="minorEastAsia" w:hAnsiTheme="minorEastAsia" w:eastAsiaTheme="minorEastAsia"/>
          <w:b/>
          <w:szCs w:val="21"/>
        </w:rPr>
      </w:pPr>
      <w:r>
        <w:rPr>
          <w:rFonts w:hint="eastAsia" w:asciiTheme="minorEastAsia" w:hAnsiTheme="minorEastAsia" w:eastAsiaTheme="minorEastAsia"/>
          <w:b/>
          <w:szCs w:val="21"/>
        </w:rPr>
        <w:t>【教学内容】</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一、讲解学前儿童人际交往教育活动的基本特征</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（一）人际交往教育活动涵义</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（二）特征</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（三）主要内容</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1.亲子交往的教育</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2.同伴交往的教育</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3.师幼交往的教育</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4.与其他社会成员的交往</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二、人际交往教育活动常用的教学方法</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（一）谈话法</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（二）行为练习法</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（三）角色扮演法</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三、学前儿童人际交往教育活动设计与实施的基本结构</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（一）创设人际交往情境</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（二）学习人际交往技巧</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（三）运用人际交往技巧</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（四）总结良好的人际交往技巧</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四、介绍并评价人际交往教育活动案例</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（一）案例“喜欢和你在一起”</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（二）评价案例</w:t>
      </w:r>
    </w:p>
    <w:p>
      <w:pPr>
        <w:adjustRightInd w:val="0"/>
        <w:snapToGrid w:val="0"/>
        <w:spacing w:line="360" w:lineRule="auto"/>
        <w:textAlignment w:val="baseline"/>
        <w:rPr>
          <w:rFonts w:asciiTheme="minorEastAsia" w:hAnsiTheme="minorEastAsia" w:eastAsiaTheme="minorEastAsia"/>
          <w:szCs w:val="21"/>
        </w:rPr>
      </w:pPr>
    </w:p>
    <w:p>
      <w:pPr>
        <w:adjustRightInd w:val="0"/>
        <w:snapToGrid w:val="0"/>
        <w:spacing w:line="360" w:lineRule="auto"/>
        <w:textAlignment w:val="baseline"/>
        <w:rPr>
          <w:rFonts w:asciiTheme="minorEastAsia" w:hAnsiTheme="minorEastAsia" w:eastAsiaTheme="minorEastAsia"/>
          <w:b/>
          <w:szCs w:val="21"/>
        </w:rPr>
      </w:pPr>
      <w:r>
        <w:rPr>
          <w:rFonts w:hint="eastAsia" w:asciiTheme="minorEastAsia" w:hAnsiTheme="minorEastAsia" w:eastAsiaTheme="minorEastAsia"/>
          <w:b/>
          <w:szCs w:val="21"/>
        </w:rPr>
        <w:t>【重点、难点】</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掌握学前儿童人际交往教育的主要类型；理解并掌握人际交往教育活动的设计与实施。分析人际交往教育活动教案。</w:t>
      </w:r>
      <w:r>
        <w:rPr>
          <w:rFonts w:ascii="宋体" w:hAnsi="宋体"/>
          <w:b/>
          <w:szCs w:val="21"/>
        </w:rPr>
        <w:tab/>
      </w:r>
    </w:p>
    <w:p>
      <w:pPr>
        <w:widowControl/>
        <w:spacing w:line="360" w:lineRule="auto"/>
        <w:ind w:firstLine="480"/>
        <w:rPr>
          <w:rFonts w:asciiTheme="minorEastAsia" w:hAnsiTheme="minorEastAsia" w:eastAsiaTheme="minorEastAsia"/>
          <w:szCs w:val="21"/>
        </w:rPr>
      </w:pPr>
    </w:p>
    <w:bookmarkEnd w:id="2"/>
    <w:p>
      <w:pPr>
        <w:widowControl/>
        <w:spacing w:line="360" w:lineRule="auto"/>
        <w:ind w:firstLine="480"/>
        <w:rPr>
          <w:rFonts w:ascii="宋体" w:hAnsi="宋体"/>
          <w:kern w:val="0"/>
          <w:sz w:val="24"/>
        </w:rPr>
      </w:pPr>
    </w:p>
    <w:p>
      <w:pPr>
        <w:adjustRightInd w:val="0"/>
        <w:snapToGrid w:val="0"/>
        <w:spacing w:line="360" w:lineRule="auto"/>
        <w:jc w:val="center"/>
        <w:rPr>
          <w:rFonts w:ascii="宋体" w:hAnsi="宋体"/>
          <w:szCs w:val="21"/>
        </w:rPr>
      </w:pPr>
      <w:r>
        <w:rPr>
          <w:rFonts w:hint="eastAsia" w:ascii="宋体" w:hAnsi="宋体"/>
          <w:b/>
          <w:sz w:val="28"/>
          <w:szCs w:val="28"/>
        </w:rPr>
        <w:t>第</w:t>
      </w:r>
      <w:r>
        <w:rPr>
          <w:rFonts w:hint="eastAsia"/>
          <w:b/>
          <w:sz w:val="28"/>
          <w:szCs w:val="28"/>
          <w:lang w:val="en-US" w:eastAsia="zh-CN"/>
        </w:rPr>
        <w:t>五</w:t>
      </w:r>
      <w:r>
        <w:rPr>
          <w:rFonts w:hint="eastAsia"/>
          <w:b/>
          <w:sz w:val="28"/>
          <w:szCs w:val="28"/>
        </w:rPr>
        <w:t>章 学前儿童社会规范教育活动</w:t>
      </w:r>
      <w:r>
        <w:rPr>
          <w:rFonts w:hint="eastAsia"/>
          <w:b/>
          <w:sz w:val="28"/>
          <w:szCs w:val="28"/>
          <w:lang w:val="en-US" w:eastAsia="zh-CN"/>
        </w:rPr>
        <w:t>设计与</w:t>
      </w:r>
      <w:r>
        <w:rPr>
          <w:rFonts w:hint="eastAsia"/>
          <w:b/>
          <w:sz w:val="28"/>
          <w:szCs w:val="28"/>
        </w:rPr>
        <w:t>指导</w:t>
      </w:r>
    </w:p>
    <w:p>
      <w:pPr>
        <w:spacing w:line="360" w:lineRule="auto"/>
        <w:rPr>
          <w:rFonts w:ascii="黑体" w:eastAsia="黑体"/>
          <w:sz w:val="24"/>
        </w:rPr>
      </w:pPr>
      <w:bookmarkStart w:id="3" w:name="_Hlk520757205"/>
      <w:r>
        <w:rPr>
          <w:rFonts w:hint="eastAsia" w:asciiTheme="minorEastAsia" w:hAnsiTheme="minorEastAsia" w:eastAsiaTheme="minorEastAsia"/>
          <w:b/>
          <w:szCs w:val="21"/>
        </w:rPr>
        <w:t>【教学目的和要求】</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lang w:val="en-US" w:eastAsia="zh-CN"/>
        </w:rPr>
        <w:t>1</w:t>
      </w:r>
      <w:r>
        <w:rPr>
          <w:rFonts w:hint="eastAsia" w:asciiTheme="minorEastAsia" w:hAnsiTheme="minorEastAsia" w:eastAsiaTheme="minorEastAsia"/>
          <w:szCs w:val="21"/>
        </w:rPr>
        <w:t>、初步掌握学前儿童社会规范教育的主要内容</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lang w:val="en-US" w:eastAsia="zh-CN"/>
        </w:rPr>
        <w:t>2</w:t>
      </w:r>
      <w:r>
        <w:rPr>
          <w:rFonts w:hint="eastAsia" w:asciiTheme="minorEastAsia" w:hAnsiTheme="minorEastAsia" w:eastAsiaTheme="minorEastAsia"/>
          <w:szCs w:val="21"/>
        </w:rPr>
        <w:t>、理解并初步掌握社会规范活动的设计与实施</w:t>
      </w:r>
    </w:p>
    <w:p>
      <w:pPr>
        <w:adjustRightInd w:val="0"/>
        <w:snapToGrid w:val="0"/>
        <w:spacing w:line="360" w:lineRule="auto"/>
        <w:textAlignment w:val="baseline"/>
        <w:rPr>
          <w:rFonts w:asciiTheme="minorEastAsia" w:hAnsiTheme="minorEastAsia" w:eastAsiaTheme="minorEastAsia"/>
          <w:b/>
          <w:szCs w:val="21"/>
        </w:rPr>
      </w:pPr>
      <w:r>
        <w:rPr>
          <w:rFonts w:hint="eastAsia" w:asciiTheme="minorEastAsia" w:hAnsiTheme="minorEastAsia" w:eastAsiaTheme="minorEastAsia"/>
          <w:b/>
          <w:szCs w:val="21"/>
        </w:rPr>
        <w:t>【教学内容】</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一、讲解学前儿童社会规范教育的主要内容</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二、讲解学前儿童社会规范教育活动常用的教学方法</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（一）参观法</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（二）行为练习法</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三、讲解学前儿童社会规范教育活动设计与实施的基本结构</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（一）运用多种方式引出活动主题</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（二）引导学前儿童充分观察</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（三）组织学前儿童自由表达、表现自己的体验</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（四）引导学前儿童正确认知社会规范，使学前儿童学会遵守社会规范</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四、介绍并评价社会规范教育活动案例</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（一）介绍社会规范教育活动案例</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（二）评价案例</w:t>
      </w:r>
    </w:p>
    <w:p>
      <w:pPr>
        <w:adjustRightInd w:val="0"/>
        <w:snapToGrid w:val="0"/>
        <w:spacing w:line="360" w:lineRule="auto"/>
        <w:textAlignment w:val="baseline"/>
        <w:rPr>
          <w:rFonts w:asciiTheme="minorEastAsia" w:hAnsiTheme="minorEastAsia" w:eastAsiaTheme="minorEastAsia"/>
          <w:szCs w:val="21"/>
        </w:rPr>
      </w:pPr>
    </w:p>
    <w:p>
      <w:pPr>
        <w:adjustRightInd w:val="0"/>
        <w:snapToGrid w:val="0"/>
        <w:spacing w:line="360" w:lineRule="auto"/>
        <w:textAlignment w:val="baseline"/>
        <w:rPr>
          <w:rFonts w:asciiTheme="minorEastAsia" w:hAnsiTheme="minorEastAsia" w:eastAsiaTheme="minorEastAsia"/>
          <w:b/>
          <w:szCs w:val="21"/>
        </w:rPr>
      </w:pPr>
      <w:r>
        <w:rPr>
          <w:rFonts w:hint="eastAsia" w:asciiTheme="minorEastAsia" w:hAnsiTheme="minorEastAsia" w:eastAsiaTheme="minorEastAsia"/>
          <w:b/>
          <w:szCs w:val="21"/>
        </w:rPr>
        <w:t>【重点、难点】</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初步掌握学前儿童社会规范教育的主要内容；分析社会规范活动教案。</w:t>
      </w:r>
    </w:p>
    <w:p>
      <w:pPr>
        <w:adjustRightInd w:val="0"/>
        <w:snapToGrid w:val="0"/>
        <w:spacing w:line="360" w:lineRule="auto"/>
        <w:ind w:firstLine="422" w:firstLineChars="200"/>
        <w:rPr>
          <w:rFonts w:ascii="宋体" w:hAnsi="宋体"/>
          <w:b/>
          <w:szCs w:val="21"/>
        </w:rPr>
      </w:pPr>
    </w:p>
    <w:bookmarkEnd w:id="3"/>
    <w:p>
      <w:pPr>
        <w:adjustRightInd w:val="0"/>
        <w:snapToGrid w:val="0"/>
        <w:spacing w:line="360" w:lineRule="auto"/>
        <w:rPr>
          <w:rFonts w:asciiTheme="minorEastAsia" w:hAnsiTheme="minorEastAsia" w:eastAsiaTheme="minorEastAsia"/>
          <w:szCs w:val="21"/>
        </w:rPr>
      </w:pPr>
    </w:p>
    <w:p>
      <w:pPr>
        <w:spacing w:line="360" w:lineRule="auto"/>
        <w:jc w:val="center"/>
        <w:rPr>
          <w:rFonts w:hint="default" w:eastAsiaTheme="minorEastAsia"/>
          <w:b/>
          <w:sz w:val="28"/>
          <w:szCs w:val="28"/>
          <w:lang w:val="en-US" w:eastAsia="zh-CN"/>
        </w:rPr>
      </w:pPr>
      <w:r>
        <w:rPr>
          <w:rFonts w:hint="eastAsia" w:asciiTheme="minorEastAsia" w:hAnsiTheme="minorEastAsia" w:eastAsiaTheme="minorEastAsia"/>
          <w:b/>
          <w:sz w:val="28"/>
          <w:szCs w:val="28"/>
        </w:rPr>
        <w:t>第</w:t>
      </w:r>
      <w:r>
        <w:rPr>
          <w:rFonts w:hint="eastAsia" w:asciiTheme="minorEastAsia" w:hAnsiTheme="minorEastAsia" w:eastAsiaTheme="minorEastAsia"/>
          <w:b/>
          <w:sz w:val="28"/>
          <w:szCs w:val="28"/>
          <w:lang w:val="en-US" w:eastAsia="zh-CN"/>
        </w:rPr>
        <w:t>六</w:t>
      </w:r>
      <w:r>
        <w:rPr>
          <w:rFonts w:hint="eastAsia" w:asciiTheme="minorEastAsia" w:hAnsiTheme="minorEastAsia" w:eastAsiaTheme="minorEastAsia"/>
          <w:b/>
          <w:sz w:val="28"/>
          <w:szCs w:val="28"/>
        </w:rPr>
        <w:t xml:space="preserve">章 </w:t>
      </w:r>
      <w:r>
        <w:rPr>
          <w:rFonts w:hint="eastAsia" w:asciiTheme="minorEastAsia" w:hAnsiTheme="minorEastAsia" w:eastAsiaTheme="minorEastAsia"/>
          <w:b/>
          <w:sz w:val="28"/>
          <w:szCs w:val="28"/>
          <w:lang w:val="en-US" w:eastAsia="zh-CN"/>
        </w:rPr>
        <w:t>学前儿童社会环境教育活动设计与指导</w:t>
      </w:r>
    </w:p>
    <w:p>
      <w:pPr>
        <w:spacing w:line="360" w:lineRule="auto"/>
        <w:rPr>
          <w:rFonts w:ascii="黑体" w:eastAsia="黑体"/>
          <w:sz w:val="24"/>
        </w:rPr>
      </w:pPr>
      <w:r>
        <w:rPr>
          <w:rFonts w:hint="eastAsia" w:asciiTheme="minorEastAsia" w:hAnsiTheme="minorEastAsia" w:eastAsiaTheme="minorEastAsia"/>
          <w:b/>
          <w:szCs w:val="21"/>
        </w:rPr>
        <w:t>【教学目的和要求】</w:t>
      </w:r>
    </w:p>
    <w:p>
      <w:pPr>
        <w:widowControl/>
        <w:spacing w:line="360" w:lineRule="auto"/>
        <w:ind w:firstLine="480"/>
        <w:rPr>
          <w:rFonts w:hint="default"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1、了解幼儿社会环境教育的主要内容。</w:t>
      </w:r>
    </w:p>
    <w:p>
      <w:pPr>
        <w:widowControl/>
        <w:spacing w:line="360" w:lineRule="auto"/>
        <w:ind w:firstLine="480"/>
        <w:rPr>
          <w:rFonts w:hint="default"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2、掌握幼儿社会环境教育的主要途径。</w:t>
      </w:r>
    </w:p>
    <w:p>
      <w:pPr>
        <w:adjustRightInd w:val="0"/>
        <w:snapToGrid w:val="0"/>
        <w:spacing w:line="360" w:lineRule="auto"/>
        <w:textAlignment w:val="baseline"/>
        <w:rPr>
          <w:rFonts w:asciiTheme="minorEastAsia" w:hAnsiTheme="minorEastAsia" w:eastAsiaTheme="minorEastAsia"/>
          <w:b/>
          <w:szCs w:val="21"/>
        </w:rPr>
      </w:pPr>
      <w:r>
        <w:rPr>
          <w:rFonts w:hint="eastAsia" w:asciiTheme="minorEastAsia" w:hAnsiTheme="minorEastAsia" w:eastAsiaTheme="minorEastAsia"/>
          <w:b/>
          <w:szCs w:val="21"/>
        </w:rPr>
        <w:t>【教学内容】</w:t>
      </w:r>
    </w:p>
    <w:p>
      <w:pPr>
        <w:widowControl/>
        <w:spacing w:line="360" w:lineRule="auto"/>
        <w:ind w:firstLine="48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一、了解家庭、家乡、祖国与世界</w:t>
      </w:r>
    </w:p>
    <w:p>
      <w:pPr>
        <w:widowControl/>
        <w:spacing w:line="360" w:lineRule="auto"/>
        <w:ind w:firstLine="48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（一）家庭</w:t>
      </w:r>
    </w:p>
    <w:p>
      <w:pPr>
        <w:widowControl/>
        <w:spacing w:line="360" w:lineRule="auto"/>
        <w:ind w:firstLine="48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家庭成员及相互关系</w:t>
      </w:r>
    </w:p>
    <w:p>
      <w:pPr>
        <w:widowControl/>
        <w:spacing w:line="360" w:lineRule="auto"/>
        <w:ind w:firstLine="48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家庭的基本设施与用品</w:t>
      </w:r>
    </w:p>
    <w:p>
      <w:pPr>
        <w:widowControl/>
        <w:spacing w:line="360" w:lineRule="auto"/>
        <w:ind w:firstLine="480"/>
        <w:rPr>
          <w:rFonts w:hint="default"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（二）家乡</w:t>
      </w:r>
    </w:p>
    <w:p>
      <w:pPr>
        <w:widowControl/>
        <w:spacing w:line="360" w:lineRule="auto"/>
        <w:ind w:firstLine="480"/>
        <w:rPr>
          <w:rFonts w:hint="default"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特产、山水、名胜古迹、历史名人等</w:t>
      </w:r>
    </w:p>
    <w:p>
      <w:pPr>
        <w:widowControl/>
        <w:spacing w:line="360" w:lineRule="auto"/>
        <w:ind w:firstLine="480"/>
        <w:rPr>
          <w:rFonts w:hint="default"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（三）祖国</w:t>
      </w:r>
    </w:p>
    <w:p>
      <w:pPr>
        <w:widowControl/>
        <w:spacing w:line="360" w:lineRule="auto"/>
        <w:ind w:firstLine="480"/>
        <w:rPr>
          <w:rFonts w:hint="default"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民族、民间艺术和风土人情；传统节日；社会重大事件</w:t>
      </w:r>
    </w:p>
    <w:p>
      <w:pPr>
        <w:widowControl/>
        <w:spacing w:line="360" w:lineRule="auto"/>
        <w:ind w:firstLine="480"/>
        <w:rPr>
          <w:rFonts w:hint="default"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（四）世界</w:t>
      </w:r>
    </w:p>
    <w:p>
      <w:pPr>
        <w:widowControl/>
        <w:spacing w:line="360" w:lineRule="auto"/>
        <w:ind w:firstLine="480"/>
        <w:rPr>
          <w:rFonts w:hint="default"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国家、风土人情、节日等</w:t>
      </w:r>
    </w:p>
    <w:p>
      <w:pPr>
        <w:widowControl/>
        <w:spacing w:line="360" w:lineRule="auto"/>
        <w:ind w:firstLine="480"/>
        <w:rPr>
          <w:rFonts w:hint="default"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二、了解经济社会与职业劳动</w:t>
      </w:r>
    </w:p>
    <w:p>
      <w:pPr>
        <w:adjustRightInd w:val="0"/>
        <w:snapToGrid w:val="0"/>
        <w:spacing w:line="360" w:lineRule="auto"/>
        <w:textAlignment w:val="baseline"/>
        <w:rPr>
          <w:rFonts w:asciiTheme="minorEastAsia" w:hAnsiTheme="minorEastAsia" w:eastAsiaTheme="minorEastAsia"/>
          <w:b/>
          <w:szCs w:val="21"/>
        </w:rPr>
      </w:pPr>
      <w:r>
        <w:rPr>
          <w:rFonts w:hint="eastAsia" w:asciiTheme="minorEastAsia" w:hAnsiTheme="minorEastAsia" w:eastAsiaTheme="minorEastAsia"/>
          <w:b/>
          <w:szCs w:val="21"/>
        </w:rPr>
        <w:t>【重点、难点】</w:t>
      </w:r>
    </w:p>
    <w:p>
      <w:pPr>
        <w:widowControl/>
        <w:tabs>
          <w:tab w:val="center" w:pos="4153"/>
        </w:tabs>
        <w:spacing w:line="360" w:lineRule="auto"/>
        <w:ind w:firstLine="480"/>
        <w:rPr>
          <w:rFonts w:hint="default"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了解和掌握幼儿社会环境教育的内容和实施方法。</w:t>
      </w:r>
      <w:r>
        <w:rPr>
          <w:rFonts w:hint="eastAsia" w:asciiTheme="minorEastAsia" w:hAnsiTheme="minorEastAsia" w:eastAsiaTheme="minorEastAsia"/>
          <w:szCs w:val="21"/>
          <w:lang w:val="en-US" w:eastAsia="zh-CN"/>
        </w:rPr>
        <w:tab/>
      </w:r>
    </w:p>
    <w:p>
      <w:pPr>
        <w:adjustRightInd w:val="0"/>
        <w:snapToGrid w:val="0"/>
        <w:spacing w:line="360" w:lineRule="auto"/>
        <w:jc w:val="center"/>
        <w:rPr>
          <w:rFonts w:ascii="宋体" w:hAnsi="宋体"/>
          <w:b/>
          <w:sz w:val="28"/>
          <w:szCs w:val="28"/>
        </w:rPr>
      </w:pPr>
    </w:p>
    <w:p>
      <w:pPr>
        <w:adjustRightInd w:val="0"/>
        <w:snapToGrid w:val="0"/>
        <w:spacing w:line="360" w:lineRule="auto"/>
        <w:jc w:val="center"/>
        <w:rPr>
          <w:rFonts w:ascii="宋体" w:hAnsi="宋体"/>
          <w:b/>
          <w:sz w:val="28"/>
          <w:szCs w:val="28"/>
        </w:rPr>
      </w:pPr>
    </w:p>
    <w:p>
      <w:pPr>
        <w:adjustRightInd w:val="0"/>
        <w:snapToGrid w:val="0"/>
        <w:spacing w:line="360" w:lineRule="auto"/>
        <w:jc w:val="center"/>
        <w:rPr>
          <w:rFonts w:ascii="宋体" w:hAnsi="宋体"/>
          <w:szCs w:val="21"/>
        </w:rPr>
      </w:pPr>
      <w:r>
        <w:rPr>
          <w:rFonts w:hint="eastAsia" w:ascii="宋体" w:hAnsi="宋体"/>
          <w:b/>
          <w:sz w:val="28"/>
          <w:szCs w:val="28"/>
        </w:rPr>
        <w:t>第</w:t>
      </w:r>
      <w:r>
        <w:rPr>
          <w:rFonts w:hint="eastAsia" w:ascii="宋体" w:hAnsi="宋体"/>
          <w:b/>
          <w:sz w:val="28"/>
          <w:szCs w:val="28"/>
          <w:lang w:val="en-US" w:eastAsia="zh-CN"/>
        </w:rPr>
        <w:t>七</w:t>
      </w:r>
      <w:r>
        <w:rPr>
          <w:rFonts w:hint="eastAsia" w:ascii="宋体" w:hAnsi="宋体"/>
          <w:b/>
          <w:sz w:val="28"/>
          <w:szCs w:val="28"/>
        </w:rPr>
        <w:t xml:space="preserve">章 </w:t>
      </w:r>
      <w:r>
        <w:rPr>
          <w:rFonts w:hint="eastAsia"/>
          <w:b/>
          <w:sz w:val="28"/>
          <w:szCs w:val="28"/>
        </w:rPr>
        <w:t> 学前儿童多元文化教育活动设计与指导</w:t>
      </w:r>
    </w:p>
    <w:p>
      <w:pPr>
        <w:spacing w:line="360" w:lineRule="auto"/>
        <w:rPr>
          <w:rFonts w:ascii="黑体" w:eastAsia="黑体"/>
          <w:sz w:val="24"/>
        </w:rPr>
      </w:pPr>
      <w:bookmarkStart w:id="4" w:name="_Hlk520757333"/>
      <w:bookmarkStart w:id="5" w:name="_Hlk523925837"/>
      <w:r>
        <w:rPr>
          <w:rFonts w:hint="eastAsia" w:asciiTheme="minorEastAsia" w:hAnsiTheme="minorEastAsia" w:eastAsiaTheme="minorEastAsia"/>
          <w:b/>
          <w:szCs w:val="21"/>
        </w:rPr>
        <w:t>【教学目的和要求】</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lang w:val="en-US" w:eastAsia="zh-CN"/>
        </w:rPr>
        <w:t>1</w:t>
      </w:r>
      <w:r>
        <w:rPr>
          <w:rFonts w:hint="eastAsia" w:asciiTheme="minorEastAsia" w:hAnsiTheme="minorEastAsia" w:eastAsiaTheme="minorEastAsia"/>
          <w:szCs w:val="21"/>
        </w:rPr>
        <w:t>、掌握学前儿童多元文化教育活动的内容。</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lang w:val="en-US" w:eastAsia="zh-CN"/>
        </w:rPr>
        <w:t>2</w:t>
      </w:r>
      <w:r>
        <w:rPr>
          <w:rFonts w:hint="eastAsia" w:asciiTheme="minorEastAsia" w:hAnsiTheme="minorEastAsia" w:eastAsiaTheme="minorEastAsia"/>
          <w:szCs w:val="21"/>
        </w:rPr>
        <w:t>、了解多元教育活动的实施方法并能灵活运用到实践活动中。</w:t>
      </w:r>
    </w:p>
    <w:p>
      <w:pPr>
        <w:adjustRightInd w:val="0"/>
        <w:snapToGrid w:val="0"/>
        <w:spacing w:line="360" w:lineRule="auto"/>
        <w:textAlignment w:val="baseline"/>
        <w:rPr>
          <w:rFonts w:asciiTheme="minorEastAsia" w:hAnsiTheme="minorEastAsia" w:eastAsiaTheme="minorEastAsia"/>
          <w:b/>
          <w:szCs w:val="21"/>
        </w:rPr>
      </w:pPr>
      <w:r>
        <w:rPr>
          <w:rFonts w:hint="eastAsia" w:asciiTheme="minorEastAsia" w:hAnsiTheme="minorEastAsia" w:eastAsiaTheme="minorEastAsia"/>
          <w:b/>
          <w:szCs w:val="21"/>
        </w:rPr>
        <w:t>【教学内容】</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一、讲解学前儿童多元文化教育的现状</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二、学前儿童多元文化教育活动的内容</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三、多元文化教育活动常采用的教学方法</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（一）直观形象法</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（二）讲述法</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四、实施多元文化教育的途径</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（一）正规的社会教育活动渗透多元文化（例书上认识少数民族教育活动）</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（二）在日常生活中渗透多元文化</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（三）环境布置中渗透多元文化</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（四）节日庆祝活动时渗透多元文化</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五、讲解多元文化教育活动设计与实施的基本结构</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（一）引出活动主题</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（二）引导幼儿学习相关的文化知识</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（三）组织幼儿自由表达出对文化的理解</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（四）总结多元的文化知识</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六、介绍案例</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多彩的民族</w:t>
      </w:r>
    </w:p>
    <w:p>
      <w:pPr>
        <w:adjustRightInd w:val="0"/>
        <w:snapToGrid w:val="0"/>
        <w:spacing w:line="360" w:lineRule="auto"/>
        <w:textAlignment w:val="baseline"/>
        <w:rPr>
          <w:rFonts w:asciiTheme="minorEastAsia" w:hAnsiTheme="minorEastAsia" w:eastAsiaTheme="minorEastAsia"/>
          <w:szCs w:val="21"/>
        </w:rPr>
      </w:pPr>
    </w:p>
    <w:p>
      <w:pPr>
        <w:adjustRightInd w:val="0"/>
        <w:snapToGrid w:val="0"/>
        <w:spacing w:line="360" w:lineRule="auto"/>
        <w:textAlignment w:val="baseline"/>
        <w:rPr>
          <w:rFonts w:asciiTheme="minorEastAsia" w:hAnsiTheme="minorEastAsia" w:eastAsiaTheme="minorEastAsia"/>
          <w:b/>
          <w:szCs w:val="21"/>
        </w:rPr>
      </w:pPr>
      <w:r>
        <w:rPr>
          <w:rFonts w:hint="eastAsia" w:asciiTheme="minorEastAsia" w:hAnsiTheme="minorEastAsia" w:eastAsiaTheme="minorEastAsia"/>
          <w:b/>
          <w:szCs w:val="21"/>
        </w:rPr>
        <w:t>【重点、难点】</w:t>
      </w:r>
    </w:p>
    <w:p>
      <w:pPr>
        <w:widowControl/>
        <w:spacing w:line="360" w:lineRule="auto"/>
        <w:ind w:firstLine="480"/>
        <w:rPr>
          <w:rFonts w:asciiTheme="minorEastAsia" w:hAnsiTheme="minorEastAsia" w:eastAsiaTheme="minorEastAsia"/>
          <w:szCs w:val="21"/>
        </w:rPr>
      </w:pPr>
      <w:r>
        <w:rPr>
          <w:rFonts w:hint="eastAsia" w:asciiTheme="minorEastAsia" w:hAnsiTheme="minorEastAsia" w:eastAsiaTheme="minorEastAsia"/>
          <w:szCs w:val="21"/>
        </w:rPr>
        <w:t>掌握学前儿童多元文化教育活动的内容；理解并初步掌握多元文化教育活动的实施；能分析多元文化教育活动案例。</w:t>
      </w:r>
    </w:p>
    <w:p>
      <w:pPr>
        <w:adjustRightInd w:val="0"/>
        <w:snapToGrid w:val="0"/>
        <w:spacing w:line="360" w:lineRule="auto"/>
        <w:ind w:firstLine="480" w:firstLineChars="200"/>
        <w:rPr>
          <w:rFonts w:ascii="宋体" w:hAnsi="宋体"/>
          <w:kern w:val="0"/>
          <w:sz w:val="24"/>
        </w:rPr>
      </w:pPr>
    </w:p>
    <w:bookmarkEnd w:id="4"/>
    <w:bookmarkEnd w:id="5"/>
    <w:p>
      <w:pPr>
        <w:adjustRightInd w:val="0"/>
        <w:snapToGrid w:val="0"/>
        <w:spacing w:line="360" w:lineRule="auto"/>
        <w:rPr>
          <w:rFonts w:ascii="宋体" w:hAnsi="宋体"/>
          <w:b/>
          <w:szCs w:val="21"/>
        </w:rPr>
      </w:pPr>
    </w:p>
    <w:p>
      <w:pPr>
        <w:adjustRightInd w:val="0"/>
        <w:snapToGrid w:val="0"/>
        <w:spacing w:line="360" w:lineRule="auto"/>
        <w:jc w:val="center"/>
        <w:rPr>
          <w:rFonts w:hint="default" w:ascii="宋体" w:hAnsi="宋体" w:eastAsia="宋体"/>
          <w:szCs w:val="21"/>
          <w:lang w:val="en-US" w:eastAsia="zh-CN"/>
        </w:rPr>
      </w:pPr>
      <w:r>
        <w:rPr>
          <w:rFonts w:hint="eastAsia" w:ascii="宋体" w:hAnsi="宋体"/>
          <w:b/>
          <w:sz w:val="28"/>
          <w:szCs w:val="28"/>
        </w:rPr>
        <w:t>第八章 </w:t>
      </w:r>
      <w:r>
        <w:rPr>
          <w:rFonts w:hint="eastAsia"/>
          <w:b/>
          <w:sz w:val="28"/>
          <w:szCs w:val="28"/>
          <w:lang w:val="en-US" w:eastAsia="zh-CN"/>
        </w:rPr>
        <w:t>SEL社交情感学习</w:t>
      </w:r>
    </w:p>
    <w:p>
      <w:pPr>
        <w:spacing w:line="360" w:lineRule="auto"/>
        <w:rPr>
          <w:rFonts w:ascii="黑体" w:eastAsia="黑体"/>
          <w:sz w:val="24"/>
        </w:rPr>
      </w:pPr>
      <w:r>
        <w:rPr>
          <w:rFonts w:hint="eastAsia" w:asciiTheme="minorEastAsia" w:hAnsiTheme="minorEastAsia" w:eastAsiaTheme="minorEastAsia"/>
          <w:b/>
          <w:szCs w:val="21"/>
        </w:rPr>
        <w:t>【教学目的和要求】</w:t>
      </w:r>
    </w:p>
    <w:p>
      <w:pPr>
        <w:spacing w:line="360" w:lineRule="auto"/>
        <w:ind w:left="360"/>
        <w:jc w:val="left"/>
        <w:textAlignment w:val="baseline"/>
        <w:rPr>
          <w:rFonts w:asciiTheme="minorEastAsia" w:hAnsiTheme="minorEastAsia"/>
          <w:color w:val="000000" w:themeColor="text1"/>
          <w:szCs w:val="21"/>
          <w14:textFill>
            <w14:solidFill>
              <w14:schemeClr w14:val="tx1"/>
            </w14:solidFill>
          </w14:textFill>
        </w:rPr>
      </w:pPr>
      <w:r>
        <w:rPr>
          <w:rFonts w:hint="eastAsia" w:cs="+mn-cs" w:asciiTheme="minorEastAsia" w:hAnsiTheme="minorEastAsia"/>
          <w:bCs/>
          <w:color w:val="000000" w:themeColor="text1"/>
          <w:kern w:val="24"/>
          <w:szCs w:val="21"/>
          <w14:textFill>
            <w14:solidFill>
              <w14:schemeClr w14:val="tx1"/>
            </w14:solidFill>
          </w14:textFill>
        </w:rPr>
        <w:t>一、了解</w:t>
      </w:r>
      <w:r>
        <w:rPr>
          <w:rFonts w:hint="eastAsia" w:cs="+mn-cs" w:asciiTheme="minorEastAsia" w:hAnsiTheme="minorEastAsia"/>
          <w:bCs/>
          <w:color w:val="000000" w:themeColor="text1"/>
          <w:kern w:val="24"/>
          <w:szCs w:val="21"/>
          <w:lang w:val="en-US" w:eastAsia="zh-CN"/>
          <w14:textFill>
            <w14:solidFill>
              <w14:schemeClr w14:val="tx1"/>
            </w14:solidFill>
          </w14:textFill>
        </w:rPr>
        <w:t>社会情感学习</w:t>
      </w:r>
      <w:r>
        <w:rPr>
          <w:rFonts w:hint="eastAsia" w:cs="+mn-cs" w:asciiTheme="minorEastAsia" w:hAnsiTheme="minorEastAsia"/>
          <w:bCs/>
          <w:color w:val="000000" w:themeColor="text1"/>
          <w:kern w:val="24"/>
          <w:szCs w:val="21"/>
          <w14:textFill>
            <w14:solidFill>
              <w14:schemeClr w14:val="tx1"/>
            </w14:solidFill>
          </w14:textFill>
        </w:rPr>
        <w:t>对幼儿发展的重要意义。</w:t>
      </w:r>
    </w:p>
    <w:p>
      <w:pPr>
        <w:spacing w:line="360" w:lineRule="auto"/>
        <w:ind w:left="360"/>
        <w:jc w:val="left"/>
        <w:textAlignment w:val="baseline"/>
        <w:rPr>
          <w:rFonts w:hint="default" w:eastAsia="宋体" w:asciiTheme="minorEastAsia" w:hAnsiTheme="minorEastAsia"/>
          <w:color w:val="000000" w:themeColor="text1"/>
          <w:szCs w:val="21"/>
          <w:lang w:val="en-US" w:eastAsia="zh-CN"/>
          <w14:textFill>
            <w14:solidFill>
              <w14:schemeClr w14:val="tx1"/>
            </w14:solidFill>
          </w14:textFill>
        </w:rPr>
      </w:pPr>
      <w:r>
        <w:rPr>
          <w:rFonts w:hint="eastAsia" w:cs="+mn-cs" w:asciiTheme="minorEastAsia" w:hAnsiTheme="minorEastAsia"/>
          <w:bCs/>
          <w:color w:val="000000" w:themeColor="text1"/>
          <w:kern w:val="24"/>
          <w:szCs w:val="21"/>
          <w14:textFill>
            <w14:solidFill>
              <w14:schemeClr w14:val="tx1"/>
            </w14:solidFill>
          </w14:textFill>
        </w:rPr>
        <w:t>二、了解</w:t>
      </w:r>
      <w:r>
        <w:rPr>
          <w:rFonts w:hint="eastAsia" w:cs="+mn-cs" w:asciiTheme="minorEastAsia" w:hAnsiTheme="minorEastAsia"/>
          <w:bCs/>
          <w:color w:val="000000" w:themeColor="text1"/>
          <w:kern w:val="24"/>
          <w:szCs w:val="21"/>
          <w:lang w:val="en-US" w:eastAsia="zh-CN"/>
          <w14:textFill>
            <w14:solidFill>
              <w14:schemeClr w14:val="tx1"/>
            </w14:solidFill>
          </w14:textFill>
        </w:rPr>
        <w:t>社会情感学习基本框架和理论。</w:t>
      </w:r>
    </w:p>
    <w:p>
      <w:pPr>
        <w:spacing w:line="360" w:lineRule="auto"/>
        <w:ind w:left="360"/>
        <w:jc w:val="left"/>
        <w:textAlignment w:val="baseline"/>
        <w:rPr>
          <w:rFonts w:cs="+mn-cs" w:asciiTheme="minorEastAsia" w:hAnsiTheme="minorEastAsia"/>
          <w:bCs/>
          <w:color w:val="000000" w:themeColor="text1"/>
          <w:kern w:val="24"/>
          <w:szCs w:val="21"/>
          <w14:textFill>
            <w14:solidFill>
              <w14:schemeClr w14:val="tx1"/>
            </w14:solidFill>
          </w14:textFill>
        </w:rPr>
      </w:pPr>
      <w:r>
        <w:rPr>
          <w:rFonts w:hint="eastAsia" w:cs="+mn-cs" w:asciiTheme="minorEastAsia" w:hAnsiTheme="minorEastAsia"/>
          <w:bCs/>
          <w:color w:val="000000" w:themeColor="text1"/>
          <w:kern w:val="24"/>
          <w:szCs w:val="21"/>
          <w:lang w:val="en-US" w:eastAsia="zh-CN"/>
          <w14:textFill>
            <w14:solidFill>
              <w14:schemeClr w14:val="tx1"/>
            </w14:solidFill>
          </w14:textFill>
        </w:rPr>
        <w:t>三</w:t>
      </w:r>
      <w:r>
        <w:rPr>
          <w:rFonts w:hint="eastAsia" w:cs="+mn-cs" w:asciiTheme="minorEastAsia" w:hAnsiTheme="minorEastAsia"/>
          <w:bCs/>
          <w:color w:val="000000" w:themeColor="text1"/>
          <w:kern w:val="24"/>
          <w:szCs w:val="21"/>
          <w14:textFill>
            <w14:solidFill>
              <w14:schemeClr w14:val="tx1"/>
            </w14:solidFill>
          </w14:textFill>
        </w:rPr>
        <w:t>、学会</w:t>
      </w:r>
      <w:r>
        <w:rPr>
          <w:rFonts w:hint="eastAsia" w:cs="+mn-cs" w:asciiTheme="minorEastAsia" w:hAnsiTheme="minorEastAsia"/>
          <w:bCs/>
          <w:color w:val="000000" w:themeColor="text1"/>
          <w:kern w:val="24"/>
          <w:szCs w:val="21"/>
          <w:lang w:val="en-US" w:eastAsia="zh-CN"/>
          <w14:textFill>
            <w14:solidFill>
              <w14:schemeClr w14:val="tx1"/>
            </w14:solidFill>
          </w14:textFill>
        </w:rPr>
        <w:t>分析和解读SEL案例</w:t>
      </w:r>
      <w:r>
        <w:rPr>
          <w:rFonts w:hint="eastAsia" w:cs="+mn-cs" w:asciiTheme="minorEastAsia" w:hAnsiTheme="minorEastAsia"/>
          <w:bCs/>
          <w:color w:val="000000" w:themeColor="text1"/>
          <w:kern w:val="24"/>
          <w:szCs w:val="21"/>
          <w14:textFill>
            <w14:solidFill>
              <w14:schemeClr w14:val="tx1"/>
            </w14:solidFill>
          </w14:textFill>
        </w:rPr>
        <w:t>。</w:t>
      </w:r>
    </w:p>
    <w:p>
      <w:pPr>
        <w:adjustRightInd w:val="0"/>
        <w:snapToGrid w:val="0"/>
        <w:spacing w:line="360" w:lineRule="auto"/>
        <w:textAlignment w:val="baseline"/>
        <w:rPr>
          <w:rFonts w:asciiTheme="minorEastAsia" w:hAnsiTheme="minorEastAsia" w:eastAsiaTheme="minorEastAsia"/>
          <w:b/>
          <w:szCs w:val="21"/>
        </w:rPr>
      </w:pPr>
    </w:p>
    <w:p>
      <w:pPr>
        <w:adjustRightInd w:val="0"/>
        <w:snapToGrid w:val="0"/>
        <w:spacing w:line="360" w:lineRule="auto"/>
        <w:textAlignment w:val="baseline"/>
        <w:rPr>
          <w:rFonts w:asciiTheme="minorEastAsia" w:hAnsiTheme="minorEastAsia" w:eastAsiaTheme="minorEastAsia"/>
          <w:b/>
          <w:szCs w:val="21"/>
        </w:rPr>
      </w:pPr>
      <w:r>
        <w:rPr>
          <w:rFonts w:hint="eastAsia" w:asciiTheme="minorEastAsia" w:hAnsiTheme="minorEastAsia" w:eastAsiaTheme="minorEastAsia"/>
          <w:b/>
          <w:szCs w:val="21"/>
        </w:rPr>
        <w:t>【教学内容】</w:t>
      </w:r>
    </w:p>
    <w:p>
      <w:pPr>
        <w:numPr>
          <w:ilvl w:val="0"/>
          <w:numId w:val="3"/>
        </w:numPr>
        <w:spacing w:line="360" w:lineRule="auto"/>
        <w:outlineLvl w:val="0"/>
        <w:rPr>
          <w:rFonts w:hint="eastAsia" w:cs="+mn-cs" w:asciiTheme="minorEastAsia" w:hAnsiTheme="minorEastAsia"/>
          <w:bCs/>
          <w:color w:val="000000" w:themeColor="text1"/>
          <w:kern w:val="24"/>
          <w:szCs w:val="21"/>
          <w:lang w:val="en-US" w:eastAsia="zh-CN"/>
          <w14:textFill>
            <w14:solidFill>
              <w14:schemeClr w14:val="tx1"/>
            </w14:solidFill>
          </w14:textFill>
        </w:rPr>
      </w:pPr>
      <w:r>
        <w:rPr>
          <w:rFonts w:hint="eastAsia" w:cs="+mn-cs" w:asciiTheme="minorEastAsia" w:hAnsiTheme="minorEastAsia"/>
          <w:bCs/>
          <w:color w:val="000000" w:themeColor="text1"/>
          <w:kern w:val="24"/>
          <w:szCs w:val="21"/>
          <w:lang w:val="en-US" w:eastAsia="zh-CN"/>
          <w14:textFill>
            <w14:solidFill>
              <w14:schemeClr w14:val="tx1"/>
            </w14:solidFill>
          </w14:textFill>
        </w:rPr>
        <w:t>社会情感学习SEL介绍</w:t>
      </w:r>
    </w:p>
    <w:p>
      <w:pPr>
        <w:numPr>
          <w:ilvl w:val="0"/>
          <w:numId w:val="4"/>
        </w:numPr>
        <w:spacing w:line="360" w:lineRule="auto"/>
        <w:ind w:left="425" w:leftChars="0" w:hanging="425" w:firstLineChars="0"/>
        <w:outlineLvl w:val="0"/>
        <w:rPr>
          <w:rFonts w:hint="default" w:cs="+mn-cs" w:asciiTheme="minorEastAsia" w:hAnsiTheme="minorEastAsia"/>
          <w:bCs/>
          <w:color w:val="000000" w:themeColor="text1"/>
          <w:kern w:val="24"/>
          <w:szCs w:val="21"/>
          <w:lang w:val="en-US" w:eastAsia="zh-CN"/>
          <w14:textFill>
            <w14:solidFill>
              <w14:schemeClr w14:val="tx1"/>
            </w14:solidFill>
          </w14:textFill>
        </w:rPr>
      </w:pPr>
      <w:r>
        <w:rPr>
          <w:rFonts w:hint="eastAsia" w:cs="+mn-cs" w:asciiTheme="minorEastAsia" w:hAnsiTheme="minorEastAsia"/>
          <w:bCs/>
          <w:color w:val="000000" w:themeColor="text1"/>
          <w:kern w:val="24"/>
          <w:szCs w:val="21"/>
          <w:lang w:val="en-US" w:eastAsia="zh-CN"/>
          <w14:textFill>
            <w14:solidFill>
              <w14:schemeClr w14:val="tx1"/>
            </w14:solidFill>
          </w14:textFill>
        </w:rPr>
        <w:t>什么是SEL</w:t>
      </w:r>
    </w:p>
    <w:p>
      <w:pPr>
        <w:numPr>
          <w:ilvl w:val="0"/>
          <w:numId w:val="4"/>
        </w:numPr>
        <w:spacing w:line="360" w:lineRule="auto"/>
        <w:ind w:left="425" w:leftChars="0" w:hanging="425" w:firstLineChars="0"/>
        <w:outlineLvl w:val="0"/>
        <w:rPr>
          <w:rFonts w:hint="eastAsia" w:cs="+mn-cs" w:asciiTheme="minorEastAsia" w:hAnsiTheme="minorEastAsia"/>
          <w:bCs/>
          <w:color w:val="000000" w:themeColor="text1"/>
          <w:kern w:val="24"/>
          <w:szCs w:val="21"/>
          <w:lang w:val="en-US" w:eastAsia="zh-CN"/>
          <w14:textFill>
            <w14:solidFill>
              <w14:schemeClr w14:val="tx1"/>
            </w14:solidFill>
          </w14:textFill>
        </w:rPr>
      </w:pPr>
      <w:r>
        <w:rPr>
          <w:rFonts w:hint="eastAsia" w:cs="+mn-cs" w:asciiTheme="minorEastAsia" w:hAnsiTheme="minorEastAsia"/>
          <w:bCs/>
          <w:color w:val="000000" w:themeColor="text1"/>
          <w:kern w:val="24"/>
          <w:szCs w:val="21"/>
          <w:lang w:val="en-US" w:eastAsia="zh-CN"/>
          <w14:textFill>
            <w14:solidFill>
              <w14:schemeClr w14:val="tx1"/>
            </w14:solidFill>
          </w14:textFill>
        </w:rPr>
        <w:t>幼儿教育中培养幼儿社会情感能力的重要性</w:t>
      </w:r>
    </w:p>
    <w:p>
      <w:pPr>
        <w:numPr>
          <w:ilvl w:val="0"/>
          <w:numId w:val="3"/>
        </w:numPr>
        <w:spacing w:line="360" w:lineRule="auto"/>
        <w:ind w:left="0" w:leftChars="0" w:firstLine="0" w:firstLineChars="0"/>
        <w:outlineLvl w:val="0"/>
        <w:rPr>
          <w:rFonts w:hint="eastAsia" w:cs="+mn-cs" w:asciiTheme="minorEastAsia" w:hAnsiTheme="minorEastAsia"/>
          <w:bCs/>
          <w:color w:val="000000" w:themeColor="text1"/>
          <w:kern w:val="24"/>
          <w:szCs w:val="21"/>
          <w:lang w:val="en-US" w:eastAsia="zh-CN"/>
          <w14:textFill>
            <w14:solidFill>
              <w14:schemeClr w14:val="tx1"/>
            </w14:solidFill>
          </w14:textFill>
        </w:rPr>
      </w:pPr>
      <w:r>
        <w:rPr>
          <w:rFonts w:hint="eastAsia" w:cs="+mn-cs" w:asciiTheme="minorEastAsia" w:hAnsiTheme="minorEastAsia"/>
          <w:bCs/>
          <w:color w:val="000000" w:themeColor="text1"/>
          <w:kern w:val="24"/>
          <w:szCs w:val="21"/>
          <w:lang w:val="en-US" w:eastAsia="zh-CN"/>
          <w14:textFill>
            <w14:solidFill>
              <w14:schemeClr w14:val="tx1"/>
            </w14:solidFill>
          </w14:textFill>
        </w:rPr>
        <w:t>SEL课程体系</w:t>
      </w:r>
    </w:p>
    <w:p>
      <w:pPr>
        <w:numPr>
          <w:ilvl w:val="0"/>
          <w:numId w:val="0"/>
        </w:numPr>
        <w:spacing w:line="360" w:lineRule="auto"/>
        <w:ind w:leftChars="0"/>
        <w:outlineLvl w:val="0"/>
        <w:rPr>
          <w:rFonts w:hint="eastAsia" w:cs="+mn-cs" w:asciiTheme="minorEastAsia" w:hAnsiTheme="minorEastAsia"/>
          <w:bCs/>
          <w:color w:val="000000" w:themeColor="text1"/>
          <w:kern w:val="24"/>
          <w:szCs w:val="21"/>
          <w:lang w:val="en-US" w:eastAsia="zh-CN"/>
          <w14:textFill>
            <w14:solidFill>
              <w14:schemeClr w14:val="tx1"/>
            </w14:solidFill>
          </w14:textFill>
        </w:rPr>
      </w:pPr>
      <w:r>
        <w:rPr>
          <w:rFonts w:hint="eastAsia" w:cs="+mn-cs" w:asciiTheme="minorEastAsia" w:hAnsiTheme="minorEastAsia"/>
          <w:bCs/>
          <w:color w:val="000000" w:themeColor="text1"/>
          <w:kern w:val="24"/>
          <w:szCs w:val="21"/>
          <w:lang w:val="en-US" w:eastAsia="zh-CN"/>
          <w14:textFill>
            <w14:solidFill>
              <w14:schemeClr w14:val="tx1"/>
            </w14:solidFill>
          </w14:textFill>
        </w:rPr>
        <w:t>1.幼儿社会情感能力发展的理论基础</w:t>
      </w:r>
    </w:p>
    <w:p>
      <w:pPr>
        <w:numPr>
          <w:ilvl w:val="0"/>
          <w:numId w:val="0"/>
        </w:numPr>
        <w:spacing w:line="360" w:lineRule="auto"/>
        <w:ind w:leftChars="0"/>
        <w:outlineLvl w:val="0"/>
        <w:rPr>
          <w:rFonts w:hint="default" w:cs="+mn-cs" w:asciiTheme="minorEastAsia" w:hAnsiTheme="minorEastAsia"/>
          <w:bCs/>
          <w:color w:val="000000" w:themeColor="text1"/>
          <w:kern w:val="24"/>
          <w:szCs w:val="21"/>
          <w:lang w:val="en-US" w:eastAsia="zh-CN"/>
          <w14:textFill>
            <w14:solidFill>
              <w14:schemeClr w14:val="tx1"/>
            </w14:solidFill>
          </w14:textFill>
        </w:rPr>
      </w:pPr>
      <w:r>
        <w:rPr>
          <w:rFonts w:hint="eastAsia" w:cs="+mn-cs" w:asciiTheme="minorEastAsia" w:hAnsiTheme="minorEastAsia"/>
          <w:bCs/>
          <w:color w:val="000000" w:themeColor="text1"/>
          <w:kern w:val="24"/>
          <w:szCs w:val="21"/>
          <w:lang w:val="en-US" w:eastAsia="zh-CN"/>
          <w14:textFill>
            <w14:solidFill>
              <w14:schemeClr w14:val="tx1"/>
            </w14:solidFill>
          </w14:textFill>
        </w:rPr>
        <w:t>2.幼儿社会情感能力的本质构建</w:t>
      </w:r>
    </w:p>
    <w:p>
      <w:pPr>
        <w:numPr>
          <w:ilvl w:val="0"/>
          <w:numId w:val="0"/>
        </w:numPr>
        <w:spacing w:line="360" w:lineRule="auto"/>
        <w:ind w:leftChars="0"/>
        <w:outlineLvl w:val="0"/>
        <w:rPr>
          <w:rFonts w:hint="default" w:cs="+mn-cs" w:asciiTheme="minorEastAsia" w:hAnsiTheme="minorEastAsia"/>
          <w:bCs/>
          <w:color w:val="000000" w:themeColor="text1"/>
          <w:kern w:val="24"/>
          <w:szCs w:val="21"/>
          <w:lang w:val="en-US" w:eastAsia="zh-CN"/>
          <w14:textFill>
            <w14:solidFill>
              <w14:schemeClr w14:val="tx1"/>
            </w14:solidFill>
          </w14:textFill>
        </w:rPr>
      </w:pPr>
      <w:r>
        <w:rPr>
          <w:rFonts w:hint="eastAsia" w:cs="+mn-cs" w:asciiTheme="minorEastAsia" w:hAnsiTheme="minorEastAsia"/>
          <w:bCs/>
          <w:color w:val="000000" w:themeColor="text1"/>
          <w:kern w:val="24"/>
          <w:szCs w:val="21"/>
          <w:lang w:val="en-US" w:eastAsia="zh-CN"/>
          <w14:textFill>
            <w14:solidFill>
              <w14:schemeClr w14:val="tx1"/>
            </w14:solidFill>
          </w14:textFill>
        </w:rPr>
        <w:t>3.幼儿社会情感能力的发展</w:t>
      </w:r>
    </w:p>
    <w:p>
      <w:pPr>
        <w:numPr>
          <w:ilvl w:val="0"/>
          <w:numId w:val="3"/>
        </w:numPr>
        <w:spacing w:line="360" w:lineRule="auto"/>
        <w:ind w:left="0" w:leftChars="0" w:firstLine="0" w:firstLineChars="0"/>
        <w:outlineLvl w:val="0"/>
        <w:rPr>
          <w:rFonts w:hint="default" w:cs="+mn-cs" w:asciiTheme="minorEastAsia" w:hAnsiTheme="minorEastAsia"/>
          <w:bCs/>
          <w:color w:val="000000" w:themeColor="text1"/>
          <w:kern w:val="24"/>
          <w:szCs w:val="21"/>
          <w:lang w:val="en-US" w:eastAsia="zh-CN"/>
          <w14:textFill>
            <w14:solidFill>
              <w14:schemeClr w14:val="tx1"/>
            </w14:solidFill>
          </w14:textFill>
        </w:rPr>
      </w:pPr>
      <w:r>
        <w:rPr>
          <w:rFonts w:hint="eastAsia" w:cs="+mn-cs" w:asciiTheme="minorEastAsia" w:hAnsiTheme="minorEastAsia"/>
          <w:bCs/>
          <w:color w:val="000000" w:themeColor="text1"/>
          <w:kern w:val="24"/>
          <w:szCs w:val="21"/>
          <w:lang w:val="en-US" w:eastAsia="zh-CN"/>
          <w14:textFill>
            <w14:solidFill>
              <w14:schemeClr w14:val="tx1"/>
            </w14:solidFill>
          </w14:textFill>
        </w:rPr>
        <w:t>SEL在幼儿教育中的实践和运用</w:t>
      </w:r>
    </w:p>
    <w:p>
      <w:pPr>
        <w:numPr>
          <w:ilvl w:val="0"/>
          <w:numId w:val="3"/>
        </w:numPr>
        <w:spacing w:line="360" w:lineRule="auto"/>
        <w:ind w:left="0" w:leftChars="0" w:firstLine="0" w:firstLineChars="0"/>
        <w:outlineLvl w:val="0"/>
        <w:rPr>
          <w:rFonts w:hint="default" w:cs="+mn-cs" w:asciiTheme="minorEastAsia" w:hAnsiTheme="minorEastAsia"/>
          <w:bCs/>
          <w:color w:val="000000" w:themeColor="text1"/>
          <w:kern w:val="24"/>
          <w:szCs w:val="21"/>
          <w:lang w:val="en-US" w:eastAsia="zh-CN"/>
          <w14:textFill>
            <w14:solidFill>
              <w14:schemeClr w14:val="tx1"/>
            </w14:solidFill>
          </w14:textFill>
        </w:rPr>
      </w:pPr>
      <w:r>
        <w:rPr>
          <w:rFonts w:hint="eastAsia" w:cs="+mn-cs" w:asciiTheme="minorEastAsia" w:hAnsiTheme="minorEastAsia"/>
          <w:bCs/>
          <w:color w:val="000000" w:themeColor="text1"/>
          <w:kern w:val="24"/>
          <w:szCs w:val="21"/>
          <w:lang w:val="en-US" w:eastAsia="zh-CN"/>
          <w14:textFill>
            <w14:solidFill>
              <w14:schemeClr w14:val="tx1"/>
            </w14:solidFill>
          </w14:textFill>
        </w:rPr>
        <w:t>SEL案例分析和解读</w:t>
      </w:r>
    </w:p>
    <w:p>
      <w:pPr>
        <w:numPr>
          <w:ilvl w:val="0"/>
          <w:numId w:val="0"/>
        </w:numPr>
        <w:spacing w:line="360" w:lineRule="auto"/>
        <w:ind w:leftChars="0"/>
        <w:outlineLvl w:val="0"/>
        <w:rPr>
          <w:rFonts w:hint="default" w:cs="+mn-cs" w:asciiTheme="minorEastAsia" w:hAnsiTheme="minorEastAsia"/>
          <w:bCs/>
          <w:color w:val="000000" w:themeColor="text1"/>
          <w:kern w:val="24"/>
          <w:szCs w:val="21"/>
          <w:lang w:val="en-US" w:eastAsia="zh-CN"/>
          <w14:textFill>
            <w14:solidFill>
              <w14:schemeClr w14:val="tx1"/>
            </w14:solidFill>
          </w14:textFill>
        </w:rPr>
      </w:pPr>
    </w:p>
    <w:p>
      <w:pPr>
        <w:spacing w:line="360" w:lineRule="auto"/>
        <w:outlineLvl w:val="0"/>
        <w:rPr>
          <w:rFonts w:cs="+mn-cs" w:asciiTheme="minorEastAsia" w:hAnsiTheme="minorEastAsia"/>
          <w:bCs/>
          <w:color w:val="000000" w:themeColor="text1"/>
          <w:kern w:val="24"/>
          <w:szCs w:val="21"/>
          <w14:textFill>
            <w14:solidFill>
              <w14:schemeClr w14:val="tx1"/>
            </w14:solidFill>
          </w14:textFill>
        </w:rPr>
      </w:pPr>
    </w:p>
    <w:p>
      <w:pPr>
        <w:adjustRightInd w:val="0"/>
        <w:snapToGrid w:val="0"/>
        <w:spacing w:line="360" w:lineRule="auto"/>
        <w:textAlignment w:val="baseline"/>
        <w:rPr>
          <w:rFonts w:asciiTheme="minorEastAsia" w:hAnsiTheme="minorEastAsia" w:eastAsiaTheme="minorEastAsia"/>
          <w:b/>
          <w:szCs w:val="21"/>
        </w:rPr>
      </w:pPr>
      <w:r>
        <w:rPr>
          <w:rFonts w:hint="eastAsia" w:asciiTheme="minorEastAsia" w:hAnsiTheme="minorEastAsia" w:eastAsiaTheme="minorEastAsia"/>
          <w:b/>
          <w:szCs w:val="21"/>
        </w:rPr>
        <w:t>【重点、难点】</w:t>
      </w:r>
    </w:p>
    <w:p>
      <w:pPr>
        <w:adjustRightInd w:val="0"/>
        <w:snapToGrid w:val="0"/>
        <w:spacing w:line="360" w:lineRule="auto"/>
        <w:ind w:firstLine="420" w:firstLineChars="200"/>
        <w:textAlignment w:val="baseline"/>
        <w:rPr>
          <w:rFonts w:cs="+mn-cs" w:asciiTheme="minorEastAsia" w:hAnsiTheme="minorEastAsia"/>
          <w:bCs/>
          <w:color w:val="000000" w:themeColor="text1"/>
          <w:kern w:val="24"/>
          <w:szCs w:val="21"/>
          <w14:textFill>
            <w14:solidFill>
              <w14:schemeClr w14:val="tx1"/>
            </w14:solidFill>
          </w14:textFill>
        </w:rPr>
      </w:pPr>
      <w:r>
        <w:rPr>
          <w:rFonts w:hint="eastAsia" w:cs="+mn-cs" w:asciiTheme="minorEastAsia" w:hAnsiTheme="minorEastAsia"/>
          <w:bCs/>
          <w:color w:val="000000" w:themeColor="text1"/>
          <w:kern w:val="24"/>
          <w:szCs w:val="21"/>
          <w:lang w:val="en-US" w:eastAsia="zh-CN"/>
          <w14:textFill>
            <w14:solidFill>
              <w14:schemeClr w14:val="tx1"/>
            </w14:solidFill>
          </w14:textFill>
        </w:rPr>
        <w:t>了解SEL的基本内容</w:t>
      </w:r>
      <w:r>
        <w:rPr>
          <w:rFonts w:hint="eastAsia" w:cs="+mn-cs" w:asciiTheme="minorEastAsia" w:hAnsiTheme="minorEastAsia"/>
          <w:bCs/>
          <w:color w:val="000000" w:themeColor="text1"/>
          <w:kern w:val="24"/>
          <w:szCs w:val="21"/>
          <w14:textFill>
            <w14:solidFill>
              <w14:schemeClr w14:val="tx1"/>
            </w14:solidFill>
          </w14:textFill>
        </w:rPr>
        <w:t>；学会利用</w:t>
      </w:r>
      <w:r>
        <w:rPr>
          <w:rFonts w:hint="eastAsia" w:cs="+mn-cs" w:asciiTheme="minorEastAsia" w:hAnsiTheme="minorEastAsia"/>
          <w:bCs/>
          <w:color w:val="000000" w:themeColor="text1"/>
          <w:kern w:val="24"/>
          <w:szCs w:val="21"/>
          <w:lang w:val="en-US" w:eastAsia="zh-CN"/>
          <w14:textFill>
            <w14:solidFill>
              <w14:schemeClr w14:val="tx1"/>
            </w14:solidFill>
          </w14:textFill>
        </w:rPr>
        <w:t>SEL处理学前儿童社会情感学习</w:t>
      </w:r>
      <w:r>
        <w:rPr>
          <w:rFonts w:hint="eastAsia" w:cs="+mn-cs" w:asciiTheme="minorEastAsia" w:hAnsiTheme="minorEastAsia"/>
          <w:bCs/>
          <w:color w:val="000000" w:themeColor="text1"/>
          <w:kern w:val="24"/>
          <w:szCs w:val="21"/>
          <w14:textFill>
            <w14:solidFill>
              <w14:schemeClr w14:val="tx1"/>
            </w14:solidFill>
          </w14:textFill>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 w:name="+mn-cs">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CE244E"/>
    <w:multiLevelType w:val="singleLevel"/>
    <w:tmpl w:val="9ECE244E"/>
    <w:lvl w:ilvl="0" w:tentative="0">
      <w:start w:val="1"/>
      <w:numFmt w:val="decimal"/>
      <w:lvlText w:val="%1."/>
      <w:lvlJc w:val="left"/>
      <w:pPr>
        <w:ind w:left="425" w:hanging="425"/>
      </w:pPr>
      <w:rPr>
        <w:rFonts w:hint="default"/>
      </w:rPr>
    </w:lvl>
  </w:abstractNum>
  <w:abstractNum w:abstractNumId="1">
    <w:nsid w:val="4A752F90"/>
    <w:multiLevelType w:val="multilevel"/>
    <w:tmpl w:val="4A752F90"/>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532A2CF8"/>
    <w:multiLevelType w:val="singleLevel"/>
    <w:tmpl w:val="532A2CF8"/>
    <w:lvl w:ilvl="0" w:tentative="0">
      <w:start w:val="1"/>
      <w:numFmt w:val="chineseCounting"/>
      <w:suff w:val="nothing"/>
      <w:lvlText w:val="（%1）"/>
      <w:lvlJc w:val="left"/>
      <w:rPr>
        <w:rFonts w:hint="eastAsia"/>
      </w:rPr>
    </w:lvl>
  </w:abstractNum>
  <w:abstractNum w:abstractNumId="3">
    <w:nsid w:val="6D5102D9"/>
    <w:multiLevelType w:val="multilevel"/>
    <w:tmpl w:val="6D5102D9"/>
    <w:lvl w:ilvl="0" w:tentative="0">
      <w:start w:val="1"/>
      <w:numFmt w:val="decimal"/>
      <w:lvlText w:val="%1."/>
      <w:lvlJc w:val="left"/>
      <w:pPr>
        <w:ind w:left="782" w:hanging="360"/>
      </w:pPr>
      <w:rPr>
        <w:rFonts w:hint="default"/>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C3C"/>
    <w:rsid w:val="00007BFB"/>
    <w:rsid w:val="0001139B"/>
    <w:rsid w:val="00032F06"/>
    <w:rsid w:val="00045DDA"/>
    <w:rsid w:val="000770DE"/>
    <w:rsid w:val="00085073"/>
    <w:rsid w:val="000E1D07"/>
    <w:rsid w:val="000F0257"/>
    <w:rsid w:val="00125BAB"/>
    <w:rsid w:val="0016354F"/>
    <w:rsid w:val="001724AF"/>
    <w:rsid w:val="00192080"/>
    <w:rsid w:val="001A54DF"/>
    <w:rsid w:val="001B4D28"/>
    <w:rsid w:val="001D5571"/>
    <w:rsid w:val="00213BFD"/>
    <w:rsid w:val="00253FF6"/>
    <w:rsid w:val="00255676"/>
    <w:rsid w:val="00263174"/>
    <w:rsid w:val="002763D7"/>
    <w:rsid w:val="002939EB"/>
    <w:rsid w:val="002D1BA8"/>
    <w:rsid w:val="002F1470"/>
    <w:rsid w:val="003069B2"/>
    <w:rsid w:val="00331807"/>
    <w:rsid w:val="00336DE5"/>
    <w:rsid w:val="00341C16"/>
    <w:rsid w:val="00363820"/>
    <w:rsid w:val="00367E2C"/>
    <w:rsid w:val="003743AB"/>
    <w:rsid w:val="003860FF"/>
    <w:rsid w:val="00393F80"/>
    <w:rsid w:val="003A1792"/>
    <w:rsid w:val="003A3430"/>
    <w:rsid w:val="003B665A"/>
    <w:rsid w:val="003C57DC"/>
    <w:rsid w:val="00401E17"/>
    <w:rsid w:val="00412034"/>
    <w:rsid w:val="0041322B"/>
    <w:rsid w:val="00426BBD"/>
    <w:rsid w:val="00441600"/>
    <w:rsid w:val="00475B1D"/>
    <w:rsid w:val="004833FD"/>
    <w:rsid w:val="004A17C8"/>
    <w:rsid w:val="004B7FC8"/>
    <w:rsid w:val="004C3646"/>
    <w:rsid w:val="004E6170"/>
    <w:rsid w:val="004F7005"/>
    <w:rsid w:val="00507C3C"/>
    <w:rsid w:val="005209E3"/>
    <w:rsid w:val="005460D9"/>
    <w:rsid w:val="00552399"/>
    <w:rsid w:val="00564F36"/>
    <w:rsid w:val="00582A85"/>
    <w:rsid w:val="005C6A07"/>
    <w:rsid w:val="005E524A"/>
    <w:rsid w:val="005E7598"/>
    <w:rsid w:val="006334ED"/>
    <w:rsid w:val="00663575"/>
    <w:rsid w:val="00670E05"/>
    <w:rsid w:val="006C05FE"/>
    <w:rsid w:val="006C73AD"/>
    <w:rsid w:val="006E4D69"/>
    <w:rsid w:val="007105FB"/>
    <w:rsid w:val="0074013C"/>
    <w:rsid w:val="007456DB"/>
    <w:rsid w:val="00767F59"/>
    <w:rsid w:val="00791B58"/>
    <w:rsid w:val="007B03CB"/>
    <w:rsid w:val="007C6ED8"/>
    <w:rsid w:val="007E154E"/>
    <w:rsid w:val="007F5972"/>
    <w:rsid w:val="00805F3F"/>
    <w:rsid w:val="00840D72"/>
    <w:rsid w:val="0088313A"/>
    <w:rsid w:val="008F72B3"/>
    <w:rsid w:val="00932F6A"/>
    <w:rsid w:val="009333CB"/>
    <w:rsid w:val="00946F19"/>
    <w:rsid w:val="00980707"/>
    <w:rsid w:val="00995524"/>
    <w:rsid w:val="009B1CA2"/>
    <w:rsid w:val="009C4D16"/>
    <w:rsid w:val="009E2329"/>
    <w:rsid w:val="00A34392"/>
    <w:rsid w:val="00A601FF"/>
    <w:rsid w:val="00A922D2"/>
    <w:rsid w:val="00A95D58"/>
    <w:rsid w:val="00AB20DC"/>
    <w:rsid w:val="00AC08DA"/>
    <w:rsid w:val="00AE575C"/>
    <w:rsid w:val="00B041C8"/>
    <w:rsid w:val="00B1581A"/>
    <w:rsid w:val="00B31C27"/>
    <w:rsid w:val="00B513D8"/>
    <w:rsid w:val="00B51714"/>
    <w:rsid w:val="00B6521B"/>
    <w:rsid w:val="00BA7A49"/>
    <w:rsid w:val="00BC1623"/>
    <w:rsid w:val="00BC7A95"/>
    <w:rsid w:val="00BE0982"/>
    <w:rsid w:val="00C51393"/>
    <w:rsid w:val="00C5212C"/>
    <w:rsid w:val="00C975E3"/>
    <w:rsid w:val="00CD545D"/>
    <w:rsid w:val="00CD6890"/>
    <w:rsid w:val="00CE05D4"/>
    <w:rsid w:val="00CE48D0"/>
    <w:rsid w:val="00CF0A6F"/>
    <w:rsid w:val="00D00797"/>
    <w:rsid w:val="00D114F0"/>
    <w:rsid w:val="00D16620"/>
    <w:rsid w:val="00D50560"/>
    <w:rsid w:val="00D921D0"/>
    <w:rsid w:val="00DA3AF7"/>
    <w:rsid w:val="00E11395"/>
    <w:rsid w:val="00E5191B"/>
    <w:rsid w:val="00E540A0"/>
    <w:rsid w:val="00E83616"/>
    <w:rsid w:val="00E86F4B"/>
    <w:rsid w:val="00EA0C6A"/>
    <w:rsid w:val="00EC2FCB"/>
    <w:rsid w:val="00EE79D9"/>
    <w:rsid w:val="00EF3A0A"/>
    <w:rsid w:val="00F03F30"/>
    <w:rsid w:val="00F21D2D"/>
    <w:rsid w:val="00F22D40"/>
    <w:rsid w:val="00F235C9"/>
    <w:rsid w:val="00F423B7"/>
    <w:rsid w:val="00F556C5"/>
    <w:rsid w:val="00F72661"/>
    <w:rsid w:val="00F9452B"/>
    <w:rsid w:val="00FA10CA"/>
    <w:rsid w:val="00FB52B2"/>
    <w:rsid w:val="342F705E"/>
    <w:rsid w:val="4B8C0780"/>
    <w:rsid w:val="650B64D9"/>
    <w:rsid w:val="6C9D6470"/>
    <w:rsid w:val="76A8548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3"/>
    <w:uiPriority w:val="99"/>
    <w:pPr>
      <w:ind w:left="363" w:hanging="363" w:hangingChars="173"/>
    </w:pPr>
  </w:style>
  <w:style w:type="paragraph" w:styleId="3">
    <w:name w:val="Balloon Text"/>
    <w:basedOn w:val="1"/>
    <w:link w:val="14"/>
    <w:semiHidden/>
    <w:unhideWhenUsed/>
    <w:qFormat/>
    <w:uiPriority w:val="99"/>
    <w:rPr>
      <w:sz w:val="18"/>
      <w:szCs w:val="18"/>
    </w:rPr>
  </w:style>
  <w:style w:type="paragraph" w:styleId="4">
    <w:name w:val="footer"/>
    <w:basedOn w:val="1"/>
    <w:link w:val="11"/>
    <w:uiPriority w:val="99"/>
    <w:pPr>
      <w:tabs>
        <w:tab w:val="center" w:pos="4153"/>
        <w:tab w:val="right" w:pos="8306"/>
      </w:tabs>
      <w:snapToGrid w:val="0"/>
      <w:jc w:val="left"/>
    </w:pPr>
    <w:rPr>
      <w:sz w:val="18"/>
      <w:szCs w:val="18"/>
    </w:rPr>
  </w:style>
  <w:style w:type="paragraph" w:styleId="5">
    <w:name w:val="header"/>
    <w:basedOn w:val="1"/>
    <w:link w:val="10"/>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0"/>
    <w:pPr>
      <w:widowControl/>
      <w:spacing w:before="100" w:beforeAutospacing="1" w:after="100" w:afterAutospacing="1"/>
      <w:jc w:val="left"/>
    </w:pPr>
    <w:rPr>
      <w:rFonts w:ascii="宋体" w:hAnsi="宋体"/>
      <w:color w:val="000000"/>
      <w:kern w:val="0"/>
      <w:sz w:val="24"/>
    </w:rPr>
  </w:style>
  <w:style w:type="character" w:styleId="9">
    <w:name w:val="Hyperlink"/>
    <w:basedOn w:val="8"/>
    <w:semiHidden/>
    <w:unhideWhenUsed/>
    <w:uiPriority w:val="99"/>
    <w:rPr>
      <w:color w:val="0000FF"/>
      <w:u w:val="single"/>
    </w:rPr>
  </w:style>
  <w:style w:type="character" w:customStyle="1" w:styleId="10">
    <w:name w:val="页眉 字符"/>
    <w:basedOn w:val="8"/>
    <w:link w:val="5"/>
    <w:locked/>
    <w:uiPriority w:val="99"/>
    <w:rPr>
      <w:rFonts w:cs="Times New Roman"/>
      <w:kern w:val="2"/>
      <w:sz w:val="18"/>
      <w:szCs w:val="18"/>
    </w:rPr>
  </w:style>
  <w:style w:type="character" w:customStyle="1" w:styleId="11">
    <w:name w:val="页脚 字符"/>
    <w:basedOn w:val="8"/>
    <w:link w:val="4"/>
    <w:qFormat/>
    <w:locked/>
    <w:uiPriority w:val="99"/>
    <w:rPr>
      <w:rFonts w:cs="Times New Roman"/>
      <w:kern w:val="2"/>
      <w:sz w:val="18"/>
      <w:szCs w:val="18"/>
    </w:rPr>
  </w:style>
  <w:style w:type="paragraph" w:styleId="12">
    <w:name w:val="List Paragraph"/>
    <w:basedOn w:val="1"/>
    <w:qFormat/>
    <w:uiPriority w:val="99"/>
    <w:pPr>
      <w:ind w:firstLine="420" w:firstLineChars="200"/>
    </w:pPr>
  </w:style>
  <w:style w:type="character" w:customStyle="1" w:styleId="13">
    <w:name w:val="正文文本缩进 字符"/>
    <w:basedOn w:val="8"/>
    <w:link w:val="2"/>
    <w:locked/>
    <w:uiPriority w:val="99"/>
    <w:rPr>
      <w:rFonts w:cs="Times New Roman"/>
      <w:kern w:val="2"/>
      <w:sz w:val="24"/>
      <w:szCs w:val="24"/>
    </w:rPr>
  </w:style>
  <w:style w:type="character" w:customStyle="1" w:styleId="14">
    <w:name w:val="批注框文本 字符"/>
    <w:basedOn w:val="8"/>
    <w:link w:val="3"/>
    <w:semiHidden/>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787</Words>
  <Characters>4487</Characters>
  <Lines>37</Lines>
  <Paragraphs>10</Paragraphs>
  <TotalTime>1</TotalTime>
  <ScaleCrop>false</ScaleCrop>
  <LinksUpToDate>false</LinksUpToDate>
  <CharactersWithSpaces>5264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2018-10-25T07:39:00Z</dcterms:created>
  <dc:creator>Administraor</dc:creator>
  <cp:lastModifiedBy>tina</cp:lastModifiedBy>
  <cp:lastPrinted>2018-09-14T02:25:00Z</cp:lastPrinted>
  <dcterms:modified xsi:type="dcterms:W3CDTF">2021-03-21T12:24:05Z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