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38" w:rsidRDefault="00011438" w:rsidP="00011438">
      <w:pPr>
        <w:jc w:val="lef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附件</w:t>
      </w:r>
      <w:r>
        <w:rPr>
          <w:rFonts w:ascii="Times New Roman" w:eastAsia="黑体" w:hAnsi="Times New Roman"/>
          <w:szCs w:val="32"/>
        </w:rPr>
        <w:t>1</w:t>
      </w:r>
    </w:p>
    <w:p w:rsidR="00011438" w:rsidRDefault="00011438" w:rsidP="00011438">
      <w:pPr>
        <w:jc w:val="center"/>
        <w:rPr>
          <w:rFonts w:eastAsia="方正小标宋简体" w:hAnsi="宋体" w:cs="宋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2020年上半年全国大学英</w:t>
      </w:r>
      <w:r>
        <w:rPr>
          <w:rFonts w:eastAsia="方正小标宋简体" w:hAnsi="宋体" w:cs="宋体" w:hint="eastAsia"/>
          <w:sz w:val="36"/>
          <w:szCs w:val="36"/>
        </w:rPr>
        <w:t>语</w:t>
      </w:r>
      <w:r>
        <w:rPr>
          <w:rFonts w:eastAsia="方正小标宋简体" w:hAnsi="MS Gothic" w:cs="MS Gothic" w:hint="eastAsia"/>
          <w:sz w:val="36"/>
          <w:szCs w:val="36"/>
        </w:rPr>
        <w:t>四、六</w:t>
      </w:r>
      <w:r>
        <w:rPr>
          <w:rFonts w:eastAsia="方正小标宋简体" w:hAnsi="宋体" w:cs="宋体" w:hint="eastAsia"/>
          <w:sz w:val="36"/>
          <w:szCs w:val="36"/>
        </w:rPr>
        <w:t>级</w:t>
      </w:r>
      <w:r>
        <w:rPr>
          <w:rFonts w:eastAsia="方正小标宋简体" w:hAnsi="MS Gothic" w:cs="MS Gothic" w:hint="eastAsia"/>
          <w:sz w:val="36"/>
          <w:szCs w:val="36"/>
        </w:rPr>
        <w:t>考</w:t>
      </w:r>
      <w:r>
        <w:rPr>
          <w:rFonts w:eastAsia="方正小标宋简体" w:hAnsi="宋体" w:cs="宋体" w:hint="eastAsia"/>
          <w:sz w:val="36"/>
          <w:szCs w:val="36"/>
        </w:rPr>
        <w:t>试</w:t>
      </w:r>
    </w:p>
    <w:p w:rsidR="00011438" w:rsidRDefault="00011438" w:rsidP="00011438">
      <w:pPr>
        <w:jc w:val="center"/>
        <w:rPr>
          <w:rFonts w:eastAsia="方正小标宋简体" w:hint="eastAsia"/>
          <w:sz w:val="36"/>
          <w:szCs w:val="36"/>
        </w:rPr>
      </w:pPr>
      <w:bookmarkStart w:id="0" w:name="_GoBack"/>
      <w:proofErr w:type="gramStart"/>
      <w:r>
        <w:rPr>
          <w:rFonts w:eastAsia="方正小标宋简体" w:hAnsi="宋体" w:cs="宋体" w:hint="eastAsia"/>
          <w:sz w:val="36"/>
          <w:szCs w:val="36"/>
        </w:rPr>
        <w:t>延考时间</w:t>
      </w:r>
      <w:proofErr w:type="gramEnd"/>
      <w:r>
        <w:rPr>
          <w:rFonts w:eastAsia="方正小标宋简体" w:hAnsi="MS Gothic" w:cs="MS Gothic" w:hint="eastAsia"/>
          <w:sz w:val="36"/>
          <w:szCs w:val="36"/>
        </w:rPr>
        <w:t>安排表</w:t>
      </w:r>
    </w:p>
    <w:bookmarkEnd w:id="0"/>
    <w:p w:rsidR="00011438" w:rsidRDefault="00011438" w:rsidP="00011438">
      <w:pPr>
        <w:rPr>
          <w:rFonts w:ascii="仿宋_GB2312" w:hAnsi="仿宋" w:hint="eastAsia"/>
          <w:sz w:val="28"/>
          <w:szCs w:val="28"/>
        </w:rPr>
      </w:pPr>
    </w:p>
    <w:p w:rsidR="00011438" w:rsidRDefault="00011438" w:rsidP="00011438">
      <w:pPr>
        <w:rPr>
          <w:rFonts w:ascii="仿宋_GB2312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Times New Roman" w:hAnsi="仿宋_GB2312"/>
          <w:szCs w:val="32"/>
        </w:rPr>
        <w:t xml:space="preserve"> 9</w:t>
      </w:r>
      <w:r>
        <w:rPr>
          <w:rFonts w:ascii="Times New Roman" w:hAnsi="仿宋_GB2312" w:hint="eastAsia"/>
          <w:szCs w:val="32"/>
        </w:rPr>
        <w:t>月</w:t>
      </w:r>
      <w:r>
        <w:rPr>
          <w:rFonts w:ascii="Times New Roman" w:hAnsi="仿宋_GB2312"/>
          <w:szCs w:val="32"/>
        </w:rPr>
        <w:t>19</w:t>
      </w:r>
      <w:r>
        <w:rPr>
          <w:rFonts w:ascii="Times New Roman" w:hAnsi="仿宋_GB2312" w:hint="eastAsia"/>
          <w:szCs w:val="32"/>
        </w:rPr>
        <w:t>日考试考次为</w:t>
      </w:r>
      <w:r>
        <w:rPr>
          <w:rFonts w:ascii="Times New Roman" w:hAnsi="仿宋_GB2312"/>
          <w:szCs w:val="32"/>
        </w:rPr>
        <w:t>203</w:t>
      </w:r>
      <w:r>
        <w:rPr>
          <w:rFonts w:ascii="Times New Roman" w:hAnsi="仿宋_GB2312" w:hint="eastAsia"/>
          <w:szCs w:val="32"/>
        </w:rPr>
        <w:t>，两次考试开考科目相同，具体如下</w:t>
      </w:r>
      <w:r>
        <w:rPr>
          <w:rFonts w:ascii="仿宋" w:eastAsia="仿宋" w:hAnsi="仿宋" w:hint="eastAsia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664"/>
        <w:gridCol w:w="1418"/>
        <w:gridCol w:w="2155"/>
      </w:tblGrid>
      <w:tr w:rsidR="00011438" w:rsidTr="008C3718">
        <w:trPr>
          <w:trHeight w:val="795"/>
          <w:jc w:val="center"/>
        </w:trPr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日期</w:t>
            </w:r>
          </w:p>
          <w:p w:rsidR="00011438" w:rsidRDefault="00011438" w:rsidP="0001143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19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考试种类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考试代码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考试时间</w:t>
            </w:r>
          </w:p>
        </w:tc>
      </w:tr>
      <w:tr w:rsidR="00011438" w:rsidTr="008C3718">
        <w:trPr>
          <w:trHeight w:hRule="exact" w:val="794"/>
          <w:jc w:val="center"/>
        </w:trPr>
        <w:tc>
          <w:tcPr>
            <w:tcW w:w="1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英语四级考试（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CET4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9:00-11:20</w:t>
            </w:r>
          </w:p>
        </w:tc>
      </w:tr>
      <w:tr w:rsidR="00011438" w:rsidTr="008C3718">
        <w:trPr>
          <w:trHeight w:hRule="exact" w:val="794"/>
          <w:jc w:val="center"/>
        </w:trPr>
        <w:tc>
          <w:tcPr>
            <w:tcW w:w="196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日语四级考试（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CJT4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9:00-11:10</w:t>
            </w:r>
          </w:p>
        </w:tc>
      </w:tr>
      <w:tr w:rsidR="00011438" w:rsidTr="008C3718">
        <w:trPr>
          <w:trHeight w:hRule="exact" w:val="794"/>
          <w:jc w:val="center"/>
        </w:trPr>
        <w:tc>
          <w:tcPr>
            <w:tcW w:w="196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德语四级考试（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CGT4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9:00-11:10</w:t>
            </w:r>
          </w:p>
        </w:tc>
      </w:tr>
      <w:tr w:rsidR="00011438" w:rsidTr="008C3718">
        <w:trPr>
          <w:trHeight w:hRule="exact" w:val="794"/>
          <w:jc w:val="center"/>
        </w:trPr>
        <w:tc>
          <w:tcPr>
            <w:tcW w:w="196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俄语四级考试（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CRT4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9:00-11:10</w:t>
            </w:r>
          </w:p>
        </w:tc>
      </w:tr>
      <w:tr w:rsidR="00011438" w:rsidTr="008C3718">
        <w:trPr>
          <w:trHeight w:hRule="exact" w:val="794"/>
          <w:jc w:val="center"/>
        </w:trPr>
        <w:tc>
          <w:tcPr>
            <w:tcW w:w="196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法语四级考试（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CFT4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9:00-11:10</w:t>
            </w:r>
          </w:p>
        </w:tc>
      </w:tr>
      <w:tr w:rsidR="00011438" w:rsidTr="008C3718">
        <w:trPr>
          <w:trHeight w:hRule="exact" w:val="794"/>
          <w:jc w:val="center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英语六级考试（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CET6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15:00-17:25</w:t>
            </w:r>
          </w:p>
        </w:tc>
      </w:tr>
      <w:tr w:rsidR="00011438" w:rsidTr="008C3718">
        <w:trPr>
          <w:trHeight w:hRule="exact" w:val="794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日语六级考试（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CJT6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15:00-17:10</w:t>
            </w:r>
          </w:p>
        </w:tc>
      </w:tr>
      <w:tr w:rsidR="00011438" w:rsidTr="008C3718">
        <w:trPr>
          <w:trHeight w:hRule="exact" w:val="794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德语六级考试（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CGT6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15:00-17:10</w:t>
            </w:r>
          </w:p>
        </w:tc>
      </w:tr>
      <w:tr w:rsidR="00011438" w:rsidTr="008C3718">
        <w:trPr>
          <w:trHeight w:hRule="exact" w:val="794"/>
          <w:jc w:val="center"/>
        </w:trPr>
        <w:tc>
          <w:tcPr>
            <w:tcW w:w="196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俄语六级考试（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CRT6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1438" w:rsidRDefault="00011438" w:rsidP="008C37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15:00-17:10</w:t>
            </w:r>
          </w:p>
        </w:tc>
      </w:tr>
    </w:tbl>
    <w:p w:rsidR="00131D0C" w:rsidRDefault="00131D0C"/>
    <w:sectPr w:rsidR="0013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A0" w:rsidRDefault="00EA51A0" w:rsidP="00011438">
      <w:r>
        <w:separator/>
      </w:r>
    </w:p>
  </w:endnote>
  <w:endnote w:type="continuationSeparator" w:id="0">
    <w:p w:rsidR="00EA51A0" w:rsidRDefault="00EA51A0" w:rsidP="0001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A0" w:rsidRDefault="00EA51A0" w:rsidP="00011438">
      <w:r>
        <w:separator/>
      </w:r>
    </w:p>
  </w:footnote>
  <w:footnote w:type="continuationSeparator" w:id="0">
    <w:p w:rsidR="00EA51A0" w:rsidRDefault="00EA51A0" w:rsidP="0001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4D"/>
    <w:rsid w:val="00011438"/>
    <w:rsid w:val="000A374D"/>
    <w:rsid w:val="00131D0C"/>
    <w:rsid w:val="00EA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38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4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4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38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4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4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2020-06-15T03:23:00Z</dcterms:created>
  <dcterms:modified xsi:type="dcterms:W3CDTF">2020-06-15T03:24:00Z</dcterms:modified>
</cp:coreProperties>
</file>